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0" w:left="0"/>
        <w:jc w:val="center"/>
        <w:rPr>
          <w:b w:val="0"/>
        </w:rPr>
      </w:pP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 ДИЕТОЛОГИ</w:t>
      </w:r>
      <w:r>
        <w:rPr>
          <w:b w:val="0"/>
          <w:sz w:val="28"/>
        </w:rPr>
        <w:t>Я</w:t>
      </w:r>
    </w:p>
    <w:p w14:paraId="04000000">
      <w:pPr>
        <w:ind w:firstLine="0" w:left="0"/>
        <w:rPr>
          <w:b w:val="0"/>
        </w:rPr>
      </w:pPr>
      <w:r>
        <w:rPr>
          <w:b w:val="0"/>
        </w:rPr>
        <w:t xml:space="preserve"> </w:t>
      </w:r>
    </w:p>
    <w:p w14:paraId="05000000">
      <w:pPr>
        <w:ind w:firstLine="0" w:left="284"/>
        <w:rPr>
          <w:b w:val="0"/>
        </w:rPr>
      </w:pPr>
      <w:r>
        <w:rPr>
          <w:b w:val="0"/>
        </w:rPr>
        <w:t>1. Основной документ организации лечебного питания в лечебно-профилактическом учреждении – это:</w:t>
      </w:r>
    </w:p>
    <w:p w14:paraId="06000000">
      <w:pPr>
        <w:ind w:firstLine="0" w:left="284"/>
        <w:rPr>
          <w:b w:val="0"/>
        </w:rPr>
      </w:pPr>
      <w:r>
        <w:rPr>
          <w:b w:val="0"/>
        </w:rPr>
        <w:t xml:space="preserve">        а) семидневное сводное меню</w:t>
      </w:r>
    </w:p>
    <w:p w14:paraId="07000000">
      <w:pPr>
        <w:ind w:firstLine="0" w:left="284"/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картотека блюд</w:t>
      </w:r>
    </w:p>
    <w:p w14:paraId="08000000">
      <w:pPr>
        <w:ind w:firstLine="0" w:left="284"/>
        <w:rPr>
          <w:b w:val="0"/>
        </w:rPr>
      </w:pPr>
      <w:r>
        <w:rPr>
          <w:b w:val="0"/>
        </w:rPr>
        <w:t xml:space="preserve">        в) сведения  о наличии больных, состоящих на питании</w:t>
      </w:r>
    </w:p>
    <w:p w14:paraId="09000000">
      <w:pPr>
        <w:ind w:firstLine="0" w:left="284"/>
        <w:rPr>
          <w:b w:val="0"/>
        </w:rPr>
      </w:pPr>
      <w:r>
        <w:rPr>
          <w:b w:val="0"/>
        </w:rPr>
        <w:t xml:space="preserve">        г) все перечисленное</w:t>
      </w:r>
    </w:p>
    <w:p w14:paraId="0A000000">
      <w:pPr>
        <w:ind w:firstLine="0" w:left="284"/>
        <w:rPr>
          <w:b w:val="0"/>
        </w:rPr>
      </w:pPr>
      <w:r>
        <w:rPr>
          <w:b w:val="0"/>
        </w:rPr>
        <w:t>2. При составлении картотеки блюд в перечислении номеров диет следует учитывать:</w:t>
      </w:r>
    </w:p>
    <w:p w14:paraId="0B000000">
      <w:pPr>
        <w:rPr>
          <w:b w:val="0"/>
        </w:rPr>
      </w:pPr>
      <w:r>
        <w:rPr>
          <w:b w:val="0"/>
        </w:rPr>
        <w:t xml:space="preserve">     а) блюдо показано на данную диету</w:t>
      </w:r>
    </w:p>
    <w:p w14:paraId="0C000000">
      <w:pPr>
        <w:ind w:firstLine="0" w:left="284"/>
        <w:rPr>
          <w:b w:val="0"/>
        </w:rPr>
      </w:pPr>
      <w:r>
        <w:rPr>
          <w:b w:val="0"/>
        </w:rPr>
        <w:t xml:space="preserve">        б) блюдо целесообразно использовать на данную диету</w:t>
      </w:r>
    </w:p>
    <w:p w14:paraId="0D000000">
      <w:pPr>
        <w:ind w:firstLine="0" w:left="284"/>
        <w:rPr>
          <w:b w:val="0"/>
        </w:rPr>
      </w:pPr>
      <w:r>
        <w:rPr>
          <w:b w:val="0"/>
        </w:rPr>
        <w:t xml:space="preserve">        в</w:t>
      </w:r>
      <w:r>
        <w:rPr>
          <w:b w:val="0"/>
        </w:rPr>
        <w:t>) блюдо показано на данную диету и его целесообразно использовать в данном случае</w:t>
      </w:r>
    </w:p>
    <w:p w14:paraId="0E000000">
      <w:pPr>
        <w:ind w:firstLine="0" w:left="284"/>
        <w:rPr>
          <w:b w:val="0"/>
        </w:rPr>
      </w:pPr>
      <w:r>
        <w:rPr>
          <w:b w:val="0"/>
        </w:rPr>
        <w:t xml:space="preserve">        г) блюдо показано на данную диету, но его использовать нецелесообразно</w:t>
      </w:r>
    </w:p>
    <w:p w14:paraId="0F000000">
      <w:pPr>
        <w:ind w:firstLine="0" w:left="284"/>
        <w:rPr>
          <w:b w:val="0"/>
        </w:rPr>
      </w:pPr>
      <w:r>
        <w:rPr>
          <w:b w:val="0"/>
        </w:rPr>
        <w:t>3. Брутто – это:</w:t>
      </w:r>
    </w:p>
    <w:p w14:paraId="10000000">
      <w:pPr>
        <w:ind w:firstLine="0" w:left="284"/>
        <w:rPr>
          <w:b w:val="0"/>
        </w:rPr>
      </w:pPr>
      <w:r>
        <w:rPr>
          <w:b w:val="0"/>
        </w:rPr>
        <w:t xml:space="preserve">        а) вес рыночного продукта, освобожденного от  непищевых отходов</w:t>
      </w:r>
    </w:p>
    <w:p w14:paraId="11000000">
      <w:pPr>
        <w:ind w:firstLine="0" w:left="284"/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вес рыночного продукта, не освобожденного от непищевых отходов</w:t>
      </w:r>
    </w:p>
    <w:p w14:paraId="12000000">
      <w:pPr>
        <w:ind w:firstLine="0" w:left="284"/>
        <w:rPr>
          <w:b w:val="0"/>
        </w:rPr>
      </w:pPr>
      <w:r>
        <w:rPr>
          <w:b w:val="0"/>
        </w:rPr>
        <w:t xml:space="preserve">         в) и то, и другое</w:t>
      </w:r>
    </w:p>
    <w:p w14:paraId="13000000">
      <w:pPr>
        <w:ind w:firstLine="0" w:left="284"/>
        <w:rPr>
          <w:b w:val="0"/>
        </w:rPr>
      </w:pPr>
      <w:r>
        <w:rPr>
          <w:b w:val="0"/>
        </w:rPr>
        <w:t xml:space="preserve">         г) ни то, ни другое</w:t>
      </w:r>
    </w:p>
    <w:p w14:paraId="14000000">
      <w:pPr>
        <w:ind w:firstLine="0" w:left="0"/>
        <w:rPr>
          <w:b w:val="0"/>
        </w:rPr>
      </w:pPr>
      <w:r>
        <w:rPr>
          <w:b w:val="0"/>
        </w:rPr>
        <w:t xml:space="preserve">    4. По брутто подсчитывать химический состав:</w:t>
      </w:r>
    </w:p>
    <w:p w14:paraId="15000000">
      <w:pPr>
        <w:ind w:firstLine="0" w:left="284"/>
        <w:rPr>
          <w:b w:val="0"/>
        </w:rPr>
      </w:pPr>
      <w:r>
        <w:rPr>
          <w:b w:val="0"/>
        </w:rPr>
        <w:t xml:space="preserve">        а) рекомендуется</w:t>
      </w:r>
    </w:p>
    <w:p w14:paraId="16000000">
      <w:pPr>
        <w:ind w:firstLine="0" w:left="284"/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не рекомендуется</w:t>
      </w:r>
    </w:p>
    <w:p w14:paraId="17000000">
      <w:pPr>
        <w:ind w:firstLine="0" w:left="284"/>
        <w:rPr>
          <w:b w:val="0"/>
        </w:rPr>
      </w:pPr>
      <w:r>
        <w:rPr>
          <w:b w:val="0"/>
        </w:rPr>
        <w:t xml:space="preserve">        в) четкой установки нет</w:t>
      </w:r>
    </w:p>
    <w:p w14:paraId="18000000">
      <w:pPr>
        <w:ind w:firstLine="0" w:left="284"/>
        <w:rPr>
          <w:b w:val="0"/>
        </w:rPr>
      </w:pPr>
      <w:r>
        <w:rPr>
          <w:b w:val="0"/>
        </w:rPr>
        <w:t>5. Вес брутто продукта – это вес:</w:t>
      </w:r>
    </w:p>
    <w:p w14:paraId="19000000">
      <w:pPr>
        <w:rPr>
          <w:b w:val="0"/>
        </w:rPr>
      </w:pPr>
      <w:r>
        <w:rPr>
          <w:b w:val="0"/>
        </w:rPr>
        <w:t xml:space="preserve">     а) постоянный</w:t>
      </w:r>
    </w:p>
    <w:p w14:paraId="1A000000">
      <w:pPr>
        <w:ind w:firstLine="0" w:left="284"/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  б) </w:t>
      </w:r>
      <w:r>
        <w:rPr>
          <w:b w:val="0"/>
        </w:rPr>
        <w:t>непостоянный</w:t>
      </w:r>
    </w:p>
    <w:p w14:paraId="1B000000">
      <w:pPr>
        <w:ind w:firstLine="0" w:left="284"/>
        <w:rPr>
          <w:b w:val="0"/>
        </w:rPr>
      </w:pPr>
      <w:r>
        <w:rPr>
          <w:b w:val="0"/>
        </w:rPr>
        <w:t xml:space="preserve">        в) точного ответа нет</w:t>
      </w:r>
    </w:p>
    <w:p w14:paraId="1C000000">
      <w:pPr>
        <w:ind w:firstLine="0" w:left="284"/>
        <w:rPr>
          <w:b w:val="0"/>
        </w:rPr>
      </w:pPr>
      <w:r>
        <w:rPr>
          <w:b w:val="0"/>
        </w:rPr>
        <w:t xml:space="preserve">6. При холодной обработке подсчитываются  нормы отходов: </w:t>
      </w:r>
    </w:p>
    <w:p w14:paraId="1D000000">
      <w:pPr>
        <w:ind w:firstLine="0" w:left="284"/>
        <w:rPr>
          <w:b w:val="0"/>
        </w:rPr>
      </w:pPr>
      <w:r>
        <w:rPr>
          <w:b w:val="0"/>
        </w:rPr>
        <w:t xml:space="preserve">        а) в граммах</w:t>
      </w:r>
    </w:p>
    <w:p w14:paraId="1E000000">
      <w:pPr>
        <w:ind w:firstLine="0" w:left="284"/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в процентах</w:t>
      </w:r>
      <w:r>
        <w:rPr>
          <w:b w:val="0"/>
        </w:rPr>
        <w:t xml:space="preserve">         </w:t>
      </w:r>
    </w:p>
    <w:p w14:paraId="1F000000">
      <w:pPr>
        <w:ind w:firstLine="0" w:left="284"/>
        <w:rPr>
          <w:b w:val="0"/>
        </w:rPr>
      </w:pPr>
      <w:r>
        <w:rPr>
          <w:b w:val="0"/>
        </w:rPr>
        <w:t xml:space="preserve">        в) и тем, и другим способом</w:t>
      </w:r>
    </w:p>
    <w:p w14:paraId="20000000">
      <w:pPr>
        <w:ind w:firstLine="0" w:left="284"/>
        <w:rPr>
          <w:b w:val="0"/>
        </w:rPr>
      </w:pPr>
      <w:r>
        <w:rPr>
          <w:b w:val="0"/>
        </w:rPr>
        <w:t>7. Нормы отходов при холодной обработке продуктов величина:</w:t>
      </w:r>
    </w:p>
    <w:p w14:paraId="21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постоянная</w:t>
      </w:r>
    </w:p>
    <w:p w14:paraId="22000000">
      <w:pPr>
        <w:ind w:firstLine="0" w:left="284"/>
        <w:rPr>
          <w:b w:val="0"/>
        </w:rPr>
      </w:pPr>
      <w:r>
        <w:rPr>
          <w:b w:val="0"/>
        </w:rPr>
        <w:t xml:space="preserve">        б) вариабельная</w:t>
      </w:r>
    </w:p>
    <w:p w14:paraId="23000000">
      <w:pPr>
        <w:ind w:firstLine="0" w:left="284"/>
        <w:rPr>
          <w:b w:val="0"/>
        </w:rPr>
      </w:pPr>
      <w:r>
        <w:rPr>
          <w:b w:val="0"/>
        </w:rPr>
        <w:t xml:space="preserve">        в) различная</w:t>
      </w:r>
    </w:p>
    <w:p w14:paraId="24000000">
      <w:pPr>
        <w:ind w:firstLine="0" w:left="284"/>
        <w:rPr>
          <w:b w:val="0"/>
        </w:rPr>
      </w:pPr>
      <w:r>
        <w:rPr>
          <w:b w:val="0"/>
        </w:rPr>
        <w:t>8. Вес нетто   продуктов – это:</w:t>
      </w:r>
    </w:p>
    <w:p w14:paraId="25000000">
      <w:pPr>
        <w:rPr>
          <w:b w:val="0"/>
        </w:rPr>
      </w:pPr>
      <w:r>
        <w:rPr>
          <w:b w:val="0"/>
        </w:rPr>
        <w:t xml:space="preserve">     а) </w:t>
      </w:r>
      <w:r>
        <w:rPr>
          <w:b w:val="0"/>
        </w:rPr>
        <w:t>вес рыночного продукта, освобожденного от непищевых отходов</w:t>
      </w:r>
    </w:p>
    <w:p w14:paraId="26000000">
      <w:pPr>
        <w:ind w:firstLine="0" w:left="284"/>
        <w:rPr>
          <w:b w:val="0"/>
        </w:rPr>
      </w:pPr>
      <w:r>
        <w:rPr>
          <w:b w:val="0"/>
        </w:rPr>
        <w:t xml:space="preserve">        б) вес рыночного продукта, не освобожденного от непищевых отходов</w:t>
      </w:r>
    </w:p>
    <w:p w14:paraId="27000000">
      <w:pPr>
        <w:ind w:firstLine="0" w:left="284"/>
        <w:rPr>
          <w:b w:val="0"/>
        </w:rPr>
      </w:pPr>
      <w:r>
        <w:rPr>
          <w:b w:val="0"/>
        </w:rPr>
        <w:t xml:space="preserve">        в) точной установки нет</w:t>
      </w:r>
    </w:p>
    <w:p w14:paraId="28000000">
      <w:pPr>
        <w:ind w:firstLine="0" w:left="284"/>
        <w:rPr>
          <w:b w:val="0"/>
        </w:rPr>
      </w:pPr>
      <w:r>
        <w:rPr>
          <w:b w:val="0"/>
        </w:rPr>
        <w:t>9. По весу нетто продукта химический состав подсчитывать:</w:t>
      </w:r>
    </w:p>
    <w:p w14:paraId="29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рекомендуется</w:t>
      </w:r>
    </w:p>
    <w:p w14:paraId="2A000000">
      <w:pPr>
        <w:ind w:firstLine="0" w:left="284"/>
        <w:rPr>
          <w:b w:val="0"/>
        </w:rPr>
      </w:pPr>
      <w:r>
        <w:rPr>
          <w:b w:val="0"/>
        </w:rPr>
        <w:t xml:space="preserve">        б) не рекомендуется</w:t>
      </w:r>
    </w:p>
    <w:p w14:paraId="2B000000">
      <w:pPr>
        <w:ind w:firstLine="0" w:left="284"/>
        <w:rPr>
          <w:b w:val="0"/>
        </w:rPr>
      </w:pPr>
      <w:r>
        <w:rPr>
          <w:b w:val="0"/>
        </w:rPr>
        <w:t xml:space="preserve">        в) точной установки нет</w:t>
      </w:r>
    </w:p>
    <w:p w14:paraId="2C000000">
      <w:pPr>
        <w:ind w:firstLine="0" w:left="284"/>
        <w:rPr>
          <w:b w:val="0"/>
        </w:rPr>
      </w:pPr>
      <w:r>
        <w:rPr>
          <w:b w:val="0"/>
        </w:rPr>
        <w:t>10. Картотеку блюд утверждает:</w:t>
      </w:r>
    </w:p>
    <w:p w14:paraId="2D000000">
      <w:pPr>
        <w:ind w:firstLine="0" w:left="284"/>
        <w:rPr>
          <w:b w:val="0"/>
        </w:rPr>
      </w:pPr>
      <w:r>
        <w:rPr>
          <w:b w:val="0"/>
        </w:rPr>
        <w:t xml:space="preserve">        а) врач диетолог</w:t>
      </w:r>
    </w:p>
    <w:p w14:paraId="2E000000">
      <w:pPr>
        <w:ind w:firstLine="0" w:left="284"/>
        <w:rPr>
          <w:b w:val="0"/>
        </w:rPr>
      </w:pPr>
      <w:r>
        <w:rPr>
          <w:b w:val="0"/>
        </w:rPr>
        <w:t xml:space="preserve">        б) заведующий производством</w:t>
      </w:r>
    </w:p>
    <w:p w14:paraId="2F000000">
      <w:pPr>
        <w:ind w:firstLine="0" w:left="284"/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    в) заведующий пищеблоком</w:t>
      </w:r>
    </w:p>
    <w:p w14:paraId="30000000">
      <w:pPr>
        <w:ind w:firstLine="0" w:left="284"/>
        <w:rPr>
          <w:b w:val="0"/>
        </w:rPr>
      </w:pPr>
      <w:r>
        <w:rPr>
          <w:b w:val="0"/>
        </w:rPr>
        <w:t xml:space="preserve">        г) </w:t>
      </w:r>
      <w:r>
        <w:rPr>
          <w:b w:val="0"/>
        </w:rPr>
        <w:t>главный  врач</w:t>
      </w:r>
    </w:p>
    <w:p w14:paraId="31000000">
      <w:pPr>
        <w:ind w:firstLine="0" w:left="284"/>
        <w:rPr>
          <w:b w:val="0"/>
        </w:rPr>
      </w:pPr>
      <w:r>
        <w:rPr>
          <w:b w:val="0"/>
        </w:rPr>
        <w:t xml:space="preserve">        д) главный бухгалтер</w:t>
      </w:r>
    </w:p>
    <w:p w14:paraId="32000000">
      <w:pPr>
        <w:ind w:firstLine="0" w:left="284"/>
        <w:rPr>
          <w:b w:val="0"/>
        </w:rPr>
      </w:pPr>
      <w:r>
        <w:rPr>
          <w:b w:val="0"/>
        </w:rPr>
        <w:t>11. Утверждает меню-раскладку в лечебно-профилактических учреждениях:</w:t>
      </w:r>
    </w:p>
    <w:p w14:paraId="33000000">
      <w:pPr>
        <w:ind w:firstLine="0" w:left="284"/>
        <w:rPr>
          <w:b w:val="0"/>
        </w:rPr>
      </w:pPr>
      <w:r>
        <w:rPr>
          <w:b w:val="0"/>
        </w:rPr>
        <w:t xml:space="preserve">        а) врач диетолог</w:t>
      </w:r>
    </w:p>
    <w:p w14:paraId="34000000">
      <w:pPr>
        <w:ind w:firstLine="0" w:left="284"/>
        <w:rPr>
          <w:b w:val="0"/>
        </w:rPr>
      </w:pPr>
      <w:r>
        <w:rPr>
          <w:b w:val="0"/>
        </w:rPr>
        <w:t xml:space="preserve">        б) заведующий производством</w:t>
      </w:r>
    </w:p>
    <w:p w14:paraId="35000000">
      <w:pPr>
        <w:ind w:firstLine="0" w:left="284"/>
        <w:rPr>
          <w:b w:val="0"/>
        </w:rPr>
      </w:pPr>
      <w:r>
        <w:rPr>
          <w:b w:val="0"/>
        </w:rPr>
        <w:t xml:space="preserve">        в) заведующий пищеблоком</w:t>
      </w:r>
    </w:p>
    <w:p w14:paraId="36000000">
      <w:pPr>
        <w:ind w:firstLine="0" w:left="284"/>
        <w:rPr>
          <w:b w:val="0"/>
        </w:rPr>
      </w:pPr>
      <w:r>
        <w:rPr>
          <w:b w:val="0"/>
        </w:rPr>
        <w:t xml:space="preserve">        г) </w:t>
      </w:r>
      <w:r>
        <w:rPr>
          <w:b w:val="0"/>
        </w:rPr>
        <w:t>главный врач</w:t>
      </w:r>
    </w:p>
    <w:p w14:paraId="37000000">
      <w:pPr>
        <w:ind w:firstLine="0" w:left="284"/>
        <w:rPr>
          <w:b w:val="0"/>
        </w:rPr>
      </w:pPr>
      <w:r>
        <w:rPr>
          <w:b w:val="0"/>
        </w:rPr>
        <w:t xml:space="preserve">        д) главный бухгалтер</w:t>
      </w:r>
    </w:p>
    <w:p w14:paraId="38000000">
      <w:pPr>
        <w:ind w:firstLine="0" w:left="284"/>
        <w:rPr>
          <w:b w:val="0"/>
        </w:rPr>
      </w:pPr>
      <w:r>
        <w:rPr>
          <w:b w:val="0"/>
        </w:rPr>
        <w:t>12. Врач-диетолог подписывать меню-раскладку:</w:t>
      </w:r>
    </w:p>
    <w:p w14:paraId="39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должен</w:t>
      </w:r>
    </w:p>
    <w:p w14:paraId="3A000000">
      <w:pPr>
        <w:ind w:firstLine="0" w:left="284"/>
        <w:rPr>
          <w:b w:val="0"/>
        </w:rPr>
      </w:pPr>
      <w:r>
        <w:rPr>
          <w:b w:val="0"/>
        </w:rPr>
        <w:t xml:space="preserve">       б) не должен</w:t>
      </w:r>
    </w:p>
    <w:p w14:paraId="3B000000">
      <w:pPr>
        <w:ind w:firstLine="0" w:left="284"/>
        <w:rPr>
          <w:b w:val="0"/>
        </w:rPr>
      </w:pPr>
      <w:r>
        <w:rPr>
          <w:b w:val="0"/>
        </w:rPr>
        <w:t xml:space="preserve">       в) не имеет значения</w:t>
      </w:r>
    </w:p>
    <w:p w14:paraId="3C000000">
      <w:pPr>
        <w:ind w:firstLine="0" w:left="284"/>
        <w:rPr>
          <w:b w:val="0"/>
        </w:rPr>
      </w:pPr>
      <w:r>
        <w:rPr>
          <w:b w:val="0"/>
        </w:rPr>
        <w:t>13. Не получают продукты на пищеблок со склада по документу:</w:t>
      </w:r>
    </w:p>
    <w:p w14:paraId="3D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меню-раскладке</w:t>
      </w:r>
    </w:p>
    <w:p w14:paraId="3E000000">
      <w:pPr>
        <w:ind w:firstLine="0" w:left="284"/>
        <w:rPr>
          <w:b w:val="0"/>
        </w:rPr>
      </w:pPr>
      <w:r>
        <w:rPr>
          <w:b w:val="0"/>
        </w:rPr>
        <w:t xml:space="preserve">       б) меню-требованию</w:t>
      </w:r>
    </w:p>
    <w:p w14:paraId="3F000000">
      <w:pPr>
        <w:ind w:firstLine="0" w:left="284"/>
        <w:rPr>
          <w:b w:val="0"/>
        </w:rPr>
      </w:pPr>
      <w:r>
        <w:rPr>
          <w:b w:val="0"/>
        </w:rPr>
        <w:t xml:space="preserve">       в) требованию на получение продуктов</w:t>
      </w:r>
    </w:p>
    <w:p w14:paraId="40000000">
      <w:pPr>
        <w:ind w:firstLine="0" w:left="284"/>
        <w:rPr>
          <w:b w:val="0"/>
        </w:rPr>
      </w:pPr>
      <w:r>
        <w:rPr>
          <w:b w:val="0"/>
        </w:rPr>
        <w:t>14. По требованию продукты со склада на пищеблок получает:</w:t>
      </w:r>
    </w:p>
    <w:p w14:paraId="41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шеф-повар</w:t>
      </w:r>
      <w:r>
        <w:rPr>
          <w:b w:val="0"/>
        </w:rPr>
        <w:t xml:space="preserve"> </w:t>
      </w:r>
    </w:p>
    <w:p w14:paraId="42000000">
      <w:pPr>
        <w:ind w:firstLine="0" w:left="284"/>
        <w:rPr>
          <w:b w:val="0"/>
        </w:rPr>
      </w:pPr>
      <w:r>
        <w:rPr>
          <w:b w:val="0"/>
        </w:rPr>
        <w:t xml:space="preserve">       б) диетическая сестра</w:t>
      </w:r>
    </w:p>
    <w:p w14:paraId="43000000">
      <w:pPr>
        <w:ind w:firstLine="0" w:left="284"/>
        <w:rPr>
          <w:b w:val="0"/>
        </w:rPr>
      </w:pPr>
      <w:r>
        <w:rPr>
          <w:b w:val="0"/>
        </w:rPr>
        <w:t xml:space="preserve">       в) шеф-повар и диетическая сестра</w:t>
      </w:r>
    </w:p>
    <w:p w14:paraId="44000000">
      <w:pPr>
        <w:ind w:firstLine="0" w:left="284"/>
        <w:rPr>
          <w:b w:val="0"/>
        </w:rPr>
      </w:pPr>
      <w:r>
        <w:rPr>
          <w:b w:val="0"/>
        </w:rPr>
        <w:t xml:space="preserve">       г) врач диетолог </w:t>
      </w:r>
    </w:p>
    <w:p w14:paraId="45000000">
      <w:pPr>
        <w:ind w:firstLine="0" w:left="284"/>
        <w:rPr>
          <w:b w:val="0"/>
        </w:rPr>
      </w:pPr>
      <w:r>
        <w:rPr>
          <w:b w:val="0"/>
        </w:rPr>
        <w:t>15. Буфетные продукты  для отделений  получает со склада:</w:t>
      </w:r>
    </w:p>
    <w:p w14:paraId="46000000">
      <w:pPr>
        <w:ind w:firstLine="0" w:left="284"/>
        <w:rPr>
          <w:b w:val="0"/>
        </w:rPr>
      </w:pPr>
      <w:r>
        <w:rPr>
          <w:b w:val="0"/>
        </w:rPr>
        <w:t xml:space="preserve">       а) шеф-повар </w:t>
      </w:r>
    </w:p>
    <w:p w14:paraId="47000000">
      <w:pPr>
        <w:ind w:firstLine="0" w:left="284"/>
        <w:rPr>
          <w:b w:val="0"/>
        </w:rPr>
      </w:pPr>
      <w:r>
        <w:rPr>
          <w:b w:val="0"/>
        </w:rPr>
        <w:t xml:space="preserve">       б) диетическая сестра</w:t>
      </w:r>
    </w:p>
    <w:p w14:paraId="48000000">
      <w:pPr>
        <w:ind w:firstLine="0" w:left="284"/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буфетчица</w:t>
      </w:r>
    </w:p>
    <w:p w14:paraId="49000000">
      <w:pPr>
        <w:ind w:firstLine="0" w:left="284"/>
        <w:rPr>
          <w:b w:val="0"/>
        </w:rPr>
      </w:pPr>
      <w:r>
        <w:rPr>
          <w:b w:val="0"/>
        </w:rPr>
        <w:t xml:space="preserve">       г) шеф-повар и диетическая сестра</w:t>
      </w:r>
    </w:p>
    <w:p w14:paraId="4A000000">
      <w:pPr>
        <w:ind w:firstLine="0" w:left="284"/>
        <w:rPr>
          <w:b w:val="0"/>
        </w:rPr>
      </w:pPr>
      <w:r>
        <w:rPr>
          <w:b w:val="0"/>
        </w:rPr>
        <w:t>16. Готовые блюда выдаются в отделения:</w:t>
      </w:r>
    </w:p>
    <w:p w14:paraId="4B000000">
      <w:pPr>
        <w:ind w:firstLine="0" w:left="284"/>
        <w:rPr>
          <w:b w:val="0"/>
        </w:rPr>
      </w:pPr>
      <w:r>
        <w:rPr>
          <w:b w:val="0"/>
        </w:rPr>
        <w:t xml:space="preserve">        а) по меню-раскладке</w:t>
      </w:r>
    </w:p>
    <w:p w14:paraId="4C000000">
      <w:pPr>
        <w:ind w:firstLine="0" w:left="284"/>
        <w:rPr>
          <w:b w:val="0"/>
        </w:rPr>
      </w:pPr>
      <w:r>
        <w:rPr>
          <w:b w:val="0"/>
        </w:rPr>
        <w:t xml:space="preserve">        б) по меню-требованию</w:t>
      </w:r>
    </w:p>
    <w:p w14:paraId="4D000000">
      <w:pPr>
        <w:ind w:firstLine="0" w:left="284"/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по ведомости на отпуск продуктов в отделение</w:t>
      </w:r>
    </w:p>
    <w:p w14:paraId="4E000000">
      <w:pPr>
        <w:ind w:firstLine="0" w:left="284"/>
        <w:rPr>
          <w:b w:val="0"/>
        </w:rPr>
      </w:pPr>
      <w:r>
        <w:rPr>
          <w:b w:val="0"/>
        </w:rPr>
        <w:t>17. Контроль за готовой пищей ведется  на пищеблоке  по журналу:</w:t>
      </w:r>
    </w:p>
    <w:p w14:paraId="4F000000">
      <w:pPr>
        <w:ind w:firstLine="0" w:left="284"/>
        <w:rPr>
          <w:b w:val="0"/>
        </w:rPr>
      </w:pPr>
      <w:r>
        <w:rPr>
          <w:b w:val="0"/>
        </w:rPr>
        <w:t xml:space="preserve">        а) санитарное состояние пищеблока</w:t>
      </w:r>
    </w:p>
    <w:p w14:paraId="50000000">
      <w:pPr>
        <w:ind w:firstLine="0" w:left="284"/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журнал по контролю за качеством готовой пищи</w:t>
      </w:r>
    </w:p>
    <w:p w14:paraId="51000000">
      <w:pPr>
        <w:ind w:firstLine="0" w:left="284"/>
        <w:rPr>
          <w:b w:val="0"/>
        </w:rPr>
      </w:pPr>
      <w:r>
        <w:rPr>
          <w:b w:val="0"/>
        </w:rPr>
        <w:t xml:space="preserve">        в) журнал контроля за скоропортящимися  продуктами</w:t>
      </w:r>
    </w:p>
    <w:p w14:paraId="52000000">
      <w:pPr>
        <w:ind w:firstLine="0" w:left="284"/>
        <w:rPr>
          <w:b w:val="0"/>
        </w:rPr>
      </w:pPr>
      <w:r>
        <w:rPr>
          <w:b w:val="0"/>
        </w:rPr>
        <w:t>18. При получении на пищеблок некондиционных продуктов (овощи, мясо) при несоответствии процента отхода нормам отходов   при холодной обработке необходимо провести:</w:t>
      </w:r>
    </w:p>
    <w:p w14:paraId="53000000">
      <w:pPr>
        <w:rPr>
          <w:b w:val="0"/>
        </w:rPr>
      </w:pPr>
      <w:r>
        <w:rPr>
          <w:b w:val="0"/>
        </w:rPr>
        <w:t xml:space="preserve">     а) </w:t>
      </w:r>
      <w:r>
        <w:rPr>
          <w:b w:val="0"/>
        </w:rPr>
        <w:t>контрольную холодную обработку</w:t>
      </w:r>
    </w:p>
    <w:p w14:paraId="54000000">
      <w:pPr>
        <w:ind w:firstLine="0" w:left="284"/>
        <w:rPr>
          <w:b w:val="0"/>
        </w:rPr>
      </w:pPr>
      <w:r>
        <w:rPr>
          <w:b w:val="0"/>
        </w:rPr>
        <w:t xml:space="preserve">        б) контрольную варку</w:t>
      </w:r>
    </w:p>
    <w:p w14:paraId="55000000">
      <w:pPr>
        <w:ind w:firstLine="0" w:left="284"/>
        <w:rPr>
          <w:b w:val="0"/>
        </w:rPr>
      </w:pPr>
      <w:r>
        <w:rPr>
          <w:b w:val="0"/>
        </w:rPr>
        <w:t xml:space="preserve">        в) вернуть продукты на склад</w:t>
      </w:r>
    </w:p>
    <w:p w14:paraId="56000000">
      <w:pPr>
        <w:ind w:firstLine="0" w:left="284"/>
        <w:rPr>
          <w:b w:val="0"/>
        </w:rPr>
      </w:pPr>
      <w:r>
        <w:rPr>
          <w:b w:val="0"/>
        </w:rPr>
        <w:t>19. Новый процент отхода после проведенной обработки следует</w:t>
      </w:r>
    </w:p>
    <w:p w14:paraId="57000000">
      <w:pPr>
        <w:ind w:firstLine="0" w:left="284"/>
        <w:rPr>
          <w:b w:val="0"/>
        </w:rPr>
      </w:pPr>
      <w:r>
        <w:rPr>
          <w:b w:val="0"/>
        </w:rPr>
        <w:t xml:space="preserve">        внести:</w:t>
      </w:r>
    </w:p>
    <w:p w14:paraId="58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в производственный журнал</w:t>
      </w:r>
    </w:p>
    <w:p w14:paraId="59000000">
      <w:pPr>
        <w:ind w:firstLine="0" w:left="284"/>
        <w:rPr>
          <w:b w:val="0"/>
        </w:rPr>
      </w:pPr>
      <w:r>
        <w:rPr>
          <w:b w:val="0"/>
        </w:rPr>
        <w:t xml:space="preserve">        б) в бракеражный журнал</w:t>
      </w:r>
    </w:p>
    <w:p w14:paraId="5A000000">
      <w:pPr>
        <w:ind w:firstLine="0" w:left="284"/>
        <w:rPr>
          <w:b w:val="0"/>
        </w:rPr>
      </w:pPr>
      <w:r>
        <w:rPr>
          <w:b w:val="0"/>
        </w:rPr>
        <w:t xml:space="preserve">        в) в меню-раскладку</w:t>
      </w:r>
    </w:p>
    <w:p w14:paraId="5B000000">
      <w:pPr>
        <w:ind w:firstLine="0" w:left="284"/>
        <w:rPr>
          <w:b w:val="0"/>
        </w:rPr>
      </w:pPr>
      <w:r>
        <w:rPr>
          <w:b w:val="0"/>
        </w:rPr>
        <w:t>20. Средства на С-витаминизацию расходуются по статье:</w:t>
      </w:r>
    </w:p>
    <w:p w14:paraId="5C000000">
      <w:pPr>
        <w:ind w:firstLine="0" w:left="284"/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  а) </w:t>
      </w:r>
      <w:r>
        <w:rPr>
          <w:b w:val="0"/>
        </w:rPr>
        <w:t>статья  «питание»</w:t>
      </w:r>
    </w:p>
    <w:p w14:paraId="5D000000">
      <w:pPr>
        <w:ind w:firstLine="0" w:left="284"/>
        <w:rPr>
          <w:b w:val="0"/>
        </w:rPr>
      </w:pPr>
      <w:r>
        <w:rPr>
          <w:b w:val="0"/>
        </w:rPr>
        <w:t xml:space="preserve">        б) статья   «медикаменты»</w:t>
      </w:r>
    </w:p>
    <w:p w14:paraId="5E000000">
      <w:pPr>
        <w:ind w:firstLine="0" w:left="284"/>
        <w:rPr>
          <w:b w:val="0"/>
        </w:rPr>
      </w:pPr>
      <w:r>
        <w:rPr>
          <w:b w:val="0"/>
        </w:rPr>
        <w:t xml:space="preserve">        в) возможно по обеим статьям </w:t>
      </w:r>
    </w:p>
    <w:p w14:paraId="5F000000">
      <w:pPr>
        <w:ind w:firstLine="0" w:left="284"/>
        <w:rPr>
          <w:b w:val="0"/>
        </w:rPr>
      </w:pPr>
      <w:r>
        <w:rPr>
          <w:b w:val="0"/>
        </w:rPr>
        <w:t>21. Главный  врач лечебно-профилактического учреждения:</w:t>
      </w:r>
    </w:p>
    <w:p w14:paraId="60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отвечает за организацию лечебного питания</w:t>
      </w:r>
    </w:p>
    <w:p w14:paraId="61000000">
      <w:pPr>
        <w:ind w:firstLine="0" w:left="284"/>
        <w:rPr>
          <w:b w:val="0"/>
        </w:rPr>
      </w:pPr>
      <w:r>
        <w:rPr>
          <w:b w:val="0"/>
        </w:rPr>
        <w:t xml:space="preserve">       б) не отвечает за организацию лечебного питания</w:t>
      </w:r>
    </w:p>
    <w:p w14:paraId="62000000">
      <w:pPr>
        <w:ind w:firstLine="0" w:left="284"/>
        <w:rPr>
          <w:b w:val="0"/>
        </w:rPr>
      </w:pPr>
      <w:r>
        <w:rPr>
          <w:b w:val="0"/>
        </w:rPr>
        <w:t xml:space="preserve">       в) может переложить ответственность на другое лицо</w:t>
      </w:r>
    </w:p>
    <w:p w14:paraId="63000000">
      <w:pPr>
        <w:ind w:firstLine="0" w:left="284"/>
        <w:rPr>
          <w:b w:val="0"/>
        </w:rPr>
      </w:pPr>
      <w:r>
        <w:rPr>
          <w:b w:val="0"/>
        </w:rPr>
        <w:t>22. Документ по организации лечебного питания, утверждаемый главным врачом ежедневно – это:</w:t>
      </w:r>
    </w:p>
    <w:p w14:paraId="64000000">
      <w:pPr>
        <w:ind w:firstLine="0" w:left="284"/>
        <w:rPr>
          <w:b w:val="0"/>
        </w:rPr>
      </w:pPr>
      <w:r>
        <w:rPr>
          <w:b w:val="0"/>
        </w:rPr>
        <w:t xml:space="preserve">        а) картотека блюд</w:t>
      </w:r>
    </w:p>
    <w:p w14:paraId="65000000">
      <w:pPr>
        <w:ind w:firstLine="0" w:left="284"/>
        <w:rPr>
          <w:b w:val="0"/>
        </w:rPr>
      </w:pPr>
      <w:r>
        <w:rPr>
          <w:b w:val="0"/>
        </w:rPr>
        <w:t xml:space="preserve">        б) ведомость на выдачу продуктов в отделения</w:t>
      </w:r>
    </w:p>
    <w:p w14:paraId="66000000">
      <w:pPr>
        <w:ind w:firstLine="0" w:left="284"/>
        <w:rPr>
          <w:b w:val="0"/>
        </w:rPr>
      </w:pPr>
      <w:r>
        <w:rPr>
          <w:b w:val="0"/>
        </w:rPr>
        <w:t xml:space="preserve">        в) сведения о наличии больных, состоящих на питании</w:t>
      </w:r>
    </w:p>
    <w:p w14:paraId="67000000">
      <w:pPr>
        <w:ind w:firstLine="0" w:left="284"/>
        <w:rPr>
          <w:b w:val="0"/>
        </w:rPr>
      </w:pPr>
      <w:r>
        <w:rPr>
          <w:b w:val="0"/>
        </w:rPr>
        <w:t xml:space="preserve">        г) </w:t>
      </w:r>
      <w:r>
        <w:rPr>
          <w:b w:val="0"/>
        </w:rPr>
        <w:t>меню-раскладка</w:t>
      </w:r>
    </w:p>
    <w:p w14:paraId="68000000">
      <w:pPr>
        <w:ind w:firstLine="0" w:left="284"/>
        <w:rPr>
          <w:b w:val="0"/>
        </w:rPr>
      </w:pPr>
      <w:r>
        <w:rPr>
          <w:b w:val="0"/>
        </w:rPr>
        <w:t>23. Главный  врач лечебно-профилактического учреждения:</w:t>
      </w:r>
    </w:p>
    <w:p w14:paraId="69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осуществляет контроль за работой пищеблока</w:t>
      </w:r>
    </w:p>
    <w:p w14:paraId="6A000000">
      <w:pPr>
        <w:ind w:firstLine="0" w:left="284"/>
        <w:rPr>
          <w:b w:val="0"/>
        </w:rPr>
      </w:pPr>
      <w:r>
        <w:rPr>
          <w:b w:val="0"/>
        </w:rPr>
        <w:t xml:space="preserve">        б) не осуществляет контроля  за  работой  пищеблока</w:t>
      </w:r>
    </w:p>
    <w:p w14:paraId="6B000000">
      <w:pPr>
        <w:ind w:firstLine="0" w:left="284"/>
        <w:rPr>
          <w:b w:val="0"/>
        </w:rPr>
      </w:pPr>
      <w:r>
        <w:rPr>
          <w:b w:val="0"/>
        </w:rPr>
        <w:t xml:space="preserve">        в) законодательно не определено</w:t>
      </w:r>
    </w:p>
    <w:p w14:paraId="6C000000">
      <w:pPr>
        <w:ind w:firstLine="0" w:left="284"/>
        <w:rPr>
          <w:b w:val="0"/>
        </w:rPr>
      </w:pPr>
      <w:r>
        <w:rPr>
          <w:b w:val="0"/>
        </w:rPr>
        <w:t>24. Совещания  Совета  по лечебному питанию должны проходить:</w:t>
      </w:r>
    </w:p>
    <w:p w14:paraId="6D000000">
      <w:pPr>
        <w:ind w:firstLine="0" w:left="284"/>
        <w:rPr>
          <w:b w:val="0"/>
        </w:rPr>
      </w:pPr>
      <w:r>
        <w:rPr>
          <w:b w:val="0"/>
        </w:rPr>
        <w:t xml:space="preserve">       а) 1 раз в месяц</w:t>
      </w:r>
    </w:p>
    <w:p w14:paraId="6E000000">
      <w:pPr>
        <w:ind w:firstLine="0" w:left="284"/>
        <w:rPr>
          <w:b w:val="0"/>
        </w:rPr>
      </w:pPr>
      <w:r>
        <w:rPr>
          <w:b w:val="0"/>
        </w:rPr>
        <w:t xml:space="preserve">       б) 1 раз в квартал</w:t>
      </w:r>
    </w:p>
    <w:p w14:paraId="6F000000">
      <w:pPr>
        <w:ind w:firstLine="0" w:left="284"/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1 раз в 2 месяца</w:t>
      </w:r>
    </w:p>
    <w:p w14:paraId="70000000">
      <w:pPr>
        <w:ind w:firstLine="0" w:left="284"/>
        <w:rPr>
          <w:b w:val="0"/>
        </w:rPr>
      </w:pPr>
      <w:r>
        <w:rPr>
          <w:b w:val="0"/>
        </w:rPr>
        <w:t xml:space="preserve">       г) 1 раз в полгода</w:t>
      </w:r>
    </w:p>
    <w:p w14:paraId="71000000">
      <w:pPr>
        <w:ind w:firstLine="0" w:left="284"/>
        <w:rPr>
          <w:b w:val="0"/>
        </w:rPr>
      </w:pPr>
      <w:r>
        <w:rPr>
          <w:b w:val="0"/>
        </w:rPr>
        <w:t>25. Врач-диетолог материально:</w:t>
      </w:r>
    </w:p>
    <w:p w14:paraId="72000000">
      <w:pPr>
        <w:ind w:firstLine="0" w:left="284"/>
        <w:rPr>
          <w:b w:val="0"/>
        </w:rPr>
      </w:pPr>
      <w:r>
        <w:rPr>
          <w:b w:val="0"/>
        </w:rPr>
        <w:t xml:space="preserve">       а) ответственен  за питание</w:t>
      </w:r>
    </w:p>
    <w:p w14:paraId="73000000">
      <w:pPr>
        <w:ind w:firstLine="0" w:left="284"/>
        <w:rPr>
          <w:b w:val="0"/>
        </w:rPr>
      </w:pPr>
      <w:r>
        <w:rPr>
          <w:b w:val="0"/>
        </w:rPr>
        <w:t xml:space="preserve">       б) </w:t>
      </w:r>
      <w:r>
        <w:rPr>
          <w:b w:val="0"/>
        </w:rPr>
        <w:t>не ответственен   за питание</w:t>
      </w:r>
    </w:p>
    <w:p w14:paraId="74000000">
      <w:pPr>
        <w:ind w:firstLine="0" w:left="284"/>
        <w:rPr>
          <w:b w:val="0"/>
        </w:rPr>
      </w:pPr>
      <w:r>
        <w:rPr>
          <w:b w:val="0"/>
        </w:rPr>
        <w:t xml:space="preserve">       в) законодательно не определено</w:t>
      </w:r>
    </w:p>
    <w:p w14:paraId="75000000">
      <w:pPr>
        <w:ind w:firstLine="0" w:left="284"/>
        <w:rPr>
          <w:b w:val="0"/>
        </w:rPr>
      </w:pPr>
      <w:r>
        <w:rPr>
          <w:b w:val="0"/>
        </w:rPr>
        <w:t>26. На врача-диетолога денежный начет за какие-либо нарушения в службе питания:</w:t>
      </w:r>
    </w:p>
    <w:p w14:paraId="76000000">
      <w:pPr>
        <w:ind w:firstLine="0" w:left="284"/>
        <w:rPr>
          <w:b w:val="0"/>
        </w:rPr>
      </w:pPr>
      <w:r>
        <w:rPr>
          <w:b w:val="0"/>
        </w:rPr>
        <w:t xml:space="preserve">       а) делать можно</w:t>
      </w:r>
    </w:p>
    <w:p w14:paraId="77000000">
      <w:pPr>
        <w:ind w:firstLine="0" w:left="284"/>
        <w:rPr>
          <w:b w:val="0"/>
        </w:rPr>
      </w:pPr>
      <w:r>
        <w:rPr>
          <w:b w:val="0"/>
        </w:rPr>
        <w:t xml:space="preserve">       б) </w:t>
      </w:r>
      <w:r>
        <w:rPr>
          <w:b w:val="0"/>
        </w:rPr>
        <w:t>делать нельзя</w:t>
      </w:r>
    </w:p>
    <w:p w14:paraId="78000000">
      <w:pPr>
        <w:ind w:firstLine="0" w:left="284"/>
        <w:rPr>
          <w:b w:val="0"/>
        </w:rPr>
      </w:pPr>
      <w:r>
        <w:rPr>
          <w:b w:val="0"/>
        </w:rPr>
        <w:t xml:space="preserve">       в) все зависит от конкретной ситуации</w:t>
      </w:r>
    </w:p>
    <w:p w14:paraId="79000000">
      <w:pPr>
        <w:ind w:firstLine="0" w:left="284"/>
        <w:rPr>
          <w:b w:val="0"/>
        </w:rPr>
      </w:pPr>
      <w:r>
        <w:rPr>
          <w:b w:val="0"/>
        </w:rPr>
        <w:t>27. Врач-диетолог осуществляет контроль за работой пищеблока:</w:t>
      </w:r>
    </w:p>
    <w:p w14:paraId="7A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 xml:space="preserve">ежедневно  </w:t>
      </w:r>
    </w:p>
    <w:p w14:paraId="7B000000">
      <w:pPr>
        <w:ind w:firstLine="0" w:left="284"/>
        <w:rPr>
          <w:b w:val="0"/>
        </w:rPr>
      </w:pPr>
      <w:r>
        <w:rPr>
          <w:b w:val="0"/>
        </w:rPr>
        <w:t xml:space="preserve">       б) 1 раз в неделю</w:t>
      </w:r>
    </w:p>
    <w:p w14:paraId="7C000000">
      <w:pPr>
        <w:ind w:firstLine="0" w:left="284"/>
        <w:rPr>
          <w:b w:val="0"/>
        </w:rPr>
      </w:pPr>
      <w:r>
        <w:rPr>
          <w:b w:val="0"/>
        </w:rPr>
        <w:t xml:space="preserve">       в) нерегулярно</w:t>
      </w:r>
    </w:p>
    <w:p w14:paraId="7D000000">
      <w:pPr>
        <w:ind w:firstLine="0" w:left="284"/>
        <w:rPr>
          <w:b w:val="0"/>
        </w:rPr>
      </w:pPr>
      <w:r>
        <w:rPr>
          <w:b w:val="0"/>
        </w:rPr>
        <w:t>28. Врач-диетолог в санитарно-просветительской работе по рациональному   и лечебному питанию в лечебно-профилактическом учреждении     принимать участие:</w:t>
      </w:r>
    </w:p>
    <w:p w14:paraId="7E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обязан</w:t>
      </w:r>
    </w:p>
    <w:p w14:paraId="7F000000">
      <w:pPr>
        <w:ind w:firstLine="0" w:left="284"/>
        <w:rPr>
          <w:b w:val="0"/>
        </w:rPr>
      </w:pPr>
      <w:r>
        <w:rPr>
          <w:b w:val="0"/>
        </w:rPr>
        <w:t xml:space="preserve">        б) не обязан</w:t>
      </w:r>
    </w:p>
    <w:p w14:paraId="80000000">
      <w:pPr>
        <w:ind w:firstLine="0" w:left="284"/>
        <w:rPr>
          <w:b w:val="0"/>
        </w:rPr>
      </w:pPr>
      <w:r>
        <w:rPr>
          <w:b w:val="0"/>
        </w:rPr>
        <w:t xml:space="preserve">        в) в зависимости от конкретной  ситуации</w:t>
      </w:r>
    </w:p>
    <w:p w14:paraId="81000000">
      <w:pPr>
        <w:ind w:firstLine="0" w:left="284"/>
        <w:rPr>
          <w:b w:val="0"/>
        </w:rPr>
      </w:pPr>
      <w:r>
        <w:rPr>
          <w:b w:val="0"/>
        </w:rPr>
        <w:t>29. На пищеблоке меню-раскладку составляет:</w:t>
      </w:r>
    </w:p>
    <w:p w14:paraId="82000000">
      <w:pPr>
        <w:ind w:firstLine="0" w:left="284"/>
        <w:rPr>
          <w:b w:val="0"/>
        </w:rPr>
      </w:pPr>
      <w:r>
        <w:rPr>
          <w:b w:val="0"/>
        </w:rPr>
        <w:t xml:space="preserve">        а) врач диетолог</w:t>
      </w:r>
    </w:p>
    <w:p w14:paraId="83000000">
      <w:pPr>
        <w:ind w:firstLine="0" w:left="284"/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диетическая сестра</w:t>
      </w:r>
    </w:p>
    <w:p w14:paraId="84000000">
      <w:pPr>
        <w:ind w:firstLine="0" w:left="284"/>
        <w:rPr>
          <w:b w:val="0"/>
        </w:rPr>
      </w:pPr>
      <w:r>
        <w:rPr>
          <w:b w:val="0"/>
        </w:rPr>
        <w:t xml:space="preserve">        в) повар</w:t>
      </w:r>
    </w:p>
    <w:p w14:paraId="85000000">
      <w:pPr>
        <w:ind w:firstLine="0" w:left="284"/>
        <w:rPr>
          <w:b w:val="0"/>
        </w:rPr>
      </w:pPr>
      <w:r>
        <w:rPr>
          <w:b w:val="0"/>
        </w:rPr>
        <w:t>30. За ведение бракеражного журнала несет ответственность:</w:t>
      </w:r>
    </w:p>
    <w:p w14:paraId="86000000">
      <w:pPr>
        <w:ind w:firstLine="0" w:left="284"/>
        <w:rPr>
          <w:b w:val="0"/>
        </w:rPr>
      </w:pPr>
      <w:r>
        <w:rPr>
          <w:b w:val="0"/>
        </w:rPr>
        <w:t xml:space="preserve">       а) диетическая сестра</w:t>
      </w:r>
    </w:p>
    <w:p w14:paraId="87000000">
      <w:pPr>
        <w:ind w:firstLine="0" w:left="284"/>
        <w:rPr>
          <w:b w:val="0"/>
        </w:rPr>
      </w:pPr>
      <w:r>
        <w:rPr>
          <w:b w:val="0"/>
        </w:rPr>
        <w:t xml:space="preserve">       б) врач диетолог</w:t>
      </w:r>
    </w:p>
    <w:p w14:paraId="88000000">
      <w:pPr>
        <w:ind w:firstLine="0" w:left="284"/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дежурный врач</w:t>
      </w:r>
    </w:p>
    <w:p w14:paraId="89000000">
      <w:pPr>
        <w:ind w:firstLine="0" w:left="284"/>
        <w:rPr>
          <w:b w:val="0"/>
        </w:rPr>
      </w:pPr>
      <w:r>
        <w:rPr>
          <w:b w:val="0"/>
        </w:rPr>
        <w:t xml:space="preserve">       г) заведующий  производством</w:t>
      </w:r>
    </w:p>
    <w:p w14:paraId="8A000000">
      <w:pPr>
        <w:ind w:firstLine="0" w:left="284"/>
        <w:rPr>
          <w:b w:val="0"/>
        </w:rPr>
      </w:pPr>
      <w:r>
        <w:rPr>
          <w:b w:val="0"/>
        </w:rPr>
        <w:t>31. Ответственность за организацию лечебного питания в отделении несет:</w:t>
      </w:r>
    </w:p>
    <w:p w14:paraId="8B000000">
      <w:pPr>
        <w:ind w:firstLine="0" w:left="284"/>
        <w:rPr>
          <w:b w:val="0"/>
        </w:rPr>
      </w:pPr>
      <w:r>
        <w:rPr>
          <w:b w:val="0"/>
        </w:rPr>
        <w:t xml:space="preserve">       а) буфетчица</w:t>
      </w:r>
    </w:p>
    <w:p w14:paraId="8C000000">
      <w:pPr>
        <w:ind w:firstLine="0" w:left="284"/>
        <w:rPr>
          <w:b w:val="0"/>
        </w:rPr>
      </w:pPr>
      <w:r>
        <w:rPr>
          <w:b w:val="0"/>
        </w:rPr>
        <w:t xml:space="preserve">       б) старшая медицинская сестра</w:t>
      </w:r>
    </w:p>
    <w:p w14:paraId="8D000000">
      <w:pPr>
        <w:ind w:firstLine="0" w:left="284"/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заведующий отделением</w:t>
      </w:r>
    </w:p>
    <w:p w14:paraId="8E000000">
      <w:pPr>
        <w:ind w:firstLine="0" w:left="284"/>
        <w:rPr>
          <w:b w:val="0"/>
        </w:rPr>
      </w:pPr>
      <w:r>
        <w:rPr>
          <w:b w:val="0"/>
        </w:rPr>
        <w:t xml:space="preserve">       г) сестра-хозяйка</w:t>
      </w:r>
    </w:p>
    <w:p w14:paraId="8F000000">
      <w:pPr>
        <w:ind w:firstLine="0" w:left="284"/>
        <w:rPr>
          <w:b w:val="0"/>
        </w:rPr>
      </w:pPr>
      <w:r>
        <w:rPr>
          <w:b w:val="0"/>
        </w:rPr>
        <w:t>32. Ответственность за питание зондовых больных  в отделении несет:</w:t>
      </w:r>
    </w:p>
    <w:p w14:paraId="90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лечащий врач</w:t>
      </w:r>
    </w:p>
    <w:p w14:paraId="91000000">
      <w:pPr>
        <w:ind w:firstLine="0" w:left="284"/>
        <w:rPr>
          <w:b w:val="0"/>
        </w:rPr>
      </w:pPr>
      <w:r>
        <w:rPr>
          <w:b w:val="0"/>
        </w:rPr>
        <w:t xml:space="preserve">        б) старшая    медицинская сестра отделения</w:t>
      </w:r>
    </w:p>
    <w:p w14:paraId="92000000">
      <w:pPr>
        <w:ind w:firstLine="0" w:left="284"/>
        <w:rPr>
          <w:b w:val="0"/>
        </w:rPr>
      </w:pPr>
      <w:r>
        <w:rPr>
          <w:b w:val="0"/>
        </w:rPr>
        <w:t xml:space="preserve">        в) постовая  медицинская сестра</w:t>
      </w:r>
    </w:p>
    <w:p w14:paraId="93000000">
      <w:pPr>
        <w:ind w:firstLine="0" w:left="284"/>
        <w:rPr>
          <w:b w:val="0"/>
        </w:rPr>
      </w:pPr>
      <w:r>
        <w:rPr>
          <w:b w:val="0"/>
        </w:rPr>
        <w:t>33. Питание постельных больных осуществляет:</w:t>
      </w:r>
    </w:p>
    <w:p w14:paraId="94000000">
      <w:pPr>
        <w:ind w:firstLine="0" w:left="284"/>
        <w:rPr>
          <w:b w:val="0"/>
        </w:rPr>
      </w:pPr>
      <w:r>
        <w:rPr>
          <w:b w:val="0"/>
        </w:rPr>
        <w:t xml:space="preserve">        а) лечащий врач</w:t>
      </w:r>
    </w:p>
    <w:p w14:paraId="95000000">
      <w:pPr>
        <w:ind w:firstLine="0" w:left="284"/>
        <w:rPr>
          <w:b w:val="0"/>
        </w:rPr>
      </w:pPr>
      <w:r>
        <w:rPr>
          <w:b w:val="0"/>
        </w:rPr>
        <w:t xml:space="preserve">        б) старшая медицинская сестра отделения</w:t>
      </w:r>
    </w:p>
    <w:p w14:paraId="96000000">
      <w:pPr>
        <w:ind w:firstLine="0" w:left="284"/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постовая медицинская сестра</w:t>
      </w:r>
    </w:p>
    <w:p w14:paraId="97000000">
      <w:pPr>
        <w:ind w:firstLine="0" w:left="284"/>
        <w:rPr>
          <w:b w:val="0"/>
        </w:rPr>
      </w:pPr>
      <w:r>
        <w:rPr>
          <w:b w:val="0"/>
        </w:rPr>
        <w:t>34. Материальную ответственность за продукты питания, находящиеся на складе, несет:</w:t>
      </w:r>
    </w:p>
    <w:p w14:paraId="98000000">
      <w:pPr>
        <w:ind w:firstLine="0" w:left="284"/>
        <w:rPr>
          <w:b w:val="0"/>
        </w:rPr>
      </w:pPr>
      <w:r>
        <w:rPr>
          <w:b w:val="0"/>
        </w:rPr>
        <w:t xml:space="preserve">       а) главный врач</w:t>
      </w:r>
    </w:p>
    <w:p w14:paraId="99000000">
      <w:pPr>
        <w:ind w:firstLine="0" w:left="284"/>
        <w:rPr>
          <w:b w:val="0"/>
        </w:rPr>
      </w:pPr>
      <w:r>
        <w:rPr>
          <w:b w:val="0"/>
        </w:rPr>
        <w:t xml:space="preserve">  </w:t>
      </w:r>
      <w:r>
        <w:rPr>
          <w:b w:val="0"/>
        </w:rPr>
        <w:t xml:space="preserve">      б) главный бухгалтер</w:t>
      </w:r>
    </w:p>
    <w:p w14:paraId="9A000000">
      <w:pPr>
        <w:ind w:firstLine="0" w:left="284"/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кладовщик</w:t>
      </w:r>
    </w:p>
    <w:p w14:paraId="9B000000">
      <w:pPr>
        <w:ind w:firstLine="0" w:left="284"/>
        <w:rPr>
          <w:b w:val="0"/>
        </w:rPr>
      </w:pPr>
      <w:r>
        <w:rPr>
          <w:b w:val="0"/>
        </w:rPr>
        <w:t xml:space="preserve">        г) заведующий  производством  </w:t>
      </w:r>
    </w:p>
    <w:p w14:paraId="9C000000">
      <w:pPr>
        <w:ind w:firstLine="0" w:left="284"/>
        <w:rPr>
          <w:b w:val="0"/>
        </w:rPr>
      </w:pPr>
      <w:r>
        <w:rPr>
          <w:b w:val="0"/>
        </w:rPr>
        <w:t>35. Диету больному   после установления  клинического диагноза определяет:</w:t>
      </w:r>
    </w:p>
    <w:p w14:paraId="9D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лечащий врач</w:t>
      </w:r>
    </w:p>
    <w:p w14:paraId="9E000000">
      <w:pPr>
        <w:ind w:firstLine="0" w:left="284"/>
        <w:rPr>
          <w:b w:val="0"/>
        </w:rPr>
      </w:pPr>
      <w:r>
        <w:rPr>
          <w:b w:val="0"/>
        </w:rPr>
        <w:t xml:space="preserve">       б) дежурный   врач</w:t>
      </w:r>
    </w:p>
    <w:p w14:paraId="9F000000">
      <w:pPr>
        <w:ind w:firstLine="0" w:left="284"/>
        <w:rPr>
          <w:b w:val="0"/>
        </w:rPr>
      </w:pPr>
      <w:r>
        <w:rPr>
          <w:b w:val="0"/>
        </w:rPr>
        <w:t xml:space="preserve">       в) заведующий  приемным отделением</w:t>
      </w:r>
    </w:p>
    <w:p w14:paraId="A0000000">
      <w:pPr>
        <w:ind w:firstLine="0" w:left="284"/>
        <w:rPr>
          <w:b w:val="0"/>
        </w:rPr>
      </w:pPr>
      <w:r>
        <w:rPr>
          <w:b w:val="0"/>
        </w:rPr>
        <w:t xml:space="preserve">   </w:t>
      </w:r>
      <w:r>
        <w:rPr>
          <w:b w:val="0"/>
        </w:rPr>
        <w:t xml:space="preserve">    г) заведующий отделением</w:t>
      </w:r>
    </w:p>
    <w:p w14:paraId="A1000000">
      <w:pPr>
        <w:ind w:firstLine="0" w:left="284"/>
        <w:rPr>
          <w:b w:val="0"/>
        </w:rPr>
      </w:pPr>
      <w:r>
        <w:rPr>
          <w:b w:val="0"/>
        </w:rPr>
        <w:t>36. Должностным лицом, составляющим в отделении «сведения по наличию больных, состоящих на питании», является:</w:t>
      </w:r>
    </w:p>
    <w:p w14:paraId="A2000000">
      <w:pPr>
        <w:ind w:firstLine="0" w:left="284"/>
        <w:rPr>
          <w:b w:val="0"/>
        </w:rPr>
      </w:pPr>
      <w:r>
        <w:rPr>
          <w:b w:val="0"/>
        </w:rPr>
        <w:t xml:space="preserve">       а) дежурный  врач</w:t>
      </w:r>
    </w:p>
    <w:p w14:paraId="A3000000">
      <w:pPr>
        <w:ind w:firstLine="0" w:left="284"/>
        <w:rPr>
          <w:b w:val="0"/>
        </w:rPr>
      </w:pPr>
      <w:r>
        <w:rPr>
          <w:b w:val="0"/>
        </w:rPr>
        <w:t xml:space="preserve">       б) заведующий отделением</w:t>
      </w:r>
    </w:p>
    <w:p w14:paraId="A4000000">
      <w:pPr>
        <w:ind w:firstLine="0" w:left="284"/>
        <w:rPr>
          <w:b w:val="0"/>
        </w:rPr>
      </w:pPr>
      <w:r>
        <w:rPr>
          <w:b w:val="0"/>
        </w:rPr>
        <w:t xml:space="preserve">       в) постовые сестры</w:t>
      </w:r>
    </w:p>
    <w:p w14:paraId="A5000000">
      <w:pPr>
        <w:ind w:firstLine="0" w:left="284"/>
        <w:rPr>
          <w:b w:val="0"/>
        </w:rPr>
      </w:pPr>
      <w:r>
        <w:rPr>
          <w:b w:val="0"/>
        </w:rPr>
        <w:t xml:space="preserve">       г) </w:t>
      </w:r>
      <w:r>
        <w:rPr>
          <w:b w:val="0"/>
        </w:rPr>
        <w:t>старшая медицинская сестра отделения</w:t>
      </w:r>
      <w:r>
        <w:rPr>
          <w:b w:val="0"/>
        </w:rPr>
        <w:t xml:space="preserve"> </w:t>
      </w:r>
    </w:p>
    <w:p w14:paraId="A6000000">
      <w:pPr>
        <w:ind w:firstLine="0" w:left="284"/>
        <w:rPr>
          <w:b w:val="0"/>
        </w:rPr>
      </w:pPr>
      <w:r>
        <w:rPr>
          <w:b w:val="0"/>
        </w:rPr>
        <w:t>37. Документом, сообщающим на пищеблок данные о количестве больных в отделении  и распределении их по диетам, является:</w:t>
      </w:r>
    </w:p>
    <w:p w14:paraId="A7000000">
      <w:pPr>
        <w:ind w:firstLine="0" w:left="284"/>
        <w:rPr>
          <w:b w:val="0"/>
        </w:rPr>
      </w:pPr>
      <w:r>
        <w:rPr>
          <w:b w:val="0"/>
        </w:rPr>
        <w:t xml:space="preserve">       а) сведения о движении больных</w:t>
      </w:r>
    </w:p>
    <w:p w14:paraId="A8000000">
      <w:pPr>
        <w:ind w:firstLine="0" w:left="284"/>
        <w:rPr>
          <w:b w:val="0"/>
        </w:rPr>
      </w:pPr>
      <w:r>
        <w:rPr>
          <w:b w:val="0"/>
        </w:rPr>
        <w:t xml:space="preserve">       б) </w:t>
      </w:r>
      <w:r>
        <w:rPr>
          <w:b w:val="0"/>
        </w:rPr>
        <w:t>сведения о наличии больных, состоящих на питании</w:t>
      </w:r>
    </w:p>
    <w:p w14:paraId="A9000000">
      <w:pPr>
        <w:ind w:firstLine="0" w:left="284"/>
        <w:rPr>
          <w:b w:val="0"/>
        </w:rPr>
      </w:pPr>
      <w:r>
        <w:rPr>
          <w:b w:val="0"/>
        </w:rPr>
        <w:t xml:space="preserve">       в) сводные сведения о наличии больных, состоящих на питании</w:t>
      </w:r>
    </w:p>
    <w:p w14:paraId="AA000000">
      <w:pPr>
        <w:ind w:firstLine="0" w:left="284"/>
        <w:rPr>
          <w:b w:val="0"/>
        </w:rPr>
      </w:pPr>
      <w:r>
        <w:rPr>
          <w:b w:val="0"/>
        </w:rPr>
        <w:t>38. Кроме старшей медицинской сестры  отделения, порционник  подписывает в отделении:</w:t>
      </w:r>
    </w:p>
    <w:p w14:paraId="AB000000">
      <w:pPr>
        <w:ind w:firstLine="0" w:left="284"/>
        <w:rPr>
          <w:b w:val="0"/>
        </w:rPr>
      </w:pPr>
      <w:r>
        <w:rPr>
          <w:b w:val="0"/>
        </w:rPr>
        <w:t xml:space="preserve">        а) постовые сестры</w:t>
      </w:r>
    </w:p>
    <w:p w14:paraId="AC000000">
      <w:pPr>
        <w:ind w:firstLine="0" w:left="284"/>
        <w:rPr>
          <w:b w:val="0"/>
        </w:rPr>
      </w:pPr>
      <w:r>
        <w:rPr>
          <w:b w:val="0"/>
        </w:rPr>
        <w:t xml:space="preserve">        б) врачи-ординаторы</w:t>
      </w:r>
    </w:p>
    <w:p w14:paraId="AD000000">
      <w:pPr>
        <w:ind w:firstLine="0" w:left="284"/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заведующий отделением</w:t>
      </w:r>
    </w:p>
    <w:p w14:paraId="AE000000">
      <w:pPr>
        <w:ind w:firstLine="0" w:left="284"/>
        <w:rPr>
          <w:b w:val="0"/>
        </w:rPr>
      </w:pPr>
      <w:r>
        <w:rPr>
          <w:b w:val="0"/>
        </w:rPr>
        <w:t>39. После составления сводных сведений о наличии больных, состоящих на питании, подготавливается главный (финансовый) документ  по расходованию продуктов питания. Это:</w:t>
      </w:r>
    </w:p>
    <w:p w14:paraId="AF000000">
      <w:pPr>
        <w:ind w:firstLine="0" w:left="284"/>
        <w:rPr>
          <w:b w:val="0"/>
        </w:rPr>
      </w:pPr>
      <w:r>
        <w:rPr>
          <w:b w:val="0"/>
        </w:rPr>
        <w:t xml:space="preserve">       а) требование на получение продуктов на пищеблоке   (форма 45-МЗ)</w:t>
      </w:r>
    </w:p>
    <w:p w14:paraId="B0000000">
      <w:pPr>
        <w:ind w:firstLine="0" w:left="284"/>
        <w:rPr>
          <w:b w:val="0"/>
        </w:rPr>
      </w:pPr>
      <w:r>
        <w:rPr>
          <w:b w:val="0"/>
        </w:rPr>
        <w:t xml:space="preserve">       б) ведомость на выдачу продуктов в отделения (форма 23-МЗ)</w:t>
      </w:r>
    </w:p>
    <w:p w14:paraId="B1000000">
      <w:pPr>
        <w:ind w:firstLine="0" w:left="284"/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меню-раскладка (форма 44-МЗ)</w:t>
      </w:r>
    </w:p>
    <w:p w14:paraId="B2000000">
      <w:pPr>
        <w:ind w:firstLine="0" w:left="284"/>
        <w:rPr>
          <w:b w:val="0"/>
        </w:rPr>
      </w:pPr>
      <w:r>
        <w:rPr>
          <w:b w:val="0"/>
        </w:rPr>
        <w:t>40. Меню-раскладку ежедневно утверждает:</w:t>
      </w:r>
    </w:p>
    <w:p w14:paraId="B3000000">
      <w:pPr>
        <w:ind w:firstLine="0" w:left="284"/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главный  врач</w:t>
      </w:r>
    </w:p>
    <w:p w14:paraId="B4000000">
      <w:pPr>
        <w:ind w:firstLine="0" w:left="284"/>
        <w:rPr>
          <w:b w:val="0"/>
        </w:rPr>
      </w:pPr>
      <w:r>
        <w:rPr>
          <w:b w:val="0"/>
        </w:rPr>
        <w:t xml:space="preserve">       б) врач диетолог</w:t>
      </w:r>
    </w:p>
    <w:p w14:paraId="B5000000">
      <w:pPr>
        <w:ind w:firstLine="0" w:left="284"/>
        <w:rPr>
          <w:b w:val="0"/>
        </w:rPr>
      </w:pPr>
      <w:r>
        <w:rPr>
          <w:b w:val="0"/>
        </w:rPr>
        <w:t xml:space="preserve">       в) главный бухгалтер</w:t>
      </w:r>
    </w:p>
    <w:p w14:paraId="B6000000">
      <w:pPr>
        <w:ind w:firstLine="0" w:left="284"/>
        <w:rPr>
          <w:b w:val="0"/>
        </w:rPr>
      </w:pPr>
      <w:r>
        <w:rPr>
          <w:b w:val="0"/>
        </w:rPr>
        <w:t>41. Документ, по которому выписываются  продукты на пищеблок со склада, - это:</w:t>
      </w:r>
    </w:p>
    <w:p w14:paraId="B7000000">
      <w:pPr>
        <w:ind w:firstLine="0" w:left="284"/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требование на получение продуктов на пищеблок</w:t>
      </w:r>
    </w:p>
    <w:p w14:paraId="B8000000">
      <w:pPr>
        <w:ind w:firstLine="0" w:left="284"/>
        <w:rPr>
          <w:b w:val="0"/>
        </w:rPr>
      </w:pPr>
      <w:r>
        <w:rPr>
          <w:b w:val="0"/>
        </w:rPr>
        <w:t xml:space="preserve">        б) меню-раскладка</w:t>
      </w:r>
    </w:p>
    <w:p w14:paraId="B9000000">
      <w:pPr>
        <w:ind w:firstLine="0" w:left="284"/>
        <w:rPr>
          <w:b w:val="0"/>
        </w:rPr>
      </w:pPr>
      <w:r>
        <w:rPr>
          <w:b w:val="0"/>
        </w:rPr>
        <w:t xml:space="preserve">        в) ведомость на выдачу продуктов в отделения</w:t>
      </w:r>
    </w:p>
    <w:p w14:paraId="BA000000">
      <w:pPr>
        <w:ind w:firstLine="0" w:left="284"/>
        <w:rPr>
          <w:b w:val="0"/>
        </w:rPr>
      </w:pPr>
      <w:r>
        <w:rPr>
          <w:b w:val="0"/>
        </w:rPr>
        <w:t>42. Буфетные продукты  получают:</w:t>
      </w:r>
    </w:p>
    <w:p w14:paraId="BB000000">
      <w:pPr>
        <w:ind w:firstLine="0" w:left="689"/>
        <w:rPr>
          <w:b w:val="0"/>
        </w:rPr>
      </w:pPr>
      <w:r>
        <w:rPr>
          <w:b w:val="0"/>
        </w:rPr>
        <w:t xml:space="preserve">а) </w:t>
      </w:r>
      <w:r>
        <w:rPr>
          <w:b w:val="0"/>
        </w:rPr>
        <w:t>по отдельному требованию</w:t>
      </w:r>
    </w:p>
    <w:p w14:paraId="BC000000">
      <w:pPr>
        <w:ind w:firstLine="0" w:left="689"/>
        <w:rPr>
          <w:b w:val="0"/>
        </w:rPr>
      </w:pPr>
      <w:r>
        <w:rPr>
          <w:b w:val="0"/>
        </w:rPr>
        <w:t>б) по меню-раскладке</w:t>
      </w:r>
    </w:p>
    <w:p w14:paraId="BD000000">
      <w:pPr>
        <w:ind w:firstLine="0" w:left="689"/>
        <w:rPr>
          <w:b w:val="0"/>
        </w:rPr>
      </w:pPr>
      <w:r>
        <w:rPr>
          <w:b w:val="0"/>
        </w:rPr>
        <w:t>в) как удобнее</w:t>
      </w:r>
    </w:p>
    <w:p w14:paraId="BE000000">
      <w:pPr>
        <w:ind w:firstLine="0" w:left="284"/>
        <w:rPr>
          <w:b w:val="0"/>
        </w:rPr>
      </w:pPr>
      <w:r>
        <w:rPr>
          <w:b w:val="0"/>
        </w:rPr>
        <w:t>43. Ответственность за организацию лечебного питания в отделении несет:</w:t>
      </w:r>
    </w:p>
    <w:p w14:paraId="BF000000">
      <w:pPr>
        <w:ind w:firstLine="0" w:left="689"/>
        <w:rPr>
          <w:b w:val="0"/>
        </w:rPr>
      </w:pPr>
      <w:r>
        <w:rPr>
          <w:b w:val="0"/>
        </w:rPr>
        <w:t>а) буфетчица</w:t>
      </w:r>
    </w:p>
    <w:p w14:paraId="C0000000">
      <w:pPr>
        <w:ind w:firstLine="0" w:left="689"/>
        <w:rPr>
          <w:b w:val="0"/>
        </w:rPr>
      </w:pPr>
      <w:r>
        <w:rPr>
          <w:b w:val="0"/>
        </w:rPr>
        <w:t>б) старшая медицинская сестра</w:t>
      </w:r>
    </w:p>
    <w:p w14:paraId="C1000000">
      <w:pPr>
        <w:ind w:firstLine="0" w:left="689"/>
        <w:rPr>
          <w:b w:val="0"/>
        </w:rPr>
      </w:pPr>
      <w:r>
        <w:rPr>
          <w:b w:val="0"/>
        </w:rPr>
        <w:t xml:space="preserve">в) </w:t>
      </w:r>
      <w:r>
        <w:rPr>
          <w:b w:val="0"/>
        </w:rPr>
        <w:t>заведующий отделением</w:t>
      </w:r>
    </w:p>
    <w:p w14:paraId="C2000000">
      <w:pPr>
        <w:rPr>
          <w:b w:val="0"/>
        </w:rPr>
      </w:pPr>
      <w:r>
        <w:rPr>
          <w:b w:val="0"/>
        </w:rPr>
        <w:t>44. К продуктам, являющимся важнейшими пищевыми источниками белка,         относятся:</w:t>
      </w:r>
    </w:p>
    <w:p w14:paraId="C3000000">
      <w:pPr>
        <w:rPr>
          <w:b w:val="0"/>
        </w:rPr>
      </w:pPr>
      <w:r>
        <w:rPr>
          <w:b w:val="0"/>
        </w:rPr>
        <w:t xml:space="preserve">        а) картофель</w:t>
      </w:r>
    </w:p>
    <w:p w14:paraId="C4000000">
      <w:pPr>
        <w:rPr>
          <w:b w:val="0"/>
        </w:rPr>
      </w:pPr>
      <w:r>
        <w:rPr>
          <w:b w:val="0"/>
        </w:rPr>
        <w:t xml:space="preserve">        б) бананы</w:t>
      </w:r>
    </w:p>
    <w:p w14:paraId="C5000000">
      <w:pPr>
        <w:rPr>
          <w:b w:val="0"/>
        </w:rPr>
      </w:pPr>
      <w:r>
        <w:rPr>
          <w:b w:val="0"/>
        </w:rPr>
        <w:t xml:space="preserve">        в)  </w:t>
      </w:r>
      <w:r>
        <w:rPr>
          <w:b w:val="0"/>
        </w:rPr>
        <w:t>мясо</w:t>
      </w:r>
    </w:p>
    <w:p w14:paraId="C6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 г) фрукты</w:t>
      </w:r>
    </w:p>
    <w:p w14:paraId="C7000000">
      <w:pPr>
        <w:rPr>
          <w:b w:val="0"/>
        </w:rPr>
      </w:pPr>
      <w:r>
        <w:rPr>
          <w:b w:val="0"/>
        </w:rPr>
        <w:t xml:space="preserve">        д) сливочное масло</w:t>
      </w:r>
    </w:p>
    <w:p w14:paraId="C8000000">
      <w:pPr>
        <w:rPr>
          <w:b w:val="0"/>
        </w:rPr>
      </w:pPr>
      <w:r>
        <w:rPr>
          <w:b w:val="0"/>
        </w:rPr>
        <w:t>45. Оптимальный  рацион здорового взрослого человека должен включать по калорийности   следующее   количество белка:</w:t>
      </w:r>
    </w:p>
    <w:p w14:paraId="C9000000">
      <w:pPr>
        <w:rPr>
          <w:b w:val="0"/>
        </w:rPr>
      </w:pPr>
      <w:r>
        <w:rPr>
          <w:b w:val="0"/>
        </w:rPr>
        <w:t xml:space="preserve">        а) 5 %</w:t>
      </w:r>
    </w:p>
    <w:p w14:paraId="CA000000">
      <w:pPr>
        <w:rPr>
          <w:b w:val="0"/>
        </w:rPr>
      </w:pPr>
      <w:r>
        <w:rPr>
          <w:b w:val="0"/>
        </w:rPr>
        <w:t xml:space="preserve">        б)  </w:t>
      </w:r>
      <w:r>
        <w:rPr>
          <w:b w:val="0"/>
        </w:rPr>
        <w:t>12 – 14 %</w:t>
      </w:r>
    </w:p>
    <w:p w14:paraId="CB000000">
      <w:pPr>
        <w:rPr>
          <w:b w:val="0"/>
        </w:rPr>
      </w:pPr>
      <w:r>
        <w:rPr>
          <w:b w:val="0"/>
        </w:rPr>
        <w:t xml:space="preserve">        в) 19 %</w:t>
      </w:r>
    </w:p>
    <w:p w14:paraId="CC000000">
      <w:pPr>
        <w:rPr>
          <w:b w:val="0"/>
        </w:rPr>
      </w:pPr>
      <w:r>
        <w:rPr>
          <w:b w:val="0"/>
        </w:rPr>
        <w:t xml:space="preserve">        г) 23  %</w:t>
      </w:r>
    </w:p>
    <w:p w14:paraId="CD000000">
      <w:pPr>
        <w:rPr>
          <w:b w:val="0"/>
        </w:rPr>
      </w:pPr>
      <w:r>
        <w:rPr>
          <w:b w:val="0"/>
        </w:rPr>
        <w:t xml:space="preserve">        д) 31 %</w:t>
      </w:r>
    </w:p>
    <w:p w14:paraId="CE000000">
      <w:pPr>
        <w:rPr>
          <w:b w:val="0"/>
        </w:rPr>
      </w:pPr>
      <w:r>
        <w:rPr>
          <w:b w:val="0"/>
        </w:rPr>
        <w:t>46. В состав белков входят все перечисленные соединения, кроме:</w:t>
      </w:r>
    </w:p>
    <w:p w14:paraId="CF000000">
      <w:pPr>
        <w:rPr>
          <w:b w:val="0"/>
        </w:rPr>
      </w:pPr>
      <w:r>
        <w:rPr>
          <w:b w:val="0"/>
        </w:rPr>
        <w:t xml:space="preserve">        а) аминокислот</w:t>
      </w:r>
    </w:p>
    <w:p w14:paraId="D0000000">
      <w:pPr>
        <w:rPr>
          <w:b w:val="0"/>
        </w:rPr>
      </w:pPr>
      <w:r>
        <w:rPr>
          <w:b w:val="0"/>
        </w:rPr>
        <w:t xml:space="preserve">        б)  </w:t>
      </w:r>
      <w:r>
        <w:rPr>
          <w:b w:val="0"/>
        </w:rPr>
        <w:t>глицерина</w:t>
      </w:r>
    </w:p>
    <w:p w14:paraId="D1000000">
      <w:pPr>
        <w:rPr>
          <w:b w:val="0"/>
        </w:rPr>
      </w:pPr>
      <w:r>
        <w:rPr>
          <w:b w:val="0"/>
        </w:rPr>
        <w:t xml:space="preserve">        в) лизина</w:t>
      </w:r>
    </w:p>
    <w:p w14:paraId="D2000000">
      <w:pPr>
        <w:rPr>
          <w:b w:val="0"/>
        </w:rPr>
      </w:pPr>
      <w:r>
        <w:rPr>
          <w:b w:val="0"/>
        </w:rPr>
        <w:t xml:space="preserve">        г) триптофана</w:t>
      </w:r>
    </w:p>
    <w:p w14:paraId="D3000000">
      <w:pPr>
        <w:rPr>
          <w:b w:val="0"/>
        </w:rPr>
      </w:pPr>
      <w:r>
        <w:rPr>
          <w:b w:val="0"/>
        </w:rPr>
        <w:t>47. Основными функциями белков в организме являются все перечисленные, кроме:</w:t>
      </w:r>
    </w:p>
    <w:p w14:paraId="D4000000">
      <w:pPr>
        <w:rPr>
          <w:b w:val="0"/>
        </w:rPr>
      </w:pPr>
      <w:r>
        <w:rPr>
          <w:b w:val="0"/>
        </w:rPr>
        <w:t xml:space="preserve">        а) участия в  построении клеток, органов и тканей</w:t>
      </w:r>
    </w:p>
    <w:p w14:paraId="D5000000">
      <w:pPr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регуляции перистальтики кишечника</w:t>
      </w:r>
    </w:p>
    <w:p w14:paraId="D6000000">
      <w:pPr>
        <w:rPr>
          <w:b w:val="0"/>
        </w:rPr>
      </w:pPr>
      <w:r>
        <w:rPr>
          <w:b w:val="0"/>
        </w:rPr>
        <w:t xml:space="preserve">         в) участия в транспорте в крови витаминов, гормонов,</w:t>
      </w:r>
    </w:p>
    <w:p w14:paraId="D7000000">
      <w:pPr>
        <w:rPr>
          <w:b w:val="0"/>
        </w:rPr>
      </w:pPr>
      <w:r>
        <w:rPr>
          <w:b w:val="0"/>
        </w:rPr>
        <w:t xml:space="preserve">             минеральных солей, лекарств</w:t>
      </w:r>
    </w:p>
    <w:p w14:paraId="D8000000">
      <w:pPr>
        <w:rPr>
          <w:b w:val="0"/>
        </w:rPr>
      </w:pPr>
      <w:r>
        <w:rPr>
          <w:b w:val="0"/>
        </w:rPr>
        <w:t xml:space="preserve">        г) поддержания постоянного уровня сахара в крови</w:t>
      </w:r>
    </w:p>
    <w:p w14:paraId="D9000000">
      <w:pPr>
        <w:rPr>
          <w:b w:val="0"/>
        </w:rPr>
      </w:pPr>
      <w:r>
        <w:rPr>
          <w:b w:val="0"/>
        </w:rPr>
        <w:t xml:space="preserve">        д) поддержания онкотического давления    крови</w:t>
      </w:r>
    </w:p>
    <w:p w14:paraId="DA000000">
      <w:pPr>
        <w:rPr>
          <w:b w:val="0"/>
        </w:rPr>
      </w:pPr>
      <w:r>
        <w:rPr>
          <w:b w:val="0"/>
        </w:rPr>
        <w:t>48. Незаменимые аминокислоты – это те, которые:</w:t>
      </w:r>
    </w:p>
    <w:p w14:paraId="DB00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не могут синтезироваться в организме    из других аминокислот</w:t>
      </w:r>
    </w:p>
    <w:p w14:paraId="DC000000">
      <w:pPr>
        <w:rPr>
          <w:b w:val="0"/>
        </w:rPr>
      </w:pPr>
      <w:r>
        <w:rPr>
          <w:b w:val="0"/>
        </w:rPr>
        <w:t xml:space="preserve">        б) не превращаются в организме  в  углеводы и жиры</w:t>
      </w:r>
    </w:p>
    <w:p w14:paraId="DD000000">
      <w:pPr>
        <w:rPr>
          <w:b w:val="0"/>
        </w:rPr>
      </w:pPr>
      <w:r>
        <w:rPr>
          <w:b w:val="0"/>
        </w:rPr>
        <w:t xml:space="preserve">        в) могут превращаться в организме в витамины С, РР, В 6</w:t>
      </w:r>
    </w:p>
    <w:p w14:paraId="DE000000">
      <w:pPr>
        <w:rPr>
          <w:b w:val="0"/>
        </w:rPr>
      </w:pPr>
      <w:r>
        <w:rPr>
          <w:b w:val="0"/>
        </w:rPr>
        <w:t xml:space="preserve">        г) содержатся только в мясе и рыбе</w:t>
      </w:r>
    </w:p>
    <w:p w14:paraId="DF000000">
      <w:pPr>
        <w:rPr>
          <w:b w:val="0"/>
        </w:rPr>
      </w:pPr>
      <w:r>
        <w:rPr>
          <w:b w:val="0"/>
        </w:rPr>
        <w:t xml:space="preserve">        д) содержатся только в растительных продуктах           </w:t>
      </w:r>
    </w:p>
    <w:p w14:paraId="E0000000">
      <w:pPr>
        <w:rPr>
          <w:b w:val="0"/>
        </w:rPr>
      </w:pPr>
      <w:r>
        <w:rPr>
          <w:b w:val="0"/>
        </w:rPr>
        <w:t>49. Заменимые аминокислоты – это те, которые:</w:t>
      </w:r>
    </w:p>
    <w:p w14:paraId="E1000000">
      <w:pPr>
        <w:rPr>
          <w:b w:val="0"/>
        </w:rPr>
      </w:pPr>
      <w:r>
        <w:rPr>
          <w:b w:val="0"/>
        </w:rPr>
        <w:t xml:space="preserve">       а)могут синтезироваться в организме    из других аминокислот</w:t>
      </w:r>
    </w:p>
    <w:p w14:paraId="E2000000">
      <w:pPr>
        <w:rPr>
          <w:b w:val="0"/>
        </w:rPr>
      </w:pPr>
      <w:r>
        <w:rPr>
          <w:b w:val="0"/>
        </w:rPr>
        <w:t xml:space="preserve">       б) могут превращаться в организме в витамины</w:t>
      </w:r>
    </w:p>
    <w:p w14:paraId="E3000000">
      <w:pPr>
        <w:rPr>
          <w:b w:val="0"/>
        </w:rPr>
      </w:pPr>
      <w:r>
        <w:rPr>
          <w:b w:val="0"/>
        </w:rPr>
        <w:t xml:space="preserve">       в) содержатся в растительных белках</w:t>
      </w:r>
    </w:p>
    <w:p w14:paraId="E4000000">
      <w:pPr>
        <w:rPr>
          <w:b w:val="0"/>
        </w:rPr>
      </w:pPr>
      <w:r>
        <w:rPr>
          <w:b w:val="0"/>
        </w:rPr>
        <w:t xml:space="preserve">       г)  не содержатся в сыре, молоке, бобовых</w:t>
      </w:r>
    </w:p>
    <w:p w14:paraId="E5000000">
      <w:pPr>
        <w:rPr>
          <w:b w:val="0"/>
        </w:rPr>
      </w:pPr>
      <w:r>
        <w:rPr>
          <w:b w:val="0"/>
        </w:rPr>
        <w:t xml:space="preserve">       д) </w:t>
      </w:r>
      <w:r>
        <w:rPr>
          <w:b w:val="0"/>
        </w:rPr>
        <w:t>правильно а) и в)</w:t>
      </w:r>
      <w:r>
        <w:rPr>
          <w:b w:val="0"/>
        </w:rPr>
        <w:t xml:space="preserve">           </w:t>
      </w:r>
    </w:p>
    <w:p w14:paraId="E6000000">
      <w:pPr>
        <w:rPr>
          <w:b w:val="0"/>
        </w:rPr>
      </w:pPr>
      <w:r>
        <w:rPr>
          <w:b w:val="0"/>
        </w:rPr>
        <w:t>50. Важнейшими источниками полноценного белка в питании человека являются все перечисленные, кроме:</w:t>
      </w:r>
    </w:p>
    <w:p w14:paraId="E7000000">
      <w:pPr>
        <w:rPr>
          <w:b w:val="0"/>
        </w:rPr>
      </w:pPr>
      <w:r>
        <w:rPr>
          <w:b w:val="0"/>
        </w:rPr>
        <w:t xml:space="preserve">         а) говядины</w:t>
      </w:r>
    </w:p>
    <w:p w14:paraId="E8000000">
      <w:pPr>
        <w:rPr>
          <w:b w:val="0"/>
        </w:rPr>
      </w:pPr>
      <w:r>
        <w:rPr>
          <w:b w:val="0"/>
        </w:rPr>
        <w:t xml:space="preserve">         б) баранины</w:t>
      </w:r>
    </w:p>
    <w:p w14:paraId="E9000000">
      <w:pPr>
        <w:rPr>
          <w:b w:val="0"/>
        </w:rPr>
      </w:pPr>
      <w:r>
        <w:rPr>
          <w:b w:val="0"/>
        </w:rPr>
        <w:t xml:space="preserve">         в) </w:t>
      </w:r>
      <w:r>
        <w:rPr>
          <w:b w:val="0"/>
        </w:rPr>
        <w:t>помидоров</w:t>
      </w:r>
    </w:p>
    <w:p w14:paraId="EA000000">
      <w:pPr>
        <w:rPr>
          <w:b w:val="0"/>
        </w:rPr>
      </w:pPr>
      <w:r>
        <w:rPr>
          <w:b w:val="0"/>
        </w:rPr>
        <w:t xml:space="preserve">         г) сыра</w:t>
      </w:r>
    </w:p>
    <w:p w14:paraId="EB000000">
      <w:pPr>
        <w:rPr>
          <w:b w:val="0"/>
        </w:rPr>
      </w:pPr>
      <w:r>
        <w:rPr>
          <w:b w:val="0"/>
        </w:rPr>
        <w:t>51. Все следующие продукты содержат белки невысокого качества, кроме:</w:t>
      </w:r>
    </w:p>
    <w:p w14:paraId="EC00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говядины</w:t>
      </w:r>
    </w:p>
    <w:p w14:paraId="ED000000">
      <w:pPr>
        <w:rPr>
          <w:b w:val="0"/>
        </w:rPr>
      </w:pPr>
      <w:r>
        <w:rPr>
          <w:b w:val="0"/>
        </w:rPr>
        <w:t xml:space="preserve">        б) хлеба</w:t>
      </w:r>
    </w:p>
    <w:p w14:paraId="EE000000">
      <w:pPr>
        <w:rPr>
          <w:b w:val="0"/>
        </w:rPr>
      </w:pPr>
      <w:r>
        <w:rPr>
          <w:b w:val="0"/>
        </w:rPr>
        <w:t xml:space="preserve">        в) пшена</w:t>
      </w:r>
    </w:p>
    <w:p w14:paraId="EF000000">
      <w:pPr>
        <w:rPr>
          <w:b w:val="0"/>
        </w:rPr>
      </w:pPr>
      <w:r>
        <w:rPr>
          <w:b w:val="0"/>
        </w:rPr>
        <w:t xml:space="preserve">        г) гречневой  крупы</w:t>
      </w:r>
    </w:p>
    <w:p w14:paraId="F0000000">
      <w:pPr>
        <w:rPr>
          <w:b w:val="0"/>
        </w:rPr>
      </w:pPr>
      <w:r>
        <w:rPr>
          <w:b w:val="0"/>
        </w:rPr>
        <w:t>52. Моносахариды – это:</w:t>
      </w:r>
    </w:p>
    <w:p w14:paraId="F1000000">
      <w:pPr>
        <w:rPr>
          <w:b w:val="0"/>
        </w:rPr>
      </w:pPr>
      <w:r>
        <w:rPr>
          <w:b w:val="0"/>
        </w:rPr>
        <w:t xml:space="preserve">        а) сахароза</w:t>
      </w:r>
    </w:p>
    <w:p w14:paraId="F2000000">
      <w:pPr>
        <w:rPr>
          <w:b w:val="0"/>
        </w:rPr>
      </w:pPr>
      <w:r>
        <w:rPr>
          <w:b w:val="0"/>
        </w:rPr>
        <w:t xml:space="preserve">        б) сахара</w:t>
      </w:r>
    </w:p>
    <w:p w14:paraId="F300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глюкоза и фруктоза</w:t>
      </w:r>
    </w:p>
    <w:p w14:paraId="F4000000">
      <w:pPr>
        <w:rPr>
          <w:b w:val="0"/>
        </w:rPr>
      </w:pPr>
      <w:r>
        <w:rPr>
          <w:b w:val="0"/>
        </w:rPr>
        <w:t xml:space="preserve">        г) гликоген</w:t>
      </w:r>
    </w:p>
    <w:p w14:paraId="F5000000">
      <w:pPr>
        <w:rPr>
          <w:b w:val="0"/>
        </w:rPr>
      </w:pPr>
      <w:r>
        <w:rPr>
          <w:b w:val="0"/>
        </w:rPr>
        <w:t>53. Наибольшей сладостью среди сахаров обладает:</w:t>
      </w:r>
    </w:p>
    <w:p w14:paraId="F6000000">
      <w:pPr>
        <w:rPr>
          <w:b w:val="0"/>
        </w:rPr>
      </w:pPr>
      <w:r>
        <w:rPr>
          <w:b w:val="0"/>
        </w:rPr>
        <w:t xml:space="preserve">        а) лактоза</w:t>
      </w:r>
    </w:p>
    <w:p w14:paraId="F7000000">
      <w:pPr>
        <w:rPr>
          <w:b w:val="0"/>
        </w:rPr>
      </w:pPr>
      <w:r>
        <w:rPr>
          <w:b w:val="0"/>
        </w:rPr>
        <w:t xml:space="preserve">        б) сахароза</w:t>
      </w:r>
    </w:p>
    <w:p w14:paraId="F800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фруктоза</w:t>
      </w:r>
    </w:p>
    <w:p w14:paraId="F9000000">
      <w:pPr>
        <w:rPr>
          <w:b w:val="0"/>
        </w:rPr>
      </w:pPr>
      <w:r>
        <w:rPr>
          <w:b w:val="0"/>
        </w:rPr>
        <w:t xml:space="preserve">        г)  галактоза</w:t>
      </w:r>
    </w:p>
    <w:p w14:paraId="FA000000">
      <w:pPr>
        <w:rPr>
          <w:b w:val="0"/>
        </w:rPr>
      </w:pPr>
      <w:r>
        <w:rPr>
          <w:b w:val="0"/>
        </w:rPr>
        <w:t xml:space="preserve">        д) глюкоза</w:t>
      </w:r>
    </w:p>
    <w:p w14:paraId="FB000000">
      <w:pPr>
        <w:rPr>
          <w:b w:val="0"/>
        </w:rPr>
      </w:pPr>
      <w:r>
        <w:rPr>
          <w:b w:val="0"/>
        </w:rPr>
        <w:t>54. К числу  подслащивающих веществ – заменителей сахара относятся все перечисленные, кроме:</w:t>
      </w:r>
    </w:p>
    <w:p w14:paraId="FC000000">
      <w:pPr>
        <w:rPr>
          <w:b w:val="0"/>
        </w:rPr>
      </w:pPr>
      <w:r>
        <w:rPr>
          <w:b w:val="0"/>
        </w:rPr>
        <w:t xml:space="preserve">        а) сахарина</w:t>
      </w:r>
    </w:p>
    <w:p w14:paraId="FD000000">
      <w:pPr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аргинина</w:t>
      </w:r>
    </w:p>
    <w:p w14:paraId="FE000000">
      <w:pPr>
        <w:rPr>
          <w:b w:val="0"/>
        </w:rPr>
      </w:pPr>
      <w:r>
        <w:rPr>
          <w:b w:val="0"/>
        </w:rPr>
        <w:t xml:space="preserve">        в) аспартама</w:t>
      </w:r>
    </w:p>
    <w:p w14:paraId="FF000000">
      <w:pPr>
        <w:rPr>
          <w:b w:val="0"/>
        </w:rPr>
      </w:pPr>
      <w:r>
        <w:rPr>
          <w:b w:val="0"/>
        </w:rPr>
        <w:t xml:space="preserve">        г) сорбита</w:t>
      </w:r>
    </w:p>
    <w:p w14:paraId="00010000">
      <w:pPr>
        <w:rPr>
          <w:b w:val="0"/>
        </w:rPr>
      </w:pPr>
      <w:r>
        <w:rPr>
          <w:b w:val="0"/>
        </w:rPr>
        <w:t xml:space="preserve">        д) сластилина</w:t>
      </w:r>
    </w:p>
    <w:p w14:paraId="01010000">
      <w:pPr>
        <w:rPr>
          <w:b w:val="0"/>
        </w:rPr>
      </w:pPr>
      <w:r>
        <w:rPr>
          <w:b w:val="0"/>
        </w:rPr>
        <w:t>55. Крахмал характеризует все перечисленные, исключая:</w:t>
      </w:r>
    </w:p>
    <w:p w14:paraId="02010000">
      <w:pPr>
        <w:rPr>
          <w:b w:val="0"/>
        </w:rPr>
      </w:pPr>
      <w:r>
        <w:rPr>
          <w:b w:val="0"/>
        </w:rPr>
        <w:t xml:space="preserve">        а) полисахарид</w:t>
      </w:r>
    </w:p>
    <w:p w14:paraId="03010000">
      <w:pPr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олигосахарид</w:t>
      </w:r>
    </w:p>
    <w:p w14:paraId="04010000">
      <w:pPr>
        <w:rPr>
          <w:b w:val="0"/>
        </w:rPr>
      </w:pPr>
      <w:r>
        <w:rPr>
          <w:b w:val="0"/>
        </w:rPr>
        <w:t xml:space="preserve">        в) полимер глюкозы</w:t>
      </w:r>
    </w:p>
    <w:p w14:paraId="05010000">
      <w:pPr>
        <w:rPr>
          <w:b w:val="0"/>
        </w:rPr>
      </w:pPr>
      <w:r>
        <w:rPr>
          <w:b w:val="0"/>
        </w:rPr>
        <w:t xml:space="preserve">        г) сложный  углевод</w:t>
      </w:r>
    </w:p>
    <w:p w14:paraId="06010000">
      <w:pPr>
        <w:rPr>
          <w:b w:val="0"/>
        </w:rPr>
      </w:pPr>
      <w:r>
        <w:rPr>
          <w:b w:val="0"/>
        </w:rPr>
        <w:t>56. Гликоген сконцентрирован в организме:</w:t>
      </w:r>
    </w:p>
    <w:p w14:paraId="07010000">
      <w:pPr>
        <w:rPr>
          <w:b w:val="0"/>
        </w:rPr>
      </w:pPr>
      <w:r>
        <w:rPr>
          <w:b w:val="0"/>
        </w:rPr>
        <w:t xml:space="preserve">        а) в плазме крови</w:t>
      </w:r>
    </w:p>
    <w:p w14:paraId="08010000">
      <w:pPr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в печени и скелетных мышцах</w:t>
      </w:r>
    </w:p>
    <w:p w14:paraId="09010000">
      <w:pPr>
        <w:rPr>
          <w:b w:val="0"/>
        </w:rPr>
      </w:pPr>
      <w:r>
        <w:rPr>
          <w:b w:val="0"/>
        </w:rPr>
        <w:t xml:space="preserve">        в) в костях</w:t>
      </w:r>
    </w:p>
    <w:p w14:paraId="0A010000">
      <w:pPr>
        <w:rPr>
          <w:b w:val="0"/>
        </w:rPr>
      </w:pPr>
      <w:r>
        <w:rPr>
          <w:b w:val="0"/>
        </w:rPr>
        <w:t xml:space="preserve">        г) в селезенке</w:t>
      </w:r>
    </w:p>
    <w:p w14:paraId="0B010000">
      <w:pPr>
        <w:rPr>
          <w:b w:val="0"/>
        </w:rPr>
      </w:pPr>
      <w:r>
        <w:rPr>
          <w:b w:val="0"/>
        </w:rPr>
        <w:t xml:space="preserve">        д) во всем перечисленном</w:t>
      </w:r>
    </w:p>
    <w:p w14:paraId="0C010000">
      <w:pPr>
        <w:rPr>
          <w:b w:val="0"/>
        </w:rPr>
      </w:pPr>
      <w:r>
        <w:rPr>
          <w:b w:val="0"/>
        </w:rPr>
        <w:t>57. Важнейшими функциями растительных волокон являются все перечисленные,   кроме:</w:t>
      </w:r>
    </w:p>
    <w:p w14:paraId="0D010000">
      <w:pPr>
        <w:rPr>
          <w:b w:val="0"/>
        </w:rPr>
      </w:pPr>
      <w:r>
        <w:rPr>
          <w:b w:val="0"/>
        </w:rPr>
        <w:t xml:space="preserve">         а) участия в регуляции перистальтики кишечника</w:t>
      </w:r>
    </w:p>
    <w:p w14:paraId="0E010000">
      <w:pPr>
        <w:rPr>
          <w:b w:val="0"/>
        </w:rPr>
      </w:pPr>
      <w:r>
        <w:rPr>
          <w:b w:val="0"/>
        </w:rPr>
        <w:t xml:space="preserve">         б) нормализации моторной деятельности  желчевыводящей</w:t>
      </w:r>
    </w:p>
    <w:p w14:paraId="0F010000">
      <w:pPr>
        <w:rPr>
          <w:b w:val="0"/>
        </w:rPr>
      </w:pPr>
      <w:r>
        <w:rPr>
          <w:b w:val="0"/>
        </w:rPr>
        <w:t xml:space="preserve">             системы</w:t>
      </w:r>
    </w:p>
    <w:p w14:paraId="10010000">
      <w:pPr>
        <w:rPr>
          <w:b w:val="0"/>
        </w:rPr>
      </w:pPr>
      <w:r>
        <w:rPr>
          <w:b w:val="0"/>
        </w:rPr>
        <w:t xml:space="preserve">         в) </w:t>
      </w:r>
      <w:r>
        <w:rPr>
          <w:b w:val="0"/>
        </w:rPr>
        <w:t>снабжения человека энергией</w:t>
      </w:r>
    </w:p>
    <w:p w14:paraId="11010000">
      <w:pPr>
        <w:rPr>
          <w:b w:val="0"/>
        </w:rPr>
      </w:pPr>
      <w:r>
        <w:rPr>
          <w:b w:val="0"/>
        </w:rPr>
        <w:t xml:space="preserve">         г) сорбции эндогенных и экзогенных токсинов</w:t>
      </w:r>
    </w:p>
    <w:p w14:paraId="12010000">
      <w:pPr>
        <w:rPr>
          <w:b w:val="0"/>
        </w:rPr>
      </w:pPr>
      <w:r>
        <w:rPr>
          <w:b w:val="0"/>
        </w:rPr>
        <w:t>58. Важнейшими пищевыми источниками углеводов служат все перечисленные продукты, кроме:</w:t>
      </w:r>
    </w:p>
    <w:p w14:paraId="13010000">
      <w:pPr>
        <w:rPr>
          <w:b w:val="0"/>
        </w:rPr>
      </w:pPr>
      <w:r>
        <w:rPr>
          <w:b w:val="0"/>
        </w:rPr>
        <w:t xml:space="preserve">        а) картофеля</w:t>
      </w:r>
    </w:p>
    <w:p w14:paraId="14010000">
      <w:pPr>
        <w:rPr>
          <w:b w:val="0"/>
        </w:rPr>
      </w:pPr>
      <w:r>
        <w:rPr>
          <w:b w:val="0"/>
        </w:rPr>
        <w:t xml:space="preserve">        б) ржаного хлеба</w:t>
      </w:r>
    </w:p>
    <w:p w14:paraId="15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яиц</w:t>
      </w:r>
    </w:p>
    <w:p w14:paraId="16010000">
      <w:pPr>
        <w:rPr>
          <w:b w:val="0"/>
        </w:rPr>
      </w:pPr>
      <w:r>
        <w:rPr>
          <w:b w:val="0"/>
        </w:rPr>
        <w:t xml:space="preserve">        г) круп</w:t>
      </w:r>
    </w:p>
    <w:p w14:paraId="17010000">
      <w:pPr>
        <w:rPr>
          <w:b w:val="0"/>
        </w:rPr>
      </w:pPr>
      <w:r>
        <w:rPr>
          <w:b w:val="0"/>
        </w:rPr>
        <w:t>59. Основными  пищевыми источниками  растительных волокон служат все перечисленные продукты, кроме:</w:t>
      </w:r>
    </w:p>
    <w:p w14:paraId="18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томатов</w:t>
      </w:r>
    </w:p>
    <w:p w14:paraId="19010000">
      <w:pPr>
        <w:rPr>
          <w:b w:val="0"/>
        </w:rPr>
      </w:pPr>
      <w:r>
        <w:rPr>
          <w:b w:val="0"/>
        </w:rPr>
        <w:t xml:space="preserve">        б) круп</w:t>
      </w:r>
    </w:p>
    <w:p w14:paraId="1A010000">
      <w:pPr>
        <w:rPr>
          <w:b w:val="0"/>
        </w:rPr>
      </w:pPr>
      <w:r>
        <w:rPr>
          <w:b w:val="0"/>
        </w:rPr>
        <w:t xml:space="preserve">        в) свеклы</w:t>
      </w:r>
    </w:p>
    <w:p w14:paraId="1B010000">
      <w:pPr>
        <w:rPr>
          <w:b w:val="0"/>
        </w:rPr>
      </w:pPr>
      <w:r>
        <w:rPr>
          <w:b w:val="0"/>
        </w:rPr>
        <w:t xml:space="preserve">        г) грибов</w:t>
      </w:r>
    </w:p>
    <w:p w14:paraId="1C010000">
      <w:pPr>
        <w:rPr>
          <w:b w:val="0"/>
        </w:rPr>
      </w:pPr>
      <w:r>
        <w:rPr>
          <w:b w:val="0"/>
        </w:rPr>
        <w:t xml:space="preserve">        д) сухофруктов</w:t>
      </w:r>
    </w:p>
    <w:p w14:paraId="1D010000">
      <w:pPr>
        <w:rPr>
          <w:b w:val="0"/>
        </w:rPr>
      </w:pPr>
      <w:r>
        <w:rPr>
          <w:b w:val="0"/>
        </w:rPr>
        <w:t>60.При сгорании 1 г углеводов выделяется:</w:t>
      </w:r>
    </w:p>
    <w:p w14:paraId="1E010000">
      <w:pPr>
        <w:ind w:firstLine="0" w:left="405"/>
        <w:rPr>
          <w:b w:val="0"/>
        </w:rPr>
      </w:pPr>
      <w:r>
        <w:rPr>
          <w:b w:val="0"/>
        </w:rPr>
        <w:t xml:space="preserve">а) </w:t>
      </w:r>
      <w:r>
        <w:rPr>
          <w:b w:val="0"/>
        </w:rPr>
        <w:t>4 ккал</w:t>
      </w:r>
    </w:p>
    <w:p w14:paraId="1F010000">
      <w:pPr>
        <w:ind w:firstLine="0" w:left="405"/>
        <w:rPr>
          <w:b w:val="0"/>
        </w:rPr>
      </w:pPr>
      <w:r>
        <w:rPr>
          <w:b w:val="0"/>
        </w:rPr>
        <w:t>б) 6 ккал</w:t>
      </w:r>
    </w:p>
    <w:p w14:paraId="20010000">
      <w:pPr>
        <w:ind w:firstLine="0" w:left="405"/>
        <w:rPr>
          <w:b w:val="0"/>
        </w:rPr>
      </w:pPr>
      <w:r>
        <w:rPr>
          <w:b w:val="0"/>
        </w:rPr>
        <w:t>в)  9 ккал</w:t>
      </w:r>
    </w:p>
    <w:p w14:paraId="21010000">
      <w:pPr>
        <w:ind w:firstLine="0" w:left="405"/>
        <w:rPr>
          <w:b w:val="0"/>
        </w:rPr>
      </w:pPr>
      <w:r>
        <w:rPr>
          <w:b w:val="0"/>
        </w:rPr>
        <w:t>г) 10 ккал</w:t>
      </w:r>
    </w:p>
    <w:p w14:paraId="22010000">
      <w:pPr>
        <w:ind w:firstLine="0" w:left="405"/>
        <w:rPr>
          <w:b w:val="0"/>
        </w:rPr>
      </w:pPr>
      <w:r>
        <w:rPr>
          <w:b w:val="0"/>
        </w:rPr>
        <w:t>д) 12 ккал</w:t>
      </w:r>
    </w:p>
    <w:p w14:paraId="23010000">
      <w:pPr>
        <w:rPr>
          <w:b w:val="0"/>
        </w:rPr>
      </w:pPr>
      <w:r>
        <w:rPr>
          <w:b w:val="0"/>
        </w:rPr>
        <w:t>61. При сгорании 1  г пищевых жиров выделяется:</w:t>
      </w:r>
    </w:p>
    <w:p w14:paraId="24010000">
      <w:pPr>
        <w:rPr>
          <w:b w:val="0"/>
        </w:rPr>
      </w:pPr>
      <w:r>
        <w:rPr>
          <w:b w:val="0"/>
        </w:rPr>
        <w:t xml:space="preserve">       а) 4 ккал</w:t>
      </w:r>
    </w:p>
    <w:p w14:paraId="25010000">
      <w:pPr>
        <w:rPr>
          <w:b w:val="0"/>
        </w:rPr>
      </w:pPr>
      <w:r>
        <w:rPr>
          <w:b w:val="0"/>
        </w:rPr>
        <w:t xml:space="preserve">       б) 6 ккал</w:t>
      </w:r>
    </w:p>
    <w:p w14:paraId="26010000">
      <w:pPr>
        <w:rPr>
          <w:b w:val="0"/>
        </w:rPr>
      </w:pPr>
      <w:r>
        <w:rPr>
          <w:b w:val="0"/>
        </w:rPr>
        <w:t xml:space="preserve">       в) 8 ккал</w:t>
      </w:r>
    </w:p>
    <w:p w14:paraId="27010000">
      <w:pPr>
        <w:rPr>
          <w:b w:val="0"/>
        </w:rPr>
      </w:pPr>
      <w:r>
        <w:rPr>
          <w:b w:val="0"/>
        </w:rPr>
        <w:t xml:space="preserve">       г) </w:t>
      </w:r>
      <w:r>
        <w:rPr>
          <w:b w:val="0"/>
        </w:rPr>
        <w:t>9 ккал</w:t>
      </w:r>
    </w:p>
    <w:p w14:paraId="28010000">
      <w:pPr>
        <w:rPr>
          <w:b w:val="0"/>
        </w:rPr>
      </w:pPr>
      <w:r>
        <w:rPr>
          <w:b w:val="0"/>
        </w:rPr>
        <w:t xml:space="preserve">       д) 20 ккал</w:t>
      </w:r>
    </w:p>
    <w:p w14:paraId="29010000">
      <w:pPr>
        <w:rPr>
          <w:b w:val="0"/>
        </w:rPr>
      </w:pPr>
      <w:r>
        <w:rPr>
          <w:b w:val="0"/>
        </w:rPr>
        <w:t>62. При сгорании 1 г белков выделяется:</w:t>
      </w:r>
    </w:p>
    <w:p w14:paraId="2A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4 ккал</w:t>
      </w:r>
    </w:p>
    <w:p w14:paraId="2B010000">
      <w:pPr>
        <w:rPr>
          <w:b w:val="0"/>
        </w:rPr>
      </w:pPr>
      <w:r>
        <w:rPr>
          <w:b w:val="0"/>
        </w:rPr>
        <w:t xml:space="preserve">        б) 6 ккал</w:t>
      </w:r>
    </w:p>
    <w:p w14:paraId="2C010000">
      <w:pPr>
        <w:rPr>
          <w:b w:val="0"/>
        </w:rPr>
      </w:pPr>
      <w:r>
        <w:rPr>
          <w:b w:val="0"/>
        </w:rPr>
        <w:t xml:space="preserve">        в) 7 ккал</w:t>
      </w:r>
    </w:p>
    <w:p w14:paraId="2D010000">
      <w:pPr>
        <w:rPr>
          <w:b w:val="0"/>
        </w:rPr>
      </w:pPr>
      <w:r>
        <w:rPr>
          <w:b w:val="0"/>
        </w:rPr>
        <w:t xml:space="preserve">        г) 9 ккал</w:t>
      </w:r>
    </w:p>
    <w:p w14:paraId="2E010000">
      <w:pPr>
        <w:rPr>
          <w:b w:val="0"/>
        </w:rPr>
      </w:pPr>
      <w:r>
        <w:rPr>
          <w:b w:val="0"/>
        </w:rPr>
        <w:t xml:space="preserve">        д) 10 ккал</w:t>
      </w:r>
    </w:p>
    <w:p w14:paraId="2F010000">
      <w:pPr>
        <w:rPr>
          <w:b w:val="0"/>
        </w:rPr>
      </w:pPr>
      <w:r>
        <w:rPr>
          <w:b w:val="0"/>
        </w:rPr>
        <w:t>63. Для растительных масел не характерны:</w:t>
      </w:r>
    </w:p>
    <w:p w14:paraId="30010000">
      <w:pPr>
        <w:rPr>
          <w:b w:val="0"/>
        </w:rPr>
      </w:pPr>
      <w:r>
        <w:rPr>
          <w:b w:val="0"/>
        </w:rPr>
        <w:t xml:space="preserve">        а) низкая температура  плавления</w:t>
      </w:r>
    </w:p>
    <w:p w14:paraId="31010000">
      <w:pPr>
        <w:rPr>
          <w:b w:val="0"/>
        </w:rPr>
      </w:pPr>
      <w:r>
        <w:rPr>
          <w:b w:val="0"/>
        </w:rPr>
        <w:t xml:space="preserve">        б) значительное содержание витамина Е</w:t>
      </w:r>
    </w:p>
    <w:p w14:paraId="32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высокое  содержание холестерина и насыщенных жирных кислот</w:t>
      </w:r>
    </w:p>
    <w:p w14:paraId="33010000">
      <w:pPr>
        <w:rPr>
          <w:b w:val="0"/>
        </w:rPr>
      </w:pPr>
      <w:r>
        <w:rPr>
          <w:b w:val="0"/>
        </w:rPr>
        <w:t xml:space="preserve">        г) наличие в них ситостеринов</w:t>
      </w:r>
    </w:p>
    <w:p w14:paraId="34010000">
      <w:pPr>
        <w:rPr>
          <w:b w:val="0"/>
        </w:rPr>
      </w:pPr>
      <w:r>
        <w:rPr>
          <w:b w:val="0"/>
        </w:rPr>
        <w:t>064. К принципам рационального питания относятся:</w:t>
      </w:r>
    </w:p>
    <w:p w14:paraId="35010000">
      <w:pPr>
        <w:rPr>
          <w:b w:val="0"/>
        </w:rPr>
      </w:pPr>
      <w:r>
        <w:rPr>
          <w:b w:val="0"/>
        </w:rPr>
        <w:t xml:space="preserve">       а) соответствие энергетической ценности рациона суточным энерготратам и содержания пищевых веществ в рационе физиологическим потребностям организма</w:t>
      </w:r>
    </w:p>
    <w:p w14:paraId="36010000">
      <w:pPr>
        <w:rPr>
          <w:b w:val="0"/>
        </w:rPr>
      </w:pPr>
      <w:r>
        <w:rPr>
          <w:b w:val="0"/>
        </w:rPr>
        <w:t xml:space="preserve">        б)сбалансированность пищевых веществ с учетом  калорийности в рационе</w:t>
      </w:r>
    </w:p>
    <w:p w14:paraId="37010000">
      <w:pPr>
        <w:rPr>
          <w:b w:val="0"/>
        </w:rPr>
      </w:pPr>
      <w:r>
        <w:rPr>
          <w:b w:val="0"/>
        </w:rPr>
        <w:t xml:space="preserve">        в) соблюдение режима питания</w:t>
      </w:r>
    </w:p>
    <w:p w14:paraId="38010000">
      <w:pPr>
        <w:rPr>
          <w:b w:val="0"/>
        </w:rPr>
      </w:pPr>
      <w:r>
        <w:rPr>
          <w:b w:val="0"/>
        </w:rPr>
        <w:t xml:space="preserve">        г) разнообразие пищевых продуктов и блюд в рационе</w:t>
      </w:r>
    </w:p>
    <w:p w14:paraId="39010000">
      <w:pPr>
        <w:rPr>
          <w:b w:val="0"/>
        </w:rPr>
      </w:pPr>
      <w:r>
        <w:rPr>
          <w:b w:val="0"/>
        </w:rPr>
        <w:t xml:space="preserve">        д) </w:t>
      </w:r>
      <w:r>
        <w:rPr>
          <w:b w:val="0"/>
        </w:rPr>
        <w:t>все перечисленное</w:t>
      </w:r>
    </w:p>
    <w:p w14:paraId="3A010000">
      <w:pPr>
        <w:rPr>
          <w:b w:val="0"/>
        </w:rPr>
      </w:pPr>
      <w:r>
        <w:rPr>
          <w:b w:val="0"/>
        </w:rPr>
        <w:t>65. Суточные энерготраты включают виды расхода энергии:</w:t>
      </w:r>
    </w:p>
    <w:p w14:paraId="3B010000">
      <w:pPr>
        <w:rPr>
          <w:b w:val="0"/>
        </w:rPr>
      </w:pPr>
      <w:r>
        <w:rPr>
          <w:b w:val="0"/>
        </w:rPr>
        <w:t xml:space="preserve">        а) на основной обмен</w:t>
      </w:r>
    </w:p>
    <w:p w14:paraId="3C010000">
      <w:pPr>
        <w:rPr>
          <w:b w:val="0"/>
        </w:rPr>
      </w:pPr>
      <w:r>
        <w:rPr>
          <w:b w:val="0"/>
        </w:rPr>
        <w:t xml:space="preserve">        б) на специфически динамическое действие пищи</w:t>
      </w:r>
    </w:p>
    <w:p w14:paraId="3D010000">
      <w:pPr>
        <w:rPr>
          <w:b w:val="0"/>
        </w:rPr>
      </w:pPr>
      <w:r>
        <w:rPr>
          <w:b w:val="0"/>
        </w:rPr>
        <w:t xml:space="preserve">        в) на все  виды физической и умственной деятельности</w:t>
      </w:r>
    </w:p>
    <w:p w14:paraId="3E010000">
      <w:pPr>
        <w:rPr>
          <w:b w:val="0"/>
        </w:rPr>
      </w:pPr>
      <w:r>
        <w:rPr>
          <w:b w:val="0"/>
        </w:rPr>
        <w:t xml:space="preserve">        г) на время   сна     </w:t>
      </w:r>
    </w:p>
    <w:p w14:paraId="3F010000">
      <w:pPr>
        <w:rPr>
          <w:b w:val="0"/>
        </w:rPr>
      </w:pPr>
      <w:r>
        <w:rPr>
          <w:b w:val="0"/>
        </w:rPr>
        <w:t xml:space="preserve">        д) </w:t>
      </w:r>
      <w:r>
        <w:rPr>
          <w:b w:val="0"/>
        </w:rPr>
        <w:t>на все перечисленное</w:t>
      </w:r>
    </w:p>
    <w:p w14:paraId="40010000">
      <w:pPr>
        <w:rPr>
          <w:b w:val="0"/>
        </w:rPr>
      </w:pPr>
      <w:r>
        <w:rPr>
          <w:b w:val="0"/>
        </w:rPr>
        <w:t>66. Понятие «режим питания» включает в себя все перечисленное, кроме:</w:t>
      </w:r>
    </w:p>
    <w:p w14:paraId="41010000">
      <w:pPr>
        <w:rPr>
          <w:b w:val="0"/>
        </w:rPr>
      </w:pPr>
      <w:r>
        <w:rPr>
          <w:b w:val="0"/>
        </w:rPr>
        <w:t xml:space="preserve">        а) часов приема пищи</w:t>
      </w:r>
    </w:p>
    <w:p w14:paraId="42010000">
      <w:pPr>
        <w:rPr>
          <w:b w:val="0"/>
        </w:rPr>
      </w:pPr>
      <w:r>
        <w:rPr>
          <w:b w:val="0"/>
        </w:rPr>
        <w:t xml:space="preserve">        б) числа приемов пищи и интервалов между приемами пищи</w:t>
      </w:r>
    </w:p>
    <w:p w14:paraId="43010000">
      <w:pPr>
        <w:rPr>
          <w:b w:val="0"/>
        </w:rPr>
      </w:pPr>
      <w:r>
        <w:rPr>
          <w:b w:val="0"/>
        </w:rPr>
        <w:t xml:space="preserve">        в) распределения продуктов по приемам пищи</w:t>
      </w:r>
    </w:p>
    <w:p w14:paraId="44010000">
      <w:pPr>
        <w:rPr>
          <w:b w:val="0"/>
        </w:rPr>
      </w:pPr>
      <w:r>
        <w:rPr>
          <w:b w:val="0"/>
        </w:rPr>
        <w:t xml:space="preserve">        г) </w:t>
      </w:r>
      <w:r>
        <w:rPr>
          <w:b w:val="0"/>
        </w:rPr>
        <w:t>достаточности витаминов в рационе</w:t>
      </w:r>
    </w:p>
    <w:p w14:paraId="45010000">
      <w:pPr>
        <w:rPr>
          <w:b w:val="0"/>
        </w:rPr>
      </w:pPr>
      <w:r>
        <w:rPr>
          <w:b w:val="0"/>
        </w:rPr>
        <w:t>67. К чужеродным веществам  в пищевых продуктах относятся</w:t>
      </w:r>
    </w:p>
    <w:p w14:paraId="46010000">
      <w:pPr>
        <w:rPr>
          <w:b w:val="0"/>
        </w:rPr>
      </w:pPr>
      <w:r>
        <w:rPr>
          <w:b w:val="0"/>
        </w:rPr>
        <w:t xml:space="preserve">        а) пестициды</w:t>
      </w:r>
    </w:p>
    <w:p w14:paraId="47010000">
      <w:pPr>
        <w:rPr>
          <w:b w:val="0"/>
        </w:rPr>
      </w:pPr>
      <w:r>
        <w:rPr>
          <w:b w:val="0"/>
        </w:rPr>
        <w:t xml:space="preserve">        б) минеральные  удобрения</w:t>
      </w:r>
    </w:p>
    <w:p w14:paraId="48010000">
      <w:pPr>
        <w:rPr>
          <w:b w:val="0"/>
        </w:rPr>
      </w:pPr>
      <w:r>
        <w:rPr>
          <w:b w:val="0"/>
        </w:rPr>
        <w:t xml:space="preserve">        в) нитрозамины</w:t>
      </w:r>
    </w:p>
    <w:p w14:paraId="49010000">
      <w:pPr>
        <w:rPr>
          <w:b w:val="0"/>
        </w:rPr>
      </w:pPr>
      <w:r>
        <w:rPr>
          <w:b w:val="0"/>
        </w:rPr>
        <w:t xml:space="preserve">        г) ртуть и кадмий</w:t>
      </w:r>
    </w:p>
    <w:p w14:paraId="4A010000">
      <w:pPr>
        <w:rPr>
          <w:b w:val="0"/>
        </w:rPr>
      </w:pPr>
      <w:r>
        <w:rPr>
          <w:b w:val="0"/>
        </w:rPr>
        <w:t xml:space="preserve">        д) </w:t>
      </w:r>
      <w:r>
        <w:rPr>
          <w:b w:val="0"/>
        </w:rPr>
        <w:t>все перечисленное</w:t>
      </w:r>
    </w:p>
    <w:p w14:paraId="4B010000">
      <w:pPr>
        <w:rPr>
          <w:b w:val="0"/>
        </w:rPr>
      </w:pPr>
      <w:r>
        <w:rPr>
          <w:b w:val="0"/>
        </w:rPr>
        <w:t>68. К особенностям жира молока относятся:</w:t>
      </w:r>
    </w:p>
    <w:p w14:paraId="4C010000">
      <w:pPr>
        <w:rPr>
          <w:b w:val="0"/>
        </w:rPr>
      </w:pPr>
      <w:r>
        <w:rPr>
          <w:b w:val="0"/>
        </w:rPr>
        <w:t xml:space="preserve">        а) низкая температура плавления – 28 – 30 гр. С</w:t>
      </w:r>
    </w:p>
    <w:p w14:paraId="4D010000">
      <w:pPr>
        <w:rPr>
          <w:b w:val="0"/>
        </w:rPr>
      </w:pPr>
      <w:r>
        <w:rPr>
          <w:b w:val="0"/>
        </w:rPr>
        <w:t xml:space="preserve">        б) высокая степень дисперсности</w:t>
      </w:r>
    </w:p>
    <w:p w14:paraId="4E010000">
      <w:pPr>
        <w:rPr>
          <w:b w:val="0"/>
        </w:rPr>
      </w:pPr>
      <w:r>
        <w:rPr>
          <w:b w:val="0"/>
        </w:rPr>
        <w:t xml:space="preserve">        в) содержание ПНЖК</w:t>
      </w:r>
    </w:p>
    <w:p w14:paraId="4F010000">
      <w:pPr>
        <w:rPr>
          <w:b w:val="0"/>
        </w:rPr>
      </w:pPr>
      <w:r>
        <w:rPr>
          <w:b w:val="0"/>
        </w:rPr>
        <w:t xml:space="preserve">        г) содержание жирорастворимых  витаминов, фосфатидов,зоостерина</w:t>
      </w:r>
    </w:p>
    <w:p w14:paraId="50010000">
      <w:pPr>
        <w:rPr>
          <w:b w:val="0"/>
        </w:rPr>
      </w:pPr>
      <w:r>
        <w:rPr>
          <w:b w:val="0"/>
        </w:rPr>
        <w:t xml:space="preserve">        д) </w:t>
      </w:r>
      <w:r>
        <w:rPr>
          <w:b w:val="0"/>
        </w:rPr>
        <w:t>все перечисленное</w:t>
      </w:r>
    </w:p>
    <w:p w14:paraId="51010000">
      <w:pPr>
        <w:rPr>
          <w:b w:val="0"/>
        </w:rPr>
      </w:pPr>
      <w:r>
        <w:rPr>
          <w:b w:val="0"/>
        </w:rPr>
        <w:t>69. Ожирение вредно для работы сердца, т.к. :</w:t>
      </w:r>
    </w:p>
    <w:p w14:paraId="52010000">
      <w:pPr>
        <w:rPr>
          <w:b w:val="0"/>
        </w:rPr>
      </w:pPr>
      <w:r>
        <w:rPr>
          <w:b w:val="0"/>
        </w:rPr>
        <w:t xml:space="preserve"> а) может развиться жировая инфильтрация миокарда</w:t>
      </w:r>
    </w:p>
    <w:p w14:paraId="53010000">
      <w:pPr>
        <w:rPr>
          <w:b w:val="0"/>
        </w:rPr>
      </w:pPr>
      <w:r>
        <w:rPr>
          <w:b w:val="0"/>
        </w:rPr>
        <w:t xml:space="preserve"> б) большая масса тела требует большей работы сердечной мышцы</w:t>
      </w:r>
    </w:p>
    <w:p w14:paraId="54010000">
      <w:pPr>
        <w:rPr>
          <w:b w:val="0"/>
        </w:rPr>
      </w:pPr>
      <w:r>
        <w:rPr>
          <w:b w:val="0"/>
        </w:rPr>
        <w:t xml:space="preserve"> в) повышается уровень диафрагмы</w:t>
      </w:r>
    </w:p>
    <w:p w14:paraId="55010000">
      <w:pPr>
        <w:rPr>
          <w:b w:val="0"/>
        </w:rPr>
      </w:pPr>
      <w:r>
        <w:rPr>
          <w:b w:val="0"/>
        </w:rPr>
        <w:t xml:space="preserve"> г) в результате изменения  позиций сердца и снижения объема легких значительно затрудняется циркуляция крови по малому кругу кровообращения</w:t>
      </w:r>
      <w:r>
        <w:rPr>
          <w:b w:val="0"/>
        </w:rPr>
        <w:tab/>
      </w:r>
    </w:p>
    <w:p w14:paraId="56010000">
      <w:pPr>
        <w:rPr>
          <w:b w:val="0"/>
        </w:rPr>
      </w:pPr>
      <w:r>
        <w:rPr>
          <w:b w:val="0"/>
        </w:rPr>
        <w:t xml:space="preserve"> д) </w:t>
      </w:r>
      <w:r>
        <w:rPr>
          <w:b w:val="0"/>
        </w:rPr>
        <w:t>правильно все перечисленное</w:t>
      </w:r>
    </w:p>
    <w:p w14:paraId="57010000">
      <w:pPr>
        <w:rPr>
          <w:b w:val="0"/>
        </w:rPr>
      </w:pPr>
      <w:r>
        <w:rPr>
          <w:b w:val="0"/>
        </w:rPr>
        <w:t>70. К продуктам, богатым липотропными факторами, относятся:</w:t>
      </w:r>
    </w:p>
    <w:p w14:paraId="58010000">
      <w:pPr>
        <w:rPr>
          <w:b w:val="0"/>
        </w:rPr>
      </w:pPr>
      <w:r>
        <w:rPr>
          <w:b w:val="0"/>
        </w:rPr>
        <w:t xml:space="preserve">         а) печень</w:t>
      </w:r>
    </w:p>
    <w:p w14:paraId="59010000">
      <w:pPr>
        <w:rPr>
          <w:b w:val="0"/>
        </w:rPr>
      </w:pPr>
      <w:r>
        <w:rPr>
          <w:b w:val="0"/>
        </w:rPr>
        <w:t xml:space="preserve">         б) мозги</w:t>
      </w:r>
    </w:p>
    <w:p w14:paraId="5A010000">
      <w:pPr>
        <w:rPr>
          <w:b w:val="0"/>
        </w:rPr>
      </w:pPr>
      <w:r>
        <w:rPr>
          <w:b w:val="0"/>
        </w:rPr>
        <w:t xml:space="preserve">         в) </w:t>
      </w:r>
      <w:r>
        <w:rPr>
          <w:b w:val="0"/>
        </w:rPr>
        <w:t>свежая рыба</w:t>
      </w:r>
    </w:p>
    <w:p w14:paraId="5B010000">
      <w:pPr>
        <w:rPr>
          <w:b w:val="0"/>
        </w:rPr>
      </w:pPr>
      <w:r>
        <w:rPr>
          <w:b w:val="0"/>
        </w:rPr>
        <w:t xml:space="preserve">         г) яичный желток</w:t>
      </w:r>
    </w:p>
    <w:p w14:paraId="5C010000">
      <w:pPr>
        <w:rPr>
          <w:b w:val="0"/>
        </w:rPr>
      </w:pPr>
      <w:r>
        <w:rPr>
          <w:b w:val="0"/>
        </w:rPr>
        <w:t>71. Аминокислоты, возникающие из белков, могут в дальнейшем в организме участвовать во всех следующих метаболических процессах, кроме:</w:t>
      </w:r>
    </w:p>
    <w:p w14:paraId="5D010000">
      <w:pPr>
        <w:rPr>
          <w:b w:val="0"/>
        </w:rPr>
      </w:pPr>
      <w:r>
        <w:rPr>
          <w:b w:val="0"/>
        </w:rPr>
        <w:t xml:space="preserve">       а) дезаминирования</w:t>
      </w:r>
    </w:p>
    <w:p w14:paraId="5E010000">
      <w:pPr>
        <w:rPr>
          <w:b w:val="0"/>
        </w:rPr>
      </w:pPr>
      <w:r>
        <w:rPr>
          <w:b w:val="0"/>
        </w:rPr>
        <w:t xml:space="preserve">       б) глюконеогенеза</w:t>
      </w:r>
    </w:p>
    <w:p w14:paraId="5F010000">
      <w:pPr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гликолиза</w:t>
      </w:r>
    </w:p>
    <w:p w14:paraId="60010000">
      <w:pPr>
        <w:rPr>
          <w:b w:val="0"/>
        </w:rPr>
      </w:pPr>
      <w:r>
        <w:rPr>
          <w:b w:val="0"/>
        </w:rPr>
        <w:t xml:space="preserve">       г) декарбоксилирования</w:t>
      </w:r>
    </w:p>
    <w:p w14:paraId="61010000">
      <w:pPr>
        <w:rPr>
          <w:b w:val="0"/>
        </w:rPr>
      </w:pPr>
      <w:r>
        <w:rPr>
          <w:b w:val="0"/>
        </w:rPr>
        <w:t>72. Путями превращения аминокислот в тканях  могут быть все перечисленные, кроме:</w:t>
      </w:r>
    </w:p>
    <w:p w14:paraId="62010000">
      <w:pPr>
        <w:rPr>
          <w:b w:val="0"/>
        </w:rPr>
      </w:pPr>
      <w:r>
        <w:rPr>
          <w:b w:val="0"/>
        </w:rPr>
        <w:t xml:space="preserve">       а) синтеза белка</w:t>
      </w:r>
    </w:p>
    <w:p w14:paraId="63010000">
      <w:pPr>
        <w:rPr>
          <w:b w:val="0"/>
        </w:rPr>
      </w:pPr>
      <w:r>
        <w:rPr>
          <w:b w:val="0"/>
        </w:rPr>
        <w:t xml:space="preserve">       б) </w:t>
      </w:r>
      <w:r>
        <w:rPr>
          <w:b w:val="0"/>
        </w:rPr>
        <w:t>окислительного распада</w:t>
      </w:r>
    </w:p>
    <w:p w14:paraId="64010000">
      <w:pPr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синтеза витаминов  А, Е и С</w:t>
      </w:r>
    </w:p>
    <w:p w14:paraId="65010000">
      <w:pPr>
        <w:rPr>
          <w:b w:val="0"/>
        </w:rPr>
      </w:pPr>
      <w:r>
        <w:rPr>
          <w:b w:val="0"/>
        </w:rPr>
        <w:t xml:space="preserve">       г) глюконеогенеза</w:t>
      </w:r>
    </w:p>
    <w:p w14:paraId="66010000">
      <w:pPr>
        <w:rPr>
          <w:b w:val="0"/>
        </w:rPr>
      </w:pPr>
      <w:r>
        <w:rPr>
          <w:b w:val="0"/>
        </w:rPr>
        <w:t>73. Аминокислоты являются предшественниками всех перечисленных соединений, кроме:</w:t>
      </w:r>
    </w:p>
    <w:p w14:paraId="67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адреналина</w:t>
      </w:r>
    </w:p>
    <w:p w14:paraId="68010000">
      <w:pPr>
        <w:rPr>
          <w:b w:val="0"/>
        </w:rPr>
      </w:pPr>
      <w:r>
        <w:rPr>
          <w:b w:val="0"/>
        </w:rPr>
        <w:t xml:space="preserve">       б) </w:t>
      </w:r>
      <w:r>
        <w:rPr>
          <w:b w:val="0"/>
        </w:rPr>
        <w:t>тиамина</w:t>
      </w:r>
    </w:p>
    <w:p w14:paraId="69010000">
      <w:pPr>
        <w:rPr>
          <w:b w:val="0"/>
        </w:rPr>
      </w:pPr>
      <w:r>
        <w:rPr>
          <w:b w:val="0"/>
        </w:rPr>
        <w:t xml:space="preserve">       в) серотонина</w:t>
      </w:r>
    </w:p>
    <w:p w14:paraId="6A010000">
      <w:pPr>
        <w:rPr>
          <w:b w:val="0"/>
        </w:rPr>
      </w:pPr>
      <w:r>
        <w:rPr>
          <w:b w:val="0"/>
        </w:rPr>
        <w:t xml:space="preserve">       г) гистамина</w:t>
      </w:r>
    </w:p>
    <w:p w14:paraId="6B010000">
      <w:pPr>
        <w:rPr>
          <w:b w:val="0"/>
        </w:rPr>
      </w:pPr>
      <w:r>
        <w:rPr>
          <w:b w:val="0"/>
        </w:rPr>
        <w:t>74. Избыток белка в пище приводит ко всему перечисленному, исключая:</w:t>
      </w:r>
    </w:p>
    <w:p w14:paraId="6C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истощение</w:t>
      </w:r>
    </w:p>
    <w:p w14:paraId="6D010000">
      <w:pPr>
        <w:rPr>
          <w:b w:val="0"/>
        </w:rPr>
      </w:pPr>
      <w:r>
        <w:rPr>
          <w:b w:val="0"/>
        </w:rPr>
        <w:t xml:space="preserve">       б) усиленное образование биогенных аминов (скатола, индола в кишечнике)</w:t>
      </w:r>
    </w:p>
    <w:p w14:paraId="6E010000">
      <w:pPr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повышение  уровня мочевины в крови и моче</w:t>
      </w:r>
    </w:p>
    <w:p w14:paraId="6F010000">
      <w:pPr>
        <w:rPr>
          <w:b w:val="0"/>
        </w:rPr>
      </w:pPr>
      <w:r>
        <w:rPr>
          <w:b w:val="0"/>
        </w:rPr>
        <w:t xml:space="preserve">       г) усиление процессов гниения  белков в  кишечнике</w:t>
      </w:r>
    </w:p>
    <w:p w14:paraId="70010000">
      <w:pPr>
        <w:rPr>
          <w:b w:val="0"/>
        </w:rPr>
      </w:pPr>
      <w:r>
        <w:rPr>
          <w:b w:val="0"/>
        </w:rPr>
        <w:t>75. Основными продуктами расщепления белка в организме являются:</w:t>
      </w:r>
    </w:p>
    <w:p w14:paraId="71010000">
      <w:pPr>
        <w:rPr>
          <w:b w:val="0"/>
        </w:rPr>
      </w:pPr>
      <w:r>
        <w:rPr>
          <w:b w:val="0"/>
        </w:rPr>
        <w:t xml:space="preserve">        а) глицерин</w:t>
      </w:r>
    </w:p>
    <w:p w14:paraId="72010000">
      <w:pPr>
        <w:rPr>
          <w:b w:val="0"/>
        </w:rPr>
      </w:pPr>
      <w:r>
        <w:rPr>
          <w:b w:val="0"/>
        </w:rPr>
        <w:t xml:space="preserve">        б) жирные кислоты</w:t>
      </w:r>
    </w:p>
    <w:p w14:paraId="73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мочевина</w:t>
      </w:r>
    </w:p>
    <w:p w14:paraId="74010000">
      <w:pPr>
        <w:rPr>
          <w:b w:val="0"/>
        </w:rPr>
      </w:pPr>
      <w:r>
        <w:rPr>
          <w:b w:val="0"/>
        </w:rPr>
        <w:t xml:space="preserve">        г) холин</w:t>
      </w:r>
    </w:p>
    <w:p w14:paraId="75010000">
      <w:pPr>
        <w:rPr>
          <w:b w:val="0"/>
        </w:rPr>
      </w:pPr>
      <w:r>
        <w:rPr>
          <w:b w:val="0"/>
        </w:rPr>
        <w:t>76. Хроническая недостаточность белков в питании ведет ко всему, кроме:</w:t>
      </w:r>
    </w:p>
    <w:p w14:paraId="76010000">
      <w:pPr>
        <w:rPr>
          <w:b w:val="0"/>
        </w:rPr>
      </w:pPr>
      <w:r>
        <w:rPr>
          <w:b w:val="0"/>
        </w:rPr>
        <w:t xml:space="preserve">       а) снижения устойчивости к инфекциям    </w:t>
      </w:r>
    </w:p>
    <w:p w14:paraId="77010000">
      <w:pPr>
        <w:rPr>
          <w:b w:val="0"/>
        </w:rPr>
      </w:pPr>
      <w:r>
        <w:rPr>
          <w:b w:val="0"/>
        </w:rPr>
        <w:t xml:space="preserve">       б) истощению</w:t>
      </w:r>
    </w:p>
    <w:p w14:paraId="78010000">
      <w:pPr>
        <w:rPr>
          <w:b w:val="0"/>
        </w:rPr>
      </w:pPr>
      <w:r>
        <w:rPr>
          <w:b w:val="0"/>
        </w:rPr>
        <w:t xml:space="preserve">       в) снижению работоспособности</w:t>
      </w:r>
    </w:p>
    <w:p w14:paraId="79010000">
      <w:pPr>
        <w:rPr>
          <w:b w:val="0"/>
        </w:rPr>
      </w:pPr>
      <w:r>
        <w:rPr>
          <w:b w:val="0"/>
        </w:rPr>
        <w:t xml:space="preserve">       г) нарушению заживлению ран</w:t>
      </w:r>
    </w:p>
    <w:p w14:paraId="7A010000">
      <w:pPr>
        <w:rPr>
          <w:b w:val="0"/>
        </w:rPr>
      </w:pPr>
      <w:r>
        <w:rPr>
          <w:b w:val="0"/>
        </w:rPr>
        <w:t xml:space="preserve">       д) </w:t>
      </w:r>
      <w:r>
        <w:rPr>
          <w:b w:val="0"/>
        </w:rPr>
        <w:t>положительному азотистому балансу</w:t>
      </w:r>
    </w:p>
    <w:p w14:paraId="7B010000">
      <w:pPr>
        <w:ind w:firstLine="0" w:left="0"/>
        <w:rPr>
          <w:b w:val="0"/>
        </w:rPr>
      </w:pPr>
      <w:r>
        <w:rPr>
          <w:b w:val="0"/>
        </w:rPr>
        <w:t xml:space="preserve">      77. Сахароза расщепляется в тонком кишечнике   под влиянием:</w:t>
      </w:r>
    </w:p>
    <w:p w14:paraId="7C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кишечных дисахаридаз</w:t>
      </w:r>
    </w:p>
    <w:p w14:paraId="7D010000">
      <w:pPr>
        <w:rPr>
          <w:b w:val="0"/>
        </w:rPr>
      </w:pPr>
      <w:r>
        <w:rPr>
          <w:b w:val="0"/>
        </w:rPr>
        <w:t xml:space="preserve">        б) амилазы</w:t>
      </w:r>
    </w:p>
    <w:p w14:paraId="7E010000">
      <w:pPr>
        <w:rPr>
          <w:b w:val="0"/>
        </w:rPr>
      </w:pPr>
      <w:r>
        <w:rPr>
          <w:b w:val="0"/>
        </w:rPr>
        <w:t xml:space="preserve">        в) липазы</w:t>
      </w:r>
    </w:p>
    <w:p w14:paraId="7F010000">
      <w:pPr>
        <w:rPr>
          <w:b w:val="0"/>
        </w:rPr>
      </w:pPr>
      <w:r>
        <w:rPr>
          <w:b w:val="0"/>
        </w:rPr>
        <w:t xml:space="preserve">        г) лактазы</w:t>
      </w:r>
    </w:p>
    <w:p w14:paraId="80010000">
      <w:pPr>
        <w:rPr>
          <w:b w:val="0"/>
        </w:rPr>
      </w:pPr>
      <w:r>
        <w:rPr>
          <w:b w:val="0"/>
        </w:rPr>
        <w:t>78. Под липогенезом понимают процессы:</w:t>
      </w:r>
    </w:p>
    <w:p w14:paraId="81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синтеза липидов</w:t>
      </w:r>
    </w:p>
    <w:p w14:paraId="82010000">
      <w:pPr>
        <w:rPr>
          <w:b w:val="0"/>
        </w:rPr>
      </w:pPr>
      <w:r>
        <w:rPr>
          <w:b w:val="0"/>
        </w:rPr>
        <w:t xml:space="preserve">       б) транспорта липидов</w:t>
      </w:r>
    </w:p>
    <w:p w14:paraId="83010000">
      <w:pPr>
        <w:rPr>
          <w:b w:val="0"/>
        </w:rPr>
      </w:pPr>
      <w:r>
        <w:rPr>
          <w:b w:val="0"/>
        </w:rPr>
        <w:t xml:space="preserve">       в) депонирования липидов</w:t>
      </w:r>
    </w:p>
    <w:p w14:paraId="84010000">
      <w:pPr>
        <w:rPr>
          <w:b w:val="0"/>
        </w:rPr>
      </w:pPr>
      <w:r>
        <w:rPr>
          <w:b w:val="0"/>
        </w:rPr>
        <w:t xml:space="preserve">       г) окисления липидов</w:t>
      </w:r>
    </w:p>
    <w:p w14:paraId="85010000">
      <w:pPr>
        <w:rPr>
          <w:b w:val="0"/>
        </w:rPr>
      </w:pPr>
      <w:r>
        <w:rPr>
          <w:b w:val="0"/>
        </w:rPr>
        <w:t xml:space="preserve">       д) метаболизма липидов</w:t>
      </w:r>
    </w:p>
    <w:p w14:paraId="86010000">
      <w:pPr>
        <w:rPr>
          <w:b w:val="0"/>
        </w:rPr>
      </w:pPr>
      <w:r>
        <w:rPr>
          <w:b w:val="0"/>
        </w:rPr>
        <w:t>79. Переваривание липидов происходит, главным образом:</w:t>
      </w:r>
    </w:p>
    <w:p w14:paraId="87010000">
      <w:pPr>
        <w:rPr>
          <w:b w:val="0"/>
        </w:rPr>
      </w:pPr>
      <w:r>
        <w:rPr>
          <w:b w:val="0"/>
        </w:rPr>
        <w:t xml:space="preserve">        а) в ротовой полости</w:t>
      </w:r>
    </w:p>
    <w:p w14:paraId="88010000">
      <w:pPr>
        <w:rPr>
          <w:b w:val="0"/>
        </w:rPr>
      </w:pPr>
      <w:r>
        <w:rPr>
          <w:b w:val="0"/>
        </w:rPr>
        <w:t xml:space="preserve">        б) в желудке</w:t>
      </w:r>
    </w:p>
    <w:p w14:paraId="89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в тонкой    кишке и двенадцатиперстной кишке</w:t>
      </w:r>
    </w:p>
    <w:p w14:paraId="8A010000">
      <w:pPr>
        <w:rPr>
          <w:b w:val="0"/>
        </w:rPr>
      </w:pPr>
      <w:r>
        <w:rPr>
          <w:b w:val="0"/>
        </w:rPr>
        <w:t xml:space="preserve">        г) в толстой  кишке</w:t>
      </w:r>
    </w:p>
    <w:p w14:paraId="8B010000">
      <w:pPr>
        <w:ind w:firstLine="0" w:left="0"/>
        <w:rPr>
          <w:b w:val="0"/>
        </w:rPr>
      </w:pPr>
      <w:r>
        <w:rPr>
          <w:b w:val="0"/>
        </w:rPr>
        <w:t>80. Причинами кетоза служат все перечисленные факты, кроме:</w:t>
      </w:r>
    </w:p>
    <w:p w14:paraId="8C010000">
      <w:pPr>
        <w:rPr>
          <w:b w:val="0"/>
        </w:rPr>
      </w:pPr>
      <w:r>
        <w:rPr>
          <w:b w:val="0"/>
        </w:rPr>
        <w:t xml:space="preserve">       а) сахарного диабета</w:t>
      </w:r>
    </w:p>
    <w:p w14:paraId="8D010000">
      <w:pPr>
        <w:rPr>
          <w:b w:val="0"/>
        </w:rPr>
      </w:pPr>
      <w:r>
        <w:rPr>
          <w:b w:val="0"/>
        </w:rPr>
        <w:t xml:space="preserve">       б) голодания</w:t>
      </w:r>
    </w:p>
    <w:p w14:paraId="8E010000">
      <w:pPr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атеросклероза</w:t>
      </w:r>
    </w:p>
    <w:p w14:paraId="8F010000">
      <w:pPr>
        <w:rPr>
          <w:b w:val="0"/>
        </w:rPr>
      </w:pPr>
      <w:r>
        <w:rPr>
          <w:b w:val="0"/>
        </w:rPr>
        <w:t xml:space="preserve">       г) дефицита углеводов в питании</w:t>
      </w:r>
    </w:p>
    <w:p w14:paraId="90010000">
      <w:pPr>
        <w:rPr>
          <w:b w:val="0"/>
        </w:rPr>
      </w:pPr>
      <w:r>
        <w:rPr>
          <w:b w:val="0"/>
        </w:rPr>
        <w:t>81. К числу водорастворимых витаминов не относится:</w:t>
      </w:r>
    </w:p>
    <w:p w14:paraId="91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ретинол</w:t>
      </w:r>
    </w:p>
    <w:p w14:paraId="92010000">
      <w:pPr>
        <w:rPr>
          <w:b w:val="0"/>
        </w:rPr>
      </w:pPr>
      <w:r>
        <w:rPr>
          <w:b w:val="0"/>
        </w:rPr>
        <w:t xml:space="preserve">        б) тиамин</w:t>
      </w:r>
    </w:p>
    <w:p w14:paraId="93010000">
      <w:pPr>
        <w:rPr>
          <w:b w:val="0"/>
        </w:rPr>
      </w:pPr>
      <w:r>
        <w:rPr>
          <w:b w:val="0"/>
        </w:rPr>
        <w:t xml:space="preserve">        в) неоцин</w:t>
      </w:r>
    </w:p>
    <w:p w14:paraId="94010000">
      <w:pPr>
        <w:rPr>
          <w:b w:val="0"/>
        </w:rPr>
      </w:pPr>
      <w:r>
        <w:rPr>
          <w:b w:val="0"/>
        </w:rPr>
        <w:t xml:space="preserve">        г) фолиевая кислота</w:t>
      </w:r>
    </w:p>
    <w:p w14:paraId="95010000">
      <w:pPr>
        <w:rPr>
          <w:b w:val="0"/>
        </w:rPr>
      </w:pPr>
      <w:r>
        <w:rPr>
          <w:b w:val="0"/>
        </w:rPr>
        <w:t>82. К числу жирорастворимых витаминов принадлежат все перечисленные, кроме:</w:t>
      </w:r>
    </w:p>
    <w:p w14:paraId="96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кобаламина</w:t>
      </w:r>
    </w:p>
    <w:p w14:paraId="97010000">
      <w:pPr>
        <w:rPr>
          <w:b w:val="0"/>
        </w:rPr>
      </w:pPr>
      <w:r>
        <w:rPr>
          <w:b w:val="0"/>
        </w:rPr>
        <w:t xml:space="preserve">        б) витамина Д 2</w:t>
      </w:r>
    </w:p>
    <w:p w14:paraId="98010000">
      <w:pPr>
        <w:rPr>
          <w:b w:val="0"/>
        </w:rPr>
      </w:pPr>
      <w:r>
        <w:rPr>
          <w:b w:val="0"/>
        </w:rPr>
        <w:t xml:space="preserve">        в) токоферолов</w:t>
      </w:r>
    </w:p>
    <w:p w14:paraId="99010000">
      <w:pPr>
        <w:rPr>
          <w:b w:val="0"/>
        </w:rPr>
      </w:pPr>
      <w:r>
        <w:rPr>
          <w:b w:val="0"/>
        </w:rPr>
        <w:t xml:space="preserve">        г) кальциферолов</w:t>
      </w:r>
    </w:p>
    <w:p w14:paraId="9A010000">
      <w:pPr>
        <w:ind w:firstLine="0" w:left="0"/>
        <w:rPr>
          <w:b w:val="0"/>
        </w:rPr>
      </w:pPr>
      <w:r>
        <w:rPr>
          <w:b w:val="0"/>
        </w:rPr>
        <w:t>83. Основными представителями витаминов группы А не являются:</w:t>
      </w:r>
    </w:p>
    <w:p w14:paraId="9B010000">
      <w:pPr>
        <w:rPr>
          <w:b w:val="0"/>
        </w:rPr>
      </w:pPr>
      <w:r>
        <w:rPr>
          <w:b w:val="0"/>
        </w:rPr>
        <w:t xml:space="preserve">        а) ретинол</w:t>
      </w:r>
    </w:p>
    <w:p w14:paraId="9C010000">
      <w:pPr>
        <w:rPr>
          <w:b w:val="0"/>
        </w:rPr>
      </w:pPr>
      <w:r>
        <w:rPr>
          <w:b w:val="0"/>
        </w:rPr>
        <w:t xml:space="preserve">        б) ретиналь</w:t>
      </w:r>
    </w:p>
    <w:p w14:paraId="9D010000">
      <w:pPr>
        <w:rPr>
          <w:b w:val="0"/>
        </w:rPr>
      </w:pPr>
      <w:r>
        <w:rPr>
          <w:b w:val="0"/>
        </w:rPr>
        <w:t xml:space="preserve">        в) ретиноевая  кислота</w:t>
      </w:r>
    </w:p>
    <w:p w14:paraId="9E010000">
      <w:pPr>
        <w:rPr>
          <w:b w:val="0"/>
        </w:rPr>
      </w:pPr>
      <w:r>
        <w:rPr>
          <w:b w:val="0"/>
        </w:rPr>
        <w:t xml:space="preserve">        г) </w:t>
      </w:r>
      <w:r>
        <w:rPr>
          <w:b w:val="0"/>
        </w:rPr>
        <w:t xml:space="preserve">фолиевая кислота </w:t>
      </w:r>
    </w:p>
    <w:p w14:paraId="9F010000">
      <w:pPr>
        <w:rPr>
          <w:b w:val="0"/>
        </w:rPr>
      </w:pPr>
      <w:r>
        <w:rPr>
          <w:b w:val="0"/>
        </w:rPr>
        <w:t>84. Основными представителями  витаминов группы Д служат:</w:t>
      </w:r>
    </w:p>
    <w:p w14:paraId="A0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холекальциферол и эргокальциферол</w:t>
      </w:r>
    </w:p>
    <w:p w14:paraId="A1010000">
      <w:pPr>
        <w:rPr>
          <w:b w:val="0"/>
        </w:rPr>
      </w:pPr>
      <w:r>
        <w:rPr>
          <w:b w:val="0"/>
        </w:rPr>
        <w:t xml:space="preserve">       б) холевая кислота</w:t>
      </w:r>
    </w:p>
    <w:p w14:paraId="A2010000">
      <w:pPr>
        <w:rPr>
          <w:b w:val="0"/>
        </w:rPr>
      </w:pPr>
      <w:r>
        <w:rPr>
          <w:b w:val="0"/>
        </w:rPr>
        <w:t xml:space="preserve">       в) менадион</w:t>
      </w:r>
    </w:p>
    <w:p w14:paraId="A3010000">
      <w:pPr>
        <w:rPr>
          <w:b w:val="0"/>
        </w:rPr>
      </w:pPr>
      <w:r>
        <w:rPr>
          <w:b w:val="0"/>
        </w:rPr>
        <w:t xml:space="preserve">       г) токоферол</w:t>
      </w:r>
    </w:p>
    <w:p w14:paraId="A4010000">
      <w:pPr>
        <w:rPr>
          <w:b w:val="0"/>
        </w:rPr>
      </w:pPr>
      <w:r>
        <w:rPr>
          <w:b w:val="0"/>
        </w:rPr>
        <w:t>85. К числу витаминов группы Е относятся:</w:t>
      </w:r>
    </w:p>
    <w:p w14:paraId="A5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токоферол</w:t>
      </w:r>
    </w:p>
    <w:p w14:paraId="A6010000">
      <w:pPr>
        <w:rPr>
          <w:b w:val="0"/>
        </w:rPr>
      </w:pPr>
      <w:r>
        <w:rPr>
          <w:b w:val="0"/>
        </w:rPr>
        <w:t xml:space="preserve">       б) холекальциферол</w:t>
      </w:r>
    </w:p>
    <w:p w14:paraId="A7010000">
      <w:pPr>
        <w:rPr>
          <w:b w:val="0"/>
        </w:rPr>
      </w:pPr>
      <w:r>
        <w:rPr>
          <w:b w:val="0"/>
        </w:rPr>
        <w:t xml:space="preserve">       в) холестерол</w:t>
      </w:r>
    </w:p>
    <w:p w14:paraId="A8010000">
      <w:pPr>
        <w:rPr>
          <w:b w:val="0"/>
        </w:rPr>
      </w:pPr>
      <w:r>
        <w:rPr>
          <w:b w:val="0"/>
        </w:rPr>
        <w:t xml:space="preserve">       г) криптаксантин</w:t>
      </w:r>
    </w:p>
    <w:p w14:paraId="A9010000">
      <w:pPr>
        <w:rPr>
          <w:b w:val="0"/>
        </w:rPr>
      </w:pPr>
      <w:r>
        <w:rPr>
          <w:b w:val="0"/>
        </w:rPr>
        <w:t>86. Важнейшими пищевыми источниками витамина Е служат:</w:t>
      </w:r>
    </w:p>
    <w:p w14:paraId="AA010000">
      <w:pPr>
        <w:rPr>
          <w:b w:val="0"/>
        </w:rPr>
      </w:pPr>
      <w:r>
        <w:rPr>
          <w:b w:val="0"/>
        </w:rPr>
        <w:t xml:space="preserve">        а) морковь</w:t>
      </w:r>
    </w:p>
    <w:p w14:paraId="AB010000">
      <w:pPr>
        <w:rPr>
          <w:b w:val="0"/>
        </w:rPr>
      </w:pPr>
      <w:r>
        <w:rPr>
          <w:b w:val="0"/>
        </w:rPr>
        <w:t xml:space="preserve">        б) </w:t>
      </w:r>
      <w:r>
        <w:rPr>
          <w:b w:val="0"/>
        </w:rPr>
        <w:t>яблоки</w:t>
      </w:r>
    </w:p>
    <w:p w14:paraId="AC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подсолнечное и кукурузное масло</w:t>
      </w:r>
    </w:p>
    <w:p w14:paraId="AD010000">
      <w:pPr>
        <w:rPr>
          <w:b w:val="0"/>
        </w:rPr>
      </w:pPr>
      <w:r>
        <w:rPr>
          <w:b w:val="0"/>
        </w:rPr>
        <w:t xml:space="preserve">        г) сливочное масло</w:t>
      </w:r>
    </w:p>
    <w:p w14:paraId="AE010000">
      <w:pPr>
        <w:rPr>
          <w:b w:val="0"/>
        </w:rPr>
      </w:pPr>
      <w:r>
        <w:rPr>
          <w:b w:val="0"/>
        </w:rPr>
        <w:t xml:space="preserve">        д) все перечисленное </w:t>
      </w:r>
    </w:p>
    <w:p w14:paraId="AF010000">
      <w:pPr>
        <w:rPr>
          <w:b w:val="0"/>
        </w:rPr>
      </w:pPr>
      <w:r>
        <w:rPr>
          <w:b w:val="0"/>
        </w:rPr>
        <w:t>87. Витамин В 1- это:</w:t>
      </w:r>
    </w:p>
    <w:p w14:paraId="B0010000">
      <w:pPr>
        <w:rPr>
          <w:b w:val="0"/>
        </w:rPr>
      </w:pPr>
      <w:r>
        <w:rPr>
          <w:b w:val="0"/>
        </w:rPr>
        <w:t xml:space="preserve">         а) биотин</w:t>
      </w:r>
    </w:p>
    <w:p w14:paraId="B1010000">
      <w:pPr>
        <w:rPr>
          <w:b w:val="0"/>
        </w:rPr>
      </w:pPr>
      <w:r>
        <w:rPr>
          <w:b w:val="0"/>
        </w:rPr>
        <w:t xml:space="preserve">         б) </w:t>
      </w:r>
      <w:r>
        <w:rPr>
          <w:b w:val="0"/>
        </w:rPr>
        <w:t>тиамин</w:t>
      </w:r>
    </w:p>
    <w:p w14:paraId="B2010000">
      <w:pPr>
        <w:rPr>
          <w:b w:val="0"/>
        </w:rPr>
      </w:pPr>
      <w:r>
        <w:rPr>
          <w:b w:val="0"/>
        </w:rPr>
        <w:t xml:space="preserve">         в) пиридоксин</w:t>
      </w:r>
    </w:p>
    <w:p w14:paraId="B3010000">
      <w:pPr>
        <w:rPr>
          <w:b w:val="0"/>
        </w:rPr>
      </w:pPr>
      <w:r>
        <w:rPr>
          <w:b w:val="0"/>
        </w:rPr>
        <w:t xml:space="preserve">         г) рибофлавин</w:t>
      </w:r>
    </w:p>
    <w:p w14:paraId="B4010000">
      <w:pPr>
        <w:rPr>
          <w:b w:val="0"/>
        </w:rPr>
      </w:pPr>
      <w:r>
        <w:rPr>
          <w:b w:val="0"/>
        </w:rPr>
        <w:t>88. Витамин В 2 – это:</w:t>
      </w:r>
    </w:p>
    <w:p w14:paraId="B5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рибофлавин</w:t>
      </w:r>
    </w:p>
    <w:p w14:paraId="B6010000">
      <w:pPr>
        <w:rPr>
          <w:b w:val="0"/>
        </w:rPr>
      </w:pPr>
      <w:r>
        <w:rPr>
          <w:b w:val="0"/>
        </w:rPr>
        <w:t xml:space="preserve">       б) пиридоксин</w:t>
      </w:r>
    </w:p>
    <w:p w14:paraId="B7010000">
      <w:pPr>
        <w:rPr>
          <w:b w:val="0"/>
        </w:rPr>
      </w:pPr>
      <w:r>
        <w:rPr>
          <w:b w:val="0"/>
        </w:rPr>
        <w:t xml:space="preserve">       в) ниацин</w:t>
      </w:r>
    </w:p>
    <w:p w14:paraId="B8010000">
      <w:pPr>
        <w:rPr>
          <w:b w:val="0"/>
        </w:rPr>
      </w:pPr>
      <w:r>
        <w:rPr>
          <w:b w:val="0"/>
        </w:rPr>
        <w:t xml:space="preserve">        г) биотин</w:t>
      </w:r>
    </w:p>
    <w:p w14:paraId="B9010000">
      <w:pPr>
        <w:rPr>
          <w:b w:val="0"/>
        </w:rPr>
      </w:pPr>
      <w:r>
        <w:rPr>
          <w:b w:val="0"/>
        </w:rPr>
        <w:t xml:space="preserve">       д) пантотеновая  кислота</w:t>
      </w:r>
    </w:p>
    <w:p w14:paraId="BA010000">
      <w:pPr>
        <w:rPr>
          <w:b w:val="0"/>
        </w:rPr>
      </w:pPr>
      <w:r>
        <w:rPr>
          <w:b w:val="0"/>
        </w:rPr>
        <w:t>89. К витаминам группы В6 относятся все перечисленные, за исключением :</w:t>
      </w:r>
    </w:p>
    <w:p w14:paraId="BB010000">
      <w:pPr>
        <w:rPr>
          <w:b w:val="0"/>
        </w:rPr>
      </w:pPr>
      <w:r>
        <w:rPr>
          <w:b w:val="0"/>
        </w:rPr>
        <w:t xml:space="preserve">       а) пиридоксина</w:t>
      </w:r>
    </w:p>
    <w:p w14:paraId="BC010000">
      <w:pPr>
        <w:rPr>
          <w:b w:val="0"/>
        </w:rPr>
      </w:pPr>
      <w:r>
        <w:rPr>
          <w:b w:val="0"/>
        </w:rPr>
        <w:t xml:space="preserve">       б) </w:t>
      </w:r>
      <w:r>
        <w:rPr>
          <w:b w:val="0"/>
        </w:rPr>
        <w:t>пиримидина</w:t>
      </w:r>
    </w:p>
    <w:p w14:paraId="BD010000">
      <w:pPr>
        <w:rPr>
          <w:b w:val="0"/>
        </w:rPr>
      </w:pPr>
      <w:r>
        <w:rPr>
          <w:b w:val="0"/>
        </w:rPr>
        <w:t xml:space="preserve">       в) пиридоксил – фосфата</w:t>
      </w:r>
    </w:p>
    <w:p w14:paraId="BE010000">
      <w:pPr>
        <w:rPr>
          <w:b w:val="0"/>
        </w:rPr>
      </w:pPr>
      <w:r>
        <w:rPr>
          <w:b w:val="0"/>
        </w:rPr>
        <w:t xml:space="preserve">        г) пиридрксамина</w:t>
      </w:r>
    </w:p>
    <w:p w14:paraId="BF010000">
      <w:pPr>
        <w:rPr>
          <w:b w:val="0"/>
        </w:rPr>
      </w:pPr>
      <w:r>
        <w:rPr>
          <w:b w:val="0"/>
        </w:rPr>
        <w:t>90. Витамин В 12 – это:</w:t>
      </w:r>
    </w:p>
    <w:p w14:paraId="C0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кобаламин</w:t>
      </w:r>
    </w:p>
    <w:p w14:paraId="C1010000">
      <w:pPr>
        <w:rPr>
          <w:b w:val="0"/>
        </w:rPr>
      </w:pPr>
      <w:r>
        <w:rPr>
          <w:b w:val="0"/>
        </w:rPr>
        <w:t xml:space="preserve">       б) ниацин</w:t>
      </w:r>
    </w:p>
    <w:p w14:paraId="C2010000">
      <w:pPr>
        <w:rPr>
          <w:b w:val="0"/>
        </w:rPr>
      </w:pPr>
      <w:r>
        <w:rPr>
          <w:b w:val="0"/>
        </w:rPr>
        <w:t xml:space="preserve">       в) тиамин</w:t>
      </w:r>
    </w:p>
    <w:p w14:paraId="C3010000">
      <w:pPr>
        <w:rPr>
          <w:b w:val="0"/>
        </w:rPr>
      </w:pPr>
      <w:r>
        <w:rPr>
          <w:b w:val="0"/>
        </w:rPr>
        <w:t xml:space="preserve">       г) пиридоксамин</w:t>
      </w:r>
    </w:p>
    <w:p w14:paraId="C4010000">
      <w:pPr>
        <w:rPr>
          <w:b w:val="0"/>
        </w:rPr>
      </w:pPr>
      <w:r>
        <w:rPr>
          <w:b w:val="0"/>
        </w:rPr>
        <w:t>91. Витамин РР – это:</w:t>
      </w:r>
    </w:p>
    <w:p w14:paraId="C5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>ниацин</w:t>
      </w:r>
    </w:p>
    <w:p w14:paraId="C6010000">
      <w:pPr>
        <w:rPr>
          <w:b w:val="0"/>
        </w:rPr>
      </w:pPr>
      <w:r>
        <w:rPr>
          <w:b w:val="0"/>
        </w:rPr>
        <w:t xml:space="preserve">        б) тиамин</w:t>
      </w:r>
    </w:p>
    <w:p w14:paraId="C7010000">
      <w:pPr>
        <w:rPr>
          <w:b w:val="0"/>
        </w:rPr>
      </w:pPr>
      <w:r>
        <w:rPr>
          <w:b w:val="0"/>
        </w:rPr>
        <w:t xml:space="preserve">        в) рибофлавин</w:t>
      </w:r>
    </w:p>
    <w:p w14:paraId="C8010000">
      <w:pPr>
        <w:rPr>
          <w:b w:val="0"/>
        </w:rPr>
      </w:pPr>
      <w:r>
        <w:rPr>
          <w:b w:val="0"/>
        </w:rPr>
        <w:t xml:space="preserve">        г) рутин</w:t>
      </w:r>
    </w:p>
    <w:p w14:paraId="C9010000">
      <w:pPr>
        <w:rPr>
          <w:b w:val="0"/>
        </w:rPr>
      </w:pPr>
      <w:r>
        <w:rPr>
          <w:b w:val="0"/>
        </w:rPr>
        <w:t>92. К способам пищевой  обработки продуктов не относятся:</w:t>
      </w:r>
    </w:p>
    <w:p w14:paraId="CA010000">
      <w:pPr>
        <w:rPr>
          <w:b w:val="0"/>
        </w:rPr>
      </w:pPr>
      <w:r>
        <w:rPr>
          <w:b w:val="0"/>
        </w:rPr>
        <w:t xml:space="preserve">         а) варка</w:t>
      </w:r>
    </w:p>
    <w:p w14:paraId="CB010000">
      <w:pPr>
        <w:rPr>
          <w:b w:val="0"/>
        </w:rPr>
      </w:pPr>
      <w:r>
        <w:rPr>
          <w:b w:val="0"/>
        </w:rPr>
        <w:t xml:space="preserve">         б) жарение</w:t>
      </w:r>
    </w:p>
    <w:p w14:paraId="CC010000">
      <w:pPr>
        <w:rPr>
          <w:b w:val="0"/>
        </w:rPr>
      </w:pPr>
      <w:r>
        <w:rPr>
          <w:b w:val="0"/>
        </w:rPr>
        <w:t xml:space="preserve">         в) </w:t>
      </w:r>
      <w:r>
        <w:rPr>
          <w:b w:val="0"/>
        </w:rPr>
        <w:t>опаливание</w:t>
      </w:r>
    </w:p>
    <w:p w14:paraId="CD010000">
      <w:pPr>
        <w:rPr>
          <w:b w:val="0"/>
        </w:rPr>
      </w:pPr>
      <w:r>
        <w:rPr>
          <w:b w:val="0"/>
        </w:rPr>
        <w:t xml:space="preserve">         г) запекание</w:t>
      </w:r>
    </w:p>
    <w:p w14:paraId="CE010000">
      <w:pPr>
        <w:rPr>
          <w:b w:val="0"/>
        </w:rPr>
      </w:pPr>
      <w:r>
        <w:rPr>
          <w:b w:val="0"/>
        </w:rPr>
        <w:t>93. Суфле – это:</w:t>
      </w:r>
    </w:p>
    <w:p w14:paraId="CF010000">
      <w:pPr>
        <w:rPr>
          <w:b w:val="0"/>
        </w:rPr>
      </w:pPr>
      <w:r>
        <w:rPr>
          <w:b w:val="0"/>
        </w:rPr>
        <w:t xml:space="preserve">        а) протертый исходный   продукт</w:t>
      </w:r>
    </w:p>
    <w:p w14:paraId="D0010000">
      <w:pPr>
        <w:rPr>
          <w:b w:val="0"/>
        </w:rPr>
      </w:pPr>
      <w:r>
        <w:rPr>
          <w:b w:val="0"/>
        </w:rPr>
        <w:t xml:space="preserve">        б) рубленный  исходный  продукт</w:t>
      </w:r>
    </w:p>
    <w:p w14:paraId="D1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блюдо, приготовленное с помощью взбитых белков</w:t>
      </w:r>
    </w:p>
    <w:p w14:paraId="D2010000">
      <w:pPr>
        <w:rPr>
          <w:b w:val="0"/>
        </w:rPr>
      </w:pPr>
      <w:r>
        <w:rPr>
          <w:b w:val="0"/>
        </w:rPr>
        <w:t xml:space="preserve">        г) конфеты</w:t>
      </w:r>
    </w:p>
    <w:p w14:paraId="D3010000">
      <w:pPr>
        <w:rPr>
          <w:b w:val="0"/>
        </w:rPr>
      </w:pPr>
      <w:r>
        <w:rPr>
          <w:b w:val="0"/>
        </w:rPr>
        <w:t>94. Белок, связывающий в кишечнике биотин (витамин Н), - это:</w:t>
      </w:r>
    </w:p>
    <w:p w14:paraId="D4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авидин</w:t>
      </w:r>
    </w:p>
    <w:p w14:paraId="D5010000">
      <w:pPr>
        <w:rPr>
          <w:b w:val="0"/>
        </w:rPr>
      </w:pPr>
      <w:r>
        <w:rPr>
          <w:b w:val="0"/>
        </w:rPr>
        <w:t xml:space="preserve">       б) овомукоид</w:t>
      </w:r>
    </w:p>
    <w:p w14:paraId="D6010000">
      <w:pPr>
        <w:rPr>
          <w:b w:val="0"/>
        </w:rPr>
      </w:pPr>
      <w:r>
        <w:rPr>
          <w:b w:val="0"/>
        </w:rPr>
        <w:t xml:space="preserve">       в) овоальбумин</w:t>
      </w:r>
    </w:p>
    <w:p w14:paraId="D7010000">
      <w:pPr>
        <w:rPr>
          <w:b w:val="0"/>
        </w:rPr>
      </w:pPr>
      <w:r>
        <w:rPr>
          <w:b w:val="0"/>
        </w:rPr>
        <w:t xml:space="preserve">  95. Основой противоязвенной диеты является:</w:t>
      </w:r>
    </w:p>
    <w:p w14:paraId="D8010000">
      <w:pPr>
        <w:rPr>
          <w:b w:val="0"/>
        </w:rPr>
      </w:pPr>
      <w:r>
        <w:rPr>
          <w:b w:val="0"/>
        </w:rPr>
        <w:t xml:space="preserve">        а) мясной бульон</w:t>
      </w:r>
    </w:p>
    <w:p w14:paraId="D9010000">
      <w:pPr>
        <w:rPr>
          <w:b w:val="0"/>
        </w:rPr>
      </w:pPr>
      <w:r>
        <w:rPr>
          <w:b w:val="0"/>
        </w:rPr>
        <w:t xml:space="preserve">        б) костный бульон</w:t>
      </w:r>
    </w:p>
    <w:p w14:paraId="DA010000">
      <w:pPr>
        <w:rPr>
          <w:b w:val="0"/>
        </w:rPr>
      </w:pPr>
      <w:r>
        <w:rPr>
          <w:b w:val="0"/>
        </w:rPr>
        <w:t xml:space="preserve">        в) </w:t>
      </w:r>
      <w:r>
        <w:rPr>
          <w:b w:val="0"/>
        </w:rPr>
        <w:t>молоко</w:t>
      </w:r>
    </w:p>
    <w:p w14:paraId="DB010000">
      <w:pPr>
        <w:rPr>
          <w:b w:val="0"/>
        </w:rPr>
      </w:pPr>
      <w:r>
        <w:rPr>
          <w:b w:val="0"/>
        </w:rPr>
        <w:t>96. Исключаются из первых диет:</w:t>
      </w:r>
    </w:p>
    <w:p w14:paraId="DC010000">
      <w:pPr>
        <w:rPr>
          <w:b w:val="0"/>
        </w:rPr>
      </w:pPr>
      <w:r>
        <w:rPr>
          <w:b w:val="0"/>
        </w:rPr>
        <w:t xml:space="preserve">        а) </w:t>
      </w:r>
      <w:r>
        <w:rPr>
          <w:b w:val="0"/>
        </w:rPr>
        <w:t xml:space="preserve">закусочные консервы   </w:t>
      </w:r>
    </w:p>
    <w:p w14:paraId="DD010000">
      <w:pPr>
        <w:rPr>
          <w:b w:val="0"/>
        </w:rPr>
      </w:pPr>
      <w:r>
        <w:rPr>
          <w:b w:val="0"/>
        </w:rPr>
        <w:t xml:space="preserve">        б) молочная каша</w:t>
      </w:r>
    </w:p>
    <w:p w14:paraId="DE010000">
      <w:pPr>
        <w:rPr>
          <w:b w:val="0"/>
        </w:rPr>
      </w:pPr>
      <w:r>
        <w:rPr>
          <w:b w:val="0"/>
        </w:rPr>
        <w:t xml:space="preserve">        в) творог свежеприготовленный</w:t>
      </w:r>
    </w:p>
    <w:p w14:paraId="DF010000">
      <w:pPr>
        <w:rPr>
          <w:b w:val="0"/>
        </w:rPr>
      </w:pPr>
      <w:r>
        <w:rPr>
          <w:b w:val="0"/>
        </w:rPr>
        <w:t xml:space="preserve">        г) </w:t>
      </w:r>
      <w:r>
        <w:rPr>
          <w:b w:val="0"/>
        </w:rPr>
        <w:t>блюда из вареного мяса</w:t>
      </w:r>
    </w:p>
    <w:p w14:paraId="E0010000">
      <w:pPr>
        <w:rPr>
          <w:b w:val="0"/>
        </w:rPr>
      </w:pPr>
      <w:r>
        <w:rPr>
          <w:b w:val="0"/>
        </w:rPr>
        <w:t>97. При приготовлении «четвертых» диет нельзя использовать:</w:t>
      </w:r>
    </w:p>
    <w:p w14:paraId="E1010000">
      <w:pPr>
        <w:rPr>
          <w:b w:val="0"/>
        </w:rPr>
      </w:pPr>
      <w:r>
        <w:rPr>
          <w:b w:val="0"/>
        </w:rPr>
        <w:t xml:space="preserve">       а) костные бульоны</w:t>
      </w:r>
    </w:p>
    <w:p w14:paraId="E2010000">
      <w:pPr>
        <w:rPr>
          <w:b w:val="0"/>
        </w:rPr>
      </w:pPr>
      <w:r>
        <w:rPr>
          <w:b w:val="0"/>
        </w:rPr>
        <w:t xml:space="preserve">       б) крепкие мясные бульоны</w:t>
      </w:r>
    </w:p>
    <w:p w14:paraId="E3010000">
      <w:pPr>
        <w:rPr>
          <w:b w:val="0"/>
        </w:rPr>
      </w:pPr>
      <w:r>
        <w:rPr>
          <w:b w:val="0"/>
        </w:rPr>
        <w:t xml:space="preserve">       в) крупяные отвары</w:t>
      </w:r>
    </w:p>
    <w:p w14:paraId="E4010000">
      <w:pPr>
        <w:rPr>
          <w:b w:val="0"/>
        </w:rPr>
      </w:pPr>
      <w:r>
        <w:rPr>
          <w:b w:val="0"/>
        </w:rPr>
        <w:t xml:space="preserve">       г) </w:t>
      </w:r>
      <w:r>
        <w:rPr>
          <w:b w:val="0"/>
        </w:rPr>
        <w:t>овощные отвары</w:t>
      </w:r>
    </w:p>
    <w:p w14:paraId="E5010000">
      <w:pPr>
        <w:rPr>
          <w:b w:val="0"/>
        </w:rPr>
      </w:pPr>
      <w:r>
        <w:rPr>
          <w:b w:val="0"/>
        </w:rPr>
        <w:t>98. При хронической почечной недостаточности квота белка:</w:t>
      </w:r>
    </w:p>
    <w:p w14:paraId="E6010000">
      <w:pPr>
        <w:rPr>
          <w:b w:val="0"/>
        </w:rPr>
      </w:pPr>
      <w:r>
        <w:rPr>
          <w:b w:val="0"/>
        </w:rPr>
        <w:t xml:space="preserve">       а) </w:t>
      </w:r>
      <w:r>
        <w:rPr>
          <w:b w:val="0"/>
        </w:rPr>
        <w:t>ограничивается</w:t>
      </w:r>
    </w:p>
    <w:p w14:paraId="E7010000">
      <w:pPr>
        <w:rPr>
          <w:b w:val="0"/>
        </w:rPr>
      </w:pPr>
      <w:r>
        <w:rPr>
          <w:b w:val="0"/>
        </w:rPr>
        <w:t xml:space="preserve">       б) не ограничивается</w:t>
      </w:r>
    </w:p>
    <w:p w14:paraId="E8010000">
      <w:pPr>
        <w:rPr>
          <w:b w:val="0"/>
        </w:rPr>
      </w:pPr>
      <w:r>
        <w:rPr>
          <w:b w:val="0"/>
        </w:rPr>
        <w:t xml:space="preserve">       в) не имеет значения</w:t>
      </w:r>
    </w:p>
    <w:p w14:paraId="E9010000">
      <w:pPr>
        <w:rPr>
          <w:b w:val="0"/>
        </w:rPr>
      </w:pPr>
      <w:r>
        <w:rPr>
          <w:b w:val="0"/>
        </w:rPr>
        <w:t>99. При сахарном диабете нарушены:</w:t>
      </w:r>
    </w:p>
    <w:p w14:paraId="EA010000">
      <w:pPr>
        <w:rPr>
          <w:b w:val="0"/>
        </w:rPr>
      </w:pPr>
      <w:r>
        <w:rPr>
          <w:b w:val="0"/>
        </w:rPr>
        <w:t xml:space="preserve">       а) углеводный обмен</w:t>
      </w:r>
    </w:p>
    <w:p w14:paraId="EB010000">
      <w:pPr>
        <w:rPr>
          <w:b w:val="0"/>
        </w:rPr>
      </w:pPr>
      <w:r>
        <w:rPr>
          <w:b w:val="0"/>
        </w:rPr>
        <w:t xml:space="preserve">       б)   белковый обмен</w:t>
      </w:r>
    </w:p>
    <w:p w14:paraId="EC010000">
      <w:pPr>
        <w:rPr>
          <w:b w:val="0"/>
        </w:rPr>
      </w:pPr>
      <w:r>
        <w:rPr>
          <w:b w:val="0"/>
        </w:rPr>
        <w:t xml:space="preserve">       в) жировой обмен</w:t>
      </w:r>
    </w:p>
    <w:p w14:paraId="ED010000">
      <w:pPr>
        <w:rPr>
          <w:b w:val="0"/>
        </w:rPr>
      </w:pPr>
      <w:r>
        <w:rPr>
          <w:b w:val="0"/>
        </w:rPr>
        <w:t xml:space="preserve">       г) </w:t>
      </w:r>
      <w:r>
        <w:rPr>
          <w:b w:val="0"/>
        </w:rPr>
        <w:t>все  виды обмена</w:t>
      </w:r>
    </w:p>
    <w:p w14:paraId="EE010000">
      <w:pPr>
        <w:rPr>
          <w:b w:val="0"/>
        </w:rPr>
      </w:pPr>
      <w:r>
        <w:rPr>
          <w:b w:val="0"/>
        </w:rPr>
        <w:t>100. Накопительная ведомость не показывает:</w:t>
      </w:r>
    </w:p>
    <w:p w14:paraId="EF010000">
      <w:pPr>
        <w:rPr>
          <w:b w:val="0"/>
        </w:rPr>
      </w:pPr>
      <w:r>
        <w:rPr>
          <w:b w:val="0"/>
        </w:rPr>
        <w:t xml:space="preserve">       а) нормы расхода продуктов</w:t>
      </w:r>
    </w:p>
    <w:p w14:paraId="F0010000">
      <w:pPr>
        <w:rPr>
          <w:b w:val="0"/>
        </w:rPr>
      </w:pPr>
      <w:r>
        <w:rPr>
          <w:b w:val="0"/>
        </w:rPr>
        <w:t xml:space="preserve">       б) расход денежных средств на одного больного</w:t>
      </w:r>
    </w:p>
    <w:p w14:paraId="F1010000">
      <w:pPr>
        <w:rPr>
          <w:b w:val="0"/>
        </w:rPr>
      </w:pPr>
      <w:r>
        <w:rPr>
          <w:b w:val="0"/>
        </w:rPr>
        <w:t xml:space="preserve">       в) </w:t>
      </w:r>
      <w:r>
        <w:rPr>
          <w:b w:val="0"/>
        </w:rPr>
        <w:t>распределение диет в лечебном учреждении</w:t>
      </w:r>
    </w:p>
    <w:sectPr>
      <w:headerReference r:id="rId1" w:type="first"/>
      <w:headerReference r:id="rId2" w:type="default"/>
      <w:pgSz w:h="16838" w:orient="portrait" w:w="11906"/>
      <w:pgMar w:bottom="720" w:footer="720" w:gutter="0" w:header="720" w:left="720" w:right="720" w:top="85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0" w:left="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1"/>
      <w:lvlText w:val="%1.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53"/>
      <w:lvlText w:val="%1.%2.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28"/>
      <w:lvlText w:val="%1.%2.%3.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151"/>
      <w:lvlText w:val="%1.%2.%3.%4.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88"/>
      <w:lvlText w:val="%1.%2.%3.%4.%5.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157"/>
      <w:lvlText w:val="%1.%2.%3.%4.%5.%6.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10"/>
      <w:lvlText w:val="%1.%2.%3.%4.%5.%6.%7.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pStyle w:val="Style_95"/>
      <w:lvlText w:val="%1.%2.%3.%4.%5.%6.%7.%8.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pStyle w:val="Style_41"/>
      <w:lvlText w:val="%1.%2.%3.%4.%5.%6.%7.%8.%9.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120" w:before="120" w:line="276" w:lineRule="auto"/>
      <w:ind w:firstLine="482" w:left="0"/>
      <w:jc w:val="both"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WW8Num1z6"/>
    <w:link w:val="Style_3_ch"/>
  </w:style>
  <w:style w:styleId="Style_3_ch" w:type="character">
    <w:name w:val="WW8Num1z6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8Num13z0"/>
    <w:link w:val="Style_5_ch"/>
  </w:style>
  <w:style w:styleId="Style_5_ch" w:type="character">
    <w:name w:val="WW8Num13z0"/>
    <w:link w:val="Style_5"/>
  </w:style>
  <w:style w:styleId="Style_6" w:type="paragraph">
    <w:name w:val="Balloon Text"/>
    <w:basedOn w:val="Style_2"/>
    <w:link w:val="Style_6_ch"/>
    <w:pPr>
      <w:spacing w:after="0" w:before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2_ch"/>
    <w:link w:val="Style_6"/>
    <w:rPr>
      <w:rFonts w:ascii="Tahoma" w:hAnsi="Tahoma"/>
      <w:sz w:val="16"/>
    </w:rPr>
  </w:style>
  <w:style w:styleId="Style_7" w:type="paragraph">
    <w:name w:val="WW8Num5z0"/>
    <w:link w:val="Style_7_ch"/>
  </w:style>
  <w:style w:styleId="Style_7_ch" w:type="character">
    <w:name w:val="WW8Num5z0"/>
    <w:link w:val="Style_7"/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Intense Quote"/>
    <w:basedOn w:val="Style_2"/>
    <w:next w:val="Style_2"/>
    <w:link w:val="Style_9_ch"/>
    <w:pPr>
      <w:spacing w:after="0" w:before="200"/>
      <w:ind w:firstLine="482" w:left="936" w:right="936"/>
    </w:pPr>
    <w:rPr>
      <w:b w:val="1"/>
      <w:i w:val="1"/>
      <w:color w:val="4F81BD"/>
    </w:rPr>
  </w:style>
  <w:style w:styleId="Style_9_ch" w:type="character">
    <w:name w:val="Intense Quote"/>
    <w:basedOn w:val="Style_2_ch"/>
    <w:link w:val="Style_9"/>
    <w:rPr>
      <w:b w:val="1"/>
      <w:i w:val="1"/>
      <w:color w:val="4F81BD"/>
    </w:rPr>
  </w:style>
  <w:style w:styleId="Style_10" w:type="paragraph">
    <w:name w:val="heading 7"/>
    <w:basedOn w:val="Style_2"/>
    <w:next w:val="Style_2"/>
    <w:link w:val="Style_10_ch"/>
    <w:uiPriority w:val="9"/>
    <w:qFormat/>
    <w:pPr>
      <w:keepNext w:val="1"/>
      <w:keepLines w:val="1"/>
      <w:numPr>
        <w:ilvl w:val="6"/>
        <w:numId w:val="1"/>
      </w:numPr>
      <w:spacing w:after="0" w:before="200"/>
      <w:ind/>
      <w:outlineLvl w:val="6"/>
    </w:pPr>
    <w:rPr>
      <w:i w:val="1"/>
      <w:color w:val="404040"/>
    </w:rPr>
  </w:style>
  <w:style w:styleId="Style_10_ch" w:type="character">
    <w:name w:val="heading 7"/>
    <w:basedOn w:val="Style_2_ch"/>
    <w:link w:val="Style_10"/>
    <w:rPr>
      <w:i w:val="1"/>
      <w:color w:val="404040"/>
    </w:rPr>
  </w:style>
  <w:style w:styleId="Style_11" w:type="paragraph">
    <w:name w:val="WW8Num1z4"/>
    <w:link w:val="Style_11_ch"/>
  </w:style>
  <w:style w:styleId="Style_11_ch" w:type="character">
    <w:name w:val="WW8Num1z4"/>
    <w:link w:val="Style_11"/>
  </w:style>
  <w:style w:styleId="Style_12" w:type="paragraph">
    <w:name w:val="toc 6"/>
    <w:next w:val="Style_2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WW8Num10z3"/>
    <w:link w:val="Style_13_ch"/>
  </w:style>
  <w:style w:styleId="Style_13_ch" w:type="character">
    <w:name w:val="WW8Num10z3"/>
    <w:link w:val="Style_13"/>
  </w:style>
  <w:style w:styleId="Style_14" w:type="paragraph">
    <w:name w:val="Заголовок Знак"/>
    <w:link w:val="Style_14_ch"/>
    <w:rPr>
      <w:rFonts w:ascii="Times New Roman" w:hAnsi="Times New Roman"/>
      <w:b w:val="1"/>
      <w:spacing w:val="5"/>
      <w:sz w:val="28"/>
    </w:rPr>
  </w:style>
  <w:style w:styleId="Style_14_ch" w:type="character">
    <w:name w:val="Заголовок Знак"/>
    <w:link w:val="Style_14"/>
    <w:rPr>
      <w:rFonts w:ascii="Times New Roman" w:hAnsi="Times New Roman"/>
      <w:b w:val="1"/>
      <w:spacing w:val="5"/>
      <w:sz w:val="28"/>
    </w:rPr>
  </w:style>
  <w:style w:styleId="Style_15" w:type="paragraph">
    <w:name w:val="toc 7"/>
    <w:next w:val="Style_2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ListLabel 9"/>
    <w:link w:val="Style_16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16_ch" w:type="character">
    <w:name w:val="ListLabel 9"/>
    <w:link w:val="Style_16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17" w:type="paragraph">
    <w:name w:val="ListLabel 4"/>
    <w:link w:val="Style_17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17_ch" w:type="character">
    <w:name w:val="ListLabel 4"/>
    <w:link w:val="Style_17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18" w:type="paragraph">
    <w:name w:val="ListLabel 15"/>
    <w:link w:val="Style_18_ch"/>
    <w:rPr>
      <w:rFonts w:ascii="Times New Roman" w:hAnsi="Times New Roman"/>
      <w:sz w:val="24"/>
    </w:rPr>
  </w:style>
  <w:style w:styleId="Style_18_ch" w:type="character">
    <w:name w:val="ListLabel 15"/>
    <w:link w:val="Style_18"/>
    <w:rPr>
      <w:rFonts w:ascii="Times New Roman" w:hAnsi="Times New Roman"/>
      <w:sz w:val="24"/>
    </w:rPr>
  </w:style>
  <w:style w:styleId="Style_19" w:type="paragraph">
    <w:name w:val="Символ сноски"/>
    <w:link w:val="Style_19_ch"/>
    <w:rPr>
      <w:vertAlign w:val="superscript"/>
    </w:rPr>
  </w:style>
  <w:style w:styleId="Style_19_ch" w:type="character">
    <w:name w:val="Символ сноски"/>
    <w:link w:val="Style_19"/>
    <w:rPr>
      <w:vertAlign w:val="superscript"/>
    </w:rPr>
  </w:style>
  <w:style w:styleId="Style_20" w:type="paragraph">
    <w:name w:val="ListLabel 14"/>
    <w:link w:val="Style_20_ch"/>
  </w:style>
  <w:style w:styleId="Style_20_ch" w:type="character">
    <w:name w:val="ListLabel 14"/>
    <w:link w:val="Style_20"/>
  </w:style>
  <w:style w:styleId="Style_21" w:type="paragraph">
    <w:name w:val="ListLabel 5"/>
    <w:link w:val="Style_21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21_ch" w:type="character">
    <w:name w:val="ListLabel 5"/>
    <w:link w:val="Style_21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22" w:type="paragraph">
    <w:name w:val="ListLabel 12"/>
    <w:link w:val="Style_22_ch"/>
  </w:style>
  <w:style w:styleId="Style_22_ch" w:type="character">
    <w:name w:val="ListLabel 12"/>
    <w:link w:val="Style_22"/>
  </w:style>
  <w:style w:styleId="Style_23" w:type="paragraph">
    <w:name w:val="Заголовок"/>
    <w:basedOn w:val="Style_2"/>
    <w:next w:val="Style_24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2_ch"/>
    <w:link w:val="Style_23"/>
    <w:rPr>
      <w:rFonts w:ascii="Liberation Sans" w:hAnsi="Liberation Sans"/>
      <w:sz w:val="28"/>
    </w:rPr>
  </w:style>
  <w:style w:styleId="Style_25" w:type="paragraph">
    <w:name w:val="Неразрешенное упоминание1"/>
    <w:link w:val="Style_25_ch"/>
    <w:rPr>
      <w:color w:val="605E5C"/>
      <w:shd w:fill="E1DFDD" w:val="clear"/>
    </w:rPr>
  </w:style>
  <w:style w:styleId="Style_25_ch" w:type="character">
    <w:name w:val="Неразрешенное упоминание1"/>
    <w:link w:val="Style_25"/>
    <w:rPr>
      <w:color w:val="605E5C"/>
      <w:shd w:fill="E1DFDD" w:val="clear"/>
    </w:rPr>
  </w:style>
  <w:style w:styleId="Style_26" w:type="paragraph">
    <w:name w:val="Quote"/>
    <w:basedOn w:val="Style_2"/>
    <w:next w:val="Style_2"/>
    <w:link w:val="Style_26_ch"/>
    <w:pPr>
      <w:spacing w:after="0" w:before="120"/>
      <w:ind w:firstLine="0" w:left="964" w:right="0"/>
    </w:pPr>
    <w:rPr>
      <w:i w:val="1"/>
      <w:color w:val="8064A2"/>
    </w:rPr>
  </w:style>
  <w:style w:styleId="Style_26_ch" w:type="character">
    <w:name w:val="Quote"/>
    <w:basedOn w:val="Style_2_ch"/>
    <w:link w:val="Style_26"/>
    <w:rPr>
      <w:i w:val="1"/>
      <w:color w:val="8064A2"/>
    </w:rPr>
  </w:style>
  <w:style w:styleId="Style_27" w:type="paragraph">
    <w:name w:val="ListLabel 11"/>
    <w:link w:val="Style_27_ch"/>
  </w:style>
  <w:style w:styleId="Style_27_ch" w:type="character">
    <w:name w:val="ListLabel 11"/>
    <w:link w:val="Style_27"/>
  </w:style>
  <w:style w:styleId="Style_28" w:type="paragraph">
    <w:name w:val="heading 3"/>
    <w:basedOn w:val="Style_2"/>
    <w:next w:val="Style_2"/>
    <w:link w:val="Style_28_ch"/>
    <w:uiPriority w:val="9"/>
    <w:qFormat/>
    <w:pPr>
      <w:numPr>
        <w:ilvl w:val="2"/>
        <w:numId w:val="1"/>
      </w:numPr>
      <w:ind/>
      <w:outlineLvl w:val="2"/>
    </w:pPr>
  </w:style>
  <w:style w:styleId="Style_28_ch" w:type="character">
    <w:name w:val="heading 3"/>
    <w:basedOn w:val="Style_2_ch"/>
    <w:link w:val="Style_28"/>
  </w:style>
  <w:style w:styleId="Style_29" w:type="paragraph">
    <w:name w:val="WW8Num2z3"/>
    <w:link w:val="Style_29_ch"/>
  </w:style>
  <w:style w:styleId="Style_29_ch" w:type="character">
    <w:name w:val="WW8Num2z3"/>
    <w:link w:val="Style_29"/>
  </w:style>
  <w:style w:styleId="Style_30" w:type="paragraph">
    <w:name w:val="ListLabel 2"/>
    <w:link w:val="Style_30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30_ch" w:type="character">
    <w:name w:val="ListLabel 2"/>
    <w:link w:val="Style_30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31" w:type="paragraph">
    <w:name w:val="ListLabel 10"/>
    <w:link w:val="Style_31_ch"/>
  </w:style>
  <w:style w:styleId="Style_31_ch" w:type="character">
    <w:name w:val="ListLabel 10"/>
    <w:link w:val="Style_31"/>
  </w:style>
  <w:style w:styleId="Style_32" w:type="paragraph">
    <w:name w:val="WW8Num2z1"/>
    <w:link w:val="Style_32_ch"/>
  </w:style>
  <w:style w:styleId="Style_32_ch" w:type="character">
    <w:name w:val="WW8Num2z1"/>
    <w:link w:val="Style_32"/>
  </w:style>
  <w:style w:styleId="Style_33" w:type="paragraph">
    <w:name w:val="Intense Emphasis"/>
    <w:link w:val="Style_33_ch"/>
    <w:rPr>
      <w:b w:val="1"/>
      <w:i w:val="1"/>
      <w:color w:val="4F81BD"/>
    </w:rPr>
  </w:style>
  <w:style w:styleId="Style_33_ch" w:type="character">
    <w:name w:val="Intense Emphasis"/>
    <w:link w:val="Style_33"/>
    <w:rPr>
      <w:b w:val="1"/>
      <w:i w:val="1"/>
      <w:color w:val="4F81BD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WW8Num2z2"/>
    <w:link w:val="Style_35_ch"/>
  </w:style>
  <w:style w:styleId="Style_35_ch" w:type="character">
    <w:name w:val="WW8Num2z2"/>
    <w:link w:val="Style_35"/>
  </w:style>
  <w:style w:styleId="Style_36" w:type="paragraph">
    <w:name w:val="Выделенная цитата Знак"/>
    <w:link w:val="Style_36_ch"/>
    <w:rPr>
      <w:b w:val="1"/>
      <w:i w:val="1"/>
      <w:color w:val="4F81BD"/>
    </w:rPr>
  </w:style>
  <w:style w:styleId="Style_36_ch" w:type="character">
    <w:name w:val="Выделенная цитата Знак"/>
    <w:link w:val="Style_36"/>
    <w:rPr>
      <w:b w:val="1"/>
      <w:i w:val="1"/>
      <w:color w:val="4F81BD"/>
    </w:rPr>
  </w:style>
  <w:style w:styleId="Style_37" w:type="paragraph">
    <w:name w:val="Схема документа1"/>
    <w:basedOn w:val="Style_2"/>
    <w:link w:val="Style_37_ch"/>
    <w:rPr>
      <w:rFonts w:ascii="Tahoma" w:hAnsi="Tahoma"/>
    </w:rPr>
  </w:style>
  <w:style w:styleId="Style_37_ch" w:type="character">
    <w:name w:val="Схема документа1"/>
    <w:basedOn w:val="Style_2_ch"/>
    <w:link w:val="Style_37"/>
    <w:rPr>
      <w:rFonts w:ascii="Tahoma" w:hAnsi="Tahoma"/>
    </w:rPr>
  </w:style>
  <w:style w:styleId="Style_38" w:type="paragraph">
    <w:name w:val="Содержимое врезки"/>
    <w:basedOn w:val="Style_2"/>
    <w:link w:val="Style_38_ch"/>
  </w:style>
  <w:style w:styleId="Style_38_ch" w:type="character">
    <w:name w:val="Содержимое врезки"/>
    <w:basedOn w:val="Style_2_ch"/>
    <w:link w:val="Style_38"/>
  </w:style>
  <w:style w:styleId="Style_39" w:type="paragraph">
    <w:name w:val="WW8Num2z5"/>
    <w:link w:val="Style_39_ch"/>
  </w:style>
  <w:style w:styleId="Style_39_ch" w:type="character">
    <w:name w:val="WW8Num2z5"/>
    <w:link w:val="Style_39"/>
  </w:style>
  <w:style w:styleId="Style_40" w:type="paragraph">
    <w:name w:val="Заголовок 1 Знак"/>
    <w:link w:val="Style_40_ch"/>
    <w:rPr>
      <w:rFonts w:ascii="Times New Roman" w:hAnsi="Times New Roman"/>
      <w:b w:val="1"/>
      <w:sz w:val="24"/>
    </w:rPr>
  </w:style>
  <w:style w:styleId="Style_40_ch" w:type="character">
    <w:name w:val="Заголовок 1 Знак"/>
    <w:link w:val="Style_40"/>
    <w:rPr>
      <w:rFonts w:ascii="Times New Roman" w:hAnsi="Times New Roman"/>
      <w:b w:val="1"/>
      <w:sz w:val="24"/>
    </w:rPr>
  </w:style>
  <w:style w:styleId="Style_41" w:type="paragraph">
    <w:name w:val="heading 9"/>
    <w:basedOn w:val="Style_2"/>
    <w:next w:val="Style_2"/>
    <w:link w:val="Style_41_ch"/>
    <w:uiPriority w:val="9"/>
    <w:qFormat/>
    <w:pPr>
      <w:keepNext w:val="1"/>
      <w:keepLines w:val="1"/>
      <w:numPr>
        <w:ilvl w:val="8"/>
        <w:numId w:val="1"/>
      </w:numPr>
      <w:spacing w:after="0" w:before="200"/>
      <w:ind/>
      <w:outlineLvl w:val="8"/>
    </w:pPr>
    <w:rPr>
      <w:i w:val="1"/>
      <w:color w:val="404040"/>
    </w:rPr>
  </w:style>
  <w:style w:styleId="Style_41_ch" w:type="character">
    <w:name w:val="heading 9"/>
    <w:basedOn w:val="Style_2_ch"/>
    <w:link w:val="Style_41"/>
    <w:rPr>
      <w:i w:val="1"/>
      <w:color w:val="404040"/>
    </w:rPr>
  </w:style>
  <w:style w:styleId="Style_42" w:type="paragraph">
    <w:name w:val="WW8Num11z5"/>
    <w:link w:val="Style_42_ch"/>
  </w:style>
  <w:style w:styleId="Style_42_ch" w:type="character">
    <w:name w:val="WW8Num11z5"/>
    <w:link w:val="Style_42"/>
  </w:style>
  <w:style w:styleId="Style_43" w:type="paragraph">
    <w:name w:val="WW8Num8z0"/>
    <w:link w:val="Style_43_ch"/>
  </w:style>
  <w:style w:styleId="Style_43_ch" w:type="character">
    <w:name w:val="WW8Num8z0"/>
    <w:link w:val="Style_43"/>
  </w:style>
  <w:style w:styleId="Style_44" w:type="paragraph">
    <w:name w:val="WW8Num3z0"/>
    <w:link w:val="Style_44_ch"/>
    <w:rPr>
      <w:rFonts w:ascii="Symbol" w:hAnsi="Symbol"/>
      <w:sz w:val="24"/>
    </w:rPr>
  </w:style>
  <w:style w:styleId="Style_44_ch" w:type="character">
    <w:name w:val="WW8Num3z0"/>
    <w:link w:val="Style_44"/>
    <w:rPr>
      <w:rFonts w:ascii="Symbol" w:hAnsi="Symbol"/>
      <w:sz w:val="24"/>
    </w:rPr>
  </w:style>
  <w:style w:styleId="Style_45" w:type="paragraph">
    <w:name w:val="ListLabel 7"/>
    <w:link w:val="Style_45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45_ch" w:type="character">
    <w:name w:val="ListLabel 7"/>
    <w:link w:val="Style_45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46" w:type="paragraph">
    <w:name w:val="ListLabel 3"/>
    <w:link w:val="Style_46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46_ch" w:type="character">
    <w:name w:val="ListLabel 3"/>
    <w:link w:val="Style_46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47" w:type="paragraph">
    <w:name w:val="Subtle Emphasis"/>
    <w:link w:val="Style_47_ch"/>
    <w:rPr>
      <w:i w:val="1"/>
      <w:color w:val="808080"/>
    </w:rPr>
  </w:style>
  <w:style w:styleId="Style_47_ch" w:type="character">
    <w:name w:val="Subtle Emphasis"/>
    <w:link w:val="Style_47"/>
    <w:rPr>
      <w:i w:val="1"/>
      <w:color w:val="808080"/>
    </w:rPr>
  </w:style>
  <w:style w:styleId="Style_48" w:type="paragraph">
    <w:name w:val="Верхний колонтитул Знак"/>
    <w:link w:val="Style_48_ch"/>
    <w:rPr>
      <w:rFonts w:ascii="Times New Roman" w:hAnsi="Times New Roman"/>
      <w:sz w:val="16"/>
    </w:rPr>
  </w:style>
  <w:style w:styleId="Style_48_ch" w:type="character">
    <w:name w:val="Верхний колонтитул Знак"/>
    <w:link w:val="Style_48"/>
    <w:rPr>
      <w:rFonts w:ascii="Times New Roman" w:hAnsi="Times New Roman"/>
      <w:sz w:val="16"/>
    </w:rPr>
  </w:style>
  <w:style w:styleId="Style_49" w:type="paragraph">
    <w:name w:val="WW8Num2z8"/>
    <w:link w:val="Style_49_ch"/>
  </w:style>
  <w:style w:styleId="Style_49_ch" w:type="character">
    <w:name w:val="WW8Num2z8"/>
    <w:link w:val="Style_49"/>
  </w:style>
  <w:style w:styleId="Style_50" w:type="paragraph">
    <w:name w:val="TOC Heading"/>
    <w:basedOn w:val="Style_51"/>
    <w:next w:val="Style_2"/>
    <w:link w:val="Style_50_ch"/>
    <w:pPr>
      <w:numPr>
        <w:ilvl w:val="0"/>
        <w:numId w:val="0"/>
      </w:numPr>
      <w:ind w:firstLine="0" w:left="0" w:right="0"/>
    </w:pPr>
  </w:style>
  <w:style w:styleId="Style_50_ch" w:type="character">
    <w:name w:val="TOC Heading"/>
    <w:basedOn w:val="Style_51_ch"/>
    <w:link w:val="Style_50"/>
  </w:style>
  <w:style w:styleId="Style_52" w:type="paragraph">
    <w:name w:val="WW8Num10z2"/>
    <w:link w:val="Style_52_ch"/>
  </w:style>
  <w:style w:styleId="Style_52_ch" w:type="character">
    <w:name w:val="WW8Num10z2"/>
    <w:link w:val="Style_52"/>
  </w:style>
  <w:style w:styleId="Style_53" w:type="paragraph">
    <w:name w:val="WW8Num11z2"/>
    <w:link w:val="Style_53_ch"/>
  </w:style>
  <w:style w:styleId="Style_53_ch" w:type="character">
    <w:name w:val="WW8Num11z2"/>
    <w:link w:val="Style_53"/>
  </w:style>
  <w:style w:styleId="Style_54" w:type="paragraph">
    <w:name w:val="heading 1 normal"/>
    <w:basedOn w:val="Style_2"/>
    <w:next w:val="Style_2"/>
    <w:link w:val="Style_54_ch"/>
  </w:style>
  <w:style w:styleId="Style_54_ch" w:type="character">
    <w:name w:val="heading 1 normal"/>
    <w:basedOn w:val="Style_2_ch"/>
    <w:link w:val="Style_54"/>
  </w:style>
  <w:style w:styleId="Style_55" w:type="paragraph">
    <w:name w:val="footnote text unindented"/>
    <w:basedOn w:val="Style_56"/>
    <w:link w:val="Style_55_ch"/>
    <w:pPr>
      <w:spacing w:line="216" w:lineRule="auto"/>
      <w:ind/>
    </w:pPr>
    <w:rPr>
      <w:sz w:val="20"/>
    </w:rPr>
  </w:style>
  <w:style w:styleId="Style_55_ch" w:type="character">
    <w:name w:val="footnote text unindented"/>
    <w:basedOn w:val="Style_56_ch"/>
    <w:link w:val="Style_55"/>
    <w:rPr>
      <w:sz w:val="20"/>
    </w:rPr>
  </w:style>
  <w:style w:styleId="Style_57" w:type="paragraph">
    <w:name w:val="WW8Num4z1"/>
    <w:link w:val="Style_57_ch"/>
  </w:style>
  <w:style w:styleId="Style_57_ch" w:type="character">
    <w:name w:val="WW8Num4z1"/>
    <w:link w:val="Style_57"/>
  </w:style>
  <w:style w:styleId="Style_58" w:type="paragraph">
    <w:name w:val="Заголовок 4 Знак"/>
    <w:link w:val="Style_58_ch"/>
    <w:rPr>
      <w:rFonts w:ascii="Times New Roman" w:hAnsi="Times New Roman"/>
      <w:sz w:val="20"/>
    </w:rPr>
  </w:style>
  <w:style w:styleId="Style_58_ch" w:type="character">
    <w:name w:val="Заголовок 4 Знак"/>
    <w:link w:val="Style_58"/>
    <w:rPr>
      <w:rFonts w:ascii="Times New Roman" w:hAnsi="Times New Roman"/>
      <w:sz w:val="20"/>
    </w:rPr>
  </w:style>
  <w:style w:styleId="Style_59" w:type="paragraph">
    <w:name w:val="WW8Num4z0"/>
    <w:link w:val="Style_59_ch"/>
  </w:style>
  <w:style w:styleId="Style_59_ch" w:type="character">
    <w:name w:val="WW8Num4z0"/>
    <w:link w:val="Style_59"/>
  </w:style>
  <w:style w:styleId="Style_60" w:type="paragraph">
    <w:name w:val="WW8Num6z0"/>
    <w:link w:val="Style_60_ch"/>
  </w:style>
  <w:style w:styleId="Style_60_ch" w:type="character">
    <w:name w:val="WW8Num6z0"/>
    <w:link w:val="Style_60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  <w:jc w:val="center"/>
    </w:pPr>
    <w:rPr>
      <w:sz w:val="16"/>
    </w:rPr>
  </w:style>
  <w:style w:styleId="Style_1_ch" w:type="character">
    <w:name w:val="header"/>
    <w:basedOn w:val="Style_2_ch"/>
    <w:link w:val="Style_1"/>
    <w:rPr>
      <w:sz w:val="16"/>
    </w:rPr>
  </w:style>
  <w:style w:styleId="Style_61" w:type="paragraph">
    <w:name w:val="WW8Num4z4"/>
    <w:link w:val="Style_61_ch"/>
  </w:style>
  <w:style w:styleId="Style_61_ch" w:type="character">
    <w:name w:val="WW8Num4z4"/>
    <w:link w:val="Style_61"/>
  </w:style>
  <w:style w:styleId="Style_62" w:type="paragraph">
    <w:name w:val="WW8Num1z2"/>
    <w:link w:val="Style_62_ch"/>
  </w:style>
  <w:style w:styleId="Style_62_ch" w:type="character">
    <w:name w:val="WW8Num1z2"/>
    <w:link w:val="Style_62"/>
  </w:style>
  <w:style w:styleId="Style_63" w:type="paragraph">
    <w:name w:val="WW8Num11z7"/>
    <w:link w:val="Style_63_ch"/>
  </w:style>
  <w:style w:styleId="Style_63_ch" w:type="character">
    <w:name w:val="WW8Num11z7"/>
    <w:link w:val="Style_63"/>
  </w:style>
  <w:style w:styleId="Style_64" w:type="paragraph">
    <w:name w:val="WW8Num4z8"/>
    <w:link w:val="Style_64_ch"/>
  </w:style>
  <w:style w:styleId="Style_64_ch" w:type="character">
    <w:name w:val="WW8Num4z8"/>
    <w:link w:val="Style_64"/>
  </w:style>
  <w:style w:styleId="Style_65" w:type="paragraph">
    <w:name w:val="DeletedPlaceholder"/>
    <w:basedOn w:val="Style_2"/>
    <w:next w:val="Style_2"/>
    <w:link w:val="Style_65_ch"/>
    <w:pPr>
      <w:spacing w:after="0" w:before="120"/>
      <w:ind w:firstLine="0" w:left="964" w:right="0"/>
    </w:pPr>
    <w:rPr>
      <w:i w:val="1"/>
      <w:color w:val="FF3F1F"/>
    </w:rPr>
  </w:style>
  <w:style w:styleId="Style_65_ch" w:type="character">
    <w:name w:val="DeletedPlaceholder"/>
    <w:basedOn w:val="Style_2_ch"/>
    <w:link w:val="Style_65"/>
    <w:rPr>
      <w:i w:val="1"/>
      <w:color w:val="FF3F1F"/>
    </w:rPr>
  </w:style>
  <w:style w:styleId="Style_66" w:type="paragraph">
    <w:name w:val="toc 3"/>
    <w:next w:val="Style_2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WW8Num10z7"/>
    <w:link w:val="Style_67_ch"/>
  </w:style>
  <w:style w:styleId="Style_67_ch" w:type="character">
    <w:name w:val="WW8Num10z7"/>
    <w:link w:val="Style_67"/>
  </w:style>
  <w:style w:styleId="Style_68" w:type="paragraph">
    <w:name w:val="List"/>
    <w:basedOn w:val="Style_24"/>
    <w:link w:val="Style_68_ch"/>
  </w:style>
  <w:style w:styleId="Style_68_ch" w:type="character">
    <w:name w:val="List"/>
    <w:basedOn w:val="Style_24_ch"/>
    <w:link w:val="Style_68"/>
  </w:style>
  <w:style w:styleId="Style_69" w:type="paragraph">
    <w:name w:val="Текст выноски Знак"/>
    <w:link w:val="Style_69_ch"/>
    <w:rPr>
      <w:rFonts w:ascii="Tahoma" w:hAnsi="Tahoma"/>
      <w:sz w:val="16"/>
    </w:rPr>
  </w:style>
  <w:style w:styleId="Style_69_ch" w:type="character">
    <w:name w:val="Текст выноски Знак"/>
    <w:link w:val="Style_69"/>
    <w:rPr>
      <w:rFonts w:ascii="Tahoma" w:hAnsi="Tahoma"/>
      <w:sz w:val="16"/>
    </w:rPr>
  </w:style>
  <w:style w:styleId="Style_70" w:type="paragraph">
    <w:name w:val="footer"/>
    <w:basedOn w:val="Style_2"/>
    <w:link w:val="Style_70_ch"/>
    <w:pPr>
      <w:tabs>
        <w:tab w:leader="none" w:pos="4677" w:val="center"/>
        <w:tab w:leader="none" w:pos="9355" w:val="right"/>
      </w:tabs>
      <w:spacing w:after="0" w:before="0" w:line="240" w:lineRule="auto"/>
      <w:ind/>
      <w:jc w:val="center"/>
    </w:pPr>
    <w:rPr>
      <w:sz w:val="16"/>
    </w:rPr>
  </w:style>
  <w:style w:styleId="Style_70_ch" w:type="character">
    <w:name w:val="footer"/>
    <w:basedOn w:val="Style_2_ch"/>
    <w:link w:val="Style_70"/>
    <w:rPr>
      <w:sz w:val="16"/>
    </w:rPr>
  </w:style>
  <w:style w:styleId="Style_71" w:type="paragraph">
    <w:name w:val="Book Title"/>
    <w:link w:val="Style_71_ch"/>
    <w:rPr>
      <w:b w:val="1"/>
      <w:smallCaps w:val="1"/>
      <w:spacing w:val="5"/>
    </w:rPr>
  </w:style>
  <w:style w:styleId="Style_71_ch" w:type="character">
    <w:name w:val="Book Title"/>
    <w:link w:val="Style_71"/>
    <w:rPr>
      <w:b w:val="1"/>
      <w:smallCaps w:val="1"/>
      <w:spacing w:val="5"/>
    </w:rPr>
  </w:style>
  <w:style w:styleId="Style_72" w:type="paragraph">
    <w:name w:val="WW8Num7z0"/>
    <w:link w:val="Style_72_ch"/>
  </w:style>
  <w:style w:styleId="Style_72_ch" w:type="character">
    <w:name w:val="WW8Num7z0"/>
    <w:link w:val="Style_72"/>
  </w:style>
  <w:style w:styleId="Style_73" w:type="paragraph">
    <w:name w:val="WW8Num11z3"/>
    <w:link w:val="Style_73_ch"/>
  </w:style>
  <w:style w:styleId="Style_73_ch" w:type="character">
    <w:name w:val="WW8Num11z3"/>
    <w:link w:val="Style_73"/>
  </w:style>
  <w:style w:styleId="Style_74" w:type="paragraph">
    <w:name w:val="ListLabel 6"/>
    <w:link w:val="Style_74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74_ch" w:type="character">
    <w:name w:val="ListLabel 6"/>
    <w:link w:val="Style_74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75" w:type="paragraph">
    <w:name w:val="WW8Num11z0"/>
    <w:link w:val="Style_75_ch"/>
  </w:style>
  <w:style w:styleId="Style_75_ch" w:type="character">
    <w:name w:val="WW8Num11z0"/>
    <w:link w:val="Style_75"/>
  </w:style>
  <w:style w:styleId="Style_76" w:type="paragraph">
    <w:name w:val="Символ нумерации"/>
    <w:link w:val="Style_76_ch"/>
  </w:style>
  <w:style w:styleId="Style_76_ch" w:type="character">
    <w:name w:val="Символ нумерации"/>
    <w:link w:val="Style_76"/>
  </w:style>
  <w:style w:styleId="Style_77" w:type="paragraph">
    <w:name w:val="Схема документа Знак"/>
    <w:link w:val="Style_77_ch"/>
    <w:rPr>
      <w:rFonts w:ascii="Tahoma" w:hAnsi="Tahoma"/>
      <w:sz w:val="16"/>
    </w:rPr>
  </w:style>
  <w:style w:styleId="Style_77_ch" w:type="character">
    <w:name w:val="Схема документа Знак"/>
    <w:link w:val="Style_77"/>
    <w:rPr>
      <w:rFonts w:ascii="Tahoma" w:hAnsi="Tahoma"/>
      <w:sz w:val="16"/>
    </w:rPr>
  </w:style>
  <w:style w:styleId="Style_78" w:type="paragraph">
    <w:name w:val="Подзаголовок Знак"/>
    <w:link w:val="Style_78_ch"/>
    <w:rPr>
      <w:i w:val="1"/>
      <w:color w:val="4F81BD"/>
      <w:spacing w:val="15"/>
      <w:sz w:val="24"/>
    </w:rPr>
  </w:style>
  <w:style w:styleId="Style_78_ch" w:type="character">
    <w:name w:val="Подзаголовок Знак"/>
    <w:link w:val="Style_78"/>
    <w:rPr>
      <w:i w:val="1"/>
      <w:color w:val="4F81BD"/>
      <w:spacing w:val="15"/>
      <w:sz w:val="24"/>
    </w:rPr>
  </w:style>
  <w:style w:styleId="Style_79" w:type="paragraph">
    <w:name w:val="Subtle Reference"/>
    <w:link w:val="Style_79_ch"/>
    <w:rPr>
      <w:smallCaps w:val="1"/>
      <w:color w:val="C0504D"/>
      <w:u w:val="single"/>
    </w:rPr>
  </w:style>
  <w:style w:styleId="Style_79_ch" w:type="character">
    <w:name w:val="Subtle Reference"/>
    <w:link w:val="Style_79"/>
    <w:rPr>
      <w:smallCaps w:val="1"/>
      <w:color w:val="C0504D"/>
      <w:u w:val="single"/>
    </w:rPr>
  </w:style>
  <w:style w:styleId="Style_80" w:type="paragraph">
    <w:name w:val="Заголовок 8 Знак"/>
    <w:link w:val="Style_80_ch"/>
    <w:rPr>
      <w:color w:val="4F81BD"/>
      <w:sz w:val="20"/>
    </w:rPr>
  </w:style>
  <w:style w:styleId="Style_80_ch" w:type="character">
    <w:name w:val="Заголовок 8 Знак"/>
    <w:link w:val="Style_80"/>
    <w:rPr>
      <w:color w:val="4F81BD"/>
      <w:sz w:val="20"/>
    </w:rPr>
  </w:style>
  <w:style w:styleId="Style_81" w:type="paragraph">
    <w:name w:val="Нижний колонтитул Знак"/>
    <w:link w:val="Style_81_ch"/>
    <w:rPr>
      <w:rFonts w:ascii="Times New Roman" w:hAnsi="Times New Roman"/>
      <w:sz w:val="16"/>
    </w:rPr>
  </w:style>
  <w:style w:styleId="Style_81_ch" w:type="character">
    <w:name w:val="Нижний колонтитул Знак"/>
    <w:link w:val="Style_81"/>
    <w:rPr>
      <w:rFonts w:ascii="Times New Roman" w:hAnsi="Times New Roman"/>
      <w:sz w:val="16"/>
    </w:rPr>
  </w:style>
  <w:style w:styleId="Style_82" w:type="paragraph">
    <w:name w:val="Заголовок 6 Знак"/>
    <w:link w:val="Style_82_ch"/>
    <w:rPr>
      <w:i w:val="1"/>
      <w:color w:val="243F60"/>
      <w:sz w:val="20"/>
    </w:rPr>
  </w:style>
  <w:style w:styleId="Style_82_ch" w:type="character">
    <w:name w:val="Заголовок 6 Знак"/>
    <w:link w:val="Style_82"/>
    <w:rPr>
      <w:i w:val="1"/>
      <w:color w:val="243F60"/>
      <w:sz w:val="20"/>
    </w:rPr>
  </w:style>
  <w:style w:styleId="Style_83" w:type="paragraph">
    <w:name w:val="WW8Num2z6"/>
    <w:link w:val="Style_83_ch"/>
  </w:style>
  <w:style w:styleId="Style_83_ch" w:type="character">
    <w:name w:val="WW8Num2z6"/>
    <w:link w:val="Style_83"/>
  </w:style>
  <w:style w:styleId="Style_84" w:type="paragraph">
    <w:name w:val="ListLabel 8"/>
    <w:link w:val="Style_84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84_ch" w:type="character">
    <w:name w:val="ListLabel 8"/>
    <w:link w:val="Style_84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85" w:type="paragraph">
    <w:name w:val="WW8Num10z0"/>
    <w:link w:val="Style_85_ch"/>
  </w:style>
  <w:style w:styleId="Style_85_ch" w:type="character">
    <w:name w:val="WW8Num10z0"/>
    <w:link w:val="Style_85"/>
  </w:style>
  <w:style w:styleId="Style_86" w:type="paragraph">
    <w:name w:val="WW8Num2z7"/>
    <w:link w:val="Style_86_ch"/>
  </w:style>
  <w:style w:styleId="Style_86_ch" w:type="character">
    <w:name w:val="WW8Num2z7"/>
    <w:link w:val="Style_86"/>
  </w:style>
  <w:style w:styleId="Style_87" w:type="paragraph">
    <w:name w:val="No Spacing"/>
    <w:link w:val="Style_87_ch"/>
    <w:rPr>
      <w:sz w:val="22"/>
    </w:rPr>
  </w:style>
  <w:style w:styleId="Style_87_ch" w:type="character">
    <w:name w:val="No Spacing"/>
    <w:link w:val="Style_87"/>
    <w:rPr>
      <w:sz w:val="22"/>
    </w:rPr>
  </w:style>
  <w:style w:styleId="Style_88" w:type="paragraph">
    <w:name w:val="heading 5"/>
    <w:basedOn w:val="Style_2"/>
    <w:next w:val="Style_2"/>
    <w:link w:val="Style_88_ch"/>
    <w:uiPriority w:val="9"/>
    <w:qFormat/>
    <w:pPr>
      <w:keepNext w:val="1"/>
      <w:keepLines w:val="1"/>
      <w:numPr>
        <w:ilvl w:val="4"/>
        <w:numId w:val="1"/>
      </w:numPr>
      <w:spacing w:after="0" w:before="200"/>
      <w:ind/>
      <w:outlineLvl w:val="4"/>
    </w:pPr>
  </w:style>
  <w:style w:styleId="Style_88_ch" w:type="character">
    <w:name w:val="heading 5"/>
    <w:basedOn w:val="Style_2_ch"/>
    <w:link w:val="Style_88"/>
  </w:style>
  <w:style w:styleId="Style_89" w:type="paragraph">
    <w:name w:val="caption"/>
    <w:basedOn w:val="Style_2"/>
    <w:next w:val="Style_2"/>
    <w:link w:val="Style_89_ch"/>
    <w:pPr>
      <w:spacing w:line="240" w:lineRule="auto"/>
      <w:ind/>
    </w:pPr>
    <w:rPr>
      <w:b w:val="1"/>
      <w:color w:val="4F81BD"/>
      <w:sz w:val="18"/>
    </w:rPr>
  </w:style>
  <w:style w:styleId="Style_89_ch" w:type="character">
    <w:name w:val="caption"/>
    <w:basedOn w:val="Style_2_ch"/>
    <w:link w:val="Style_89"/>
    <w:rPr>
      <w:b w:val="1"/>
      <w:color w:val="4F81BD"/>
      <w:sz w:val="18"/>
    </w:rPr>
  </w:style>
  <w:style w:styleId="Style_90" w:type="paragraph">
    <w:name w:val="WW8Num3z2"/>
    <w:link w:val="Style_90_ch"/>
    <w:rPr>
      <w:rFonts w:ascii="Wingdings" w:hAnsi="Wingdings"/>
    </w:rPr>
  </w:style>
  <w:style w:styleId="Style_90_ch" w:type="character">
    <w:name w:val="WW8Num3z2"/>
    <w:link w:val="Style_90"/>
    <w:rPr>
      <w:rFonts w:ascii="Wingdings" w:hAnsi="Wingdings"/>
    </w:rPr>
  </w:style>
  <w:style w:styleId="Style_51" w:type="paragraph">
    <w:name w:val="heading 1"/>
    <w:basedOn w:val="Style_2"/>
    <w:next w:val="Style_2"/>
    <w:link w:val="Style_51_ch"/>
    <w:uiPriority w:val="9"/>
    <w:qFormat/>
    <w:pPr>
      <w:keepNext w:val="1"/>
      <w:keepLines w:val="1"/>
      <w:numPr>
        <w:ilvl w:val="0"/>
        <w:numId w:val="1"/>
      </w:numPr>
      <w:spacing w:after="120" w:before="240"/>
      <w:ind w:firstLine="0" w:left="0" w:right="0"/>
      <w:jc w:val="center"/>
      <w:outlineLvl w:val="0"/>
    </w:pPr>
    <w:rPr>
      <w:b w:val="1"/>
      <w:sz w:val="24"/>
    </w:rPr>
  </w:style>
  <w:style w:styleId="Style_51_ch" w:type="character">
    <w:name w:val="heading 1"/>
    <w:basedOn w:val="Style_2_ch"/>
    <w:link w:val="Style_51"/>
    <w:rPr>
      <w:b w:val="1"/>
      <w:sz w:val="24"/>
    </w:rPr>
  </w:style>
  <w:style w:styleId="Style_91" w:type="paragraph">
    <w:name w:val="Warning"/>
    <w:basedOn w:val="Style_2"/>
    <w:next w:val="Style_2"/>
    <w:link w:val="Style_91_ch"/>
    <w:pPr>
      <w:spacing w:after="0" w:before="120"/>
      <w:ind w:firstLine="0" w:left="964" w:right="0"/>
    </w:pPr>
    <w:rPr>
      <w:i w:val="1"/>
      <w:color w:val="E36C0A"/>
    </w:rPr>
  </w:style>
  <w:style w:styleId="Style_91_ch" w:type="character">
    <w:name w:val="Warning"/>
    <w:basedOn w:val="Style_2_ch"/>
    <w:link w:val="Style_91"/>
    <w:rPr>
      <w:i w:val="1"/>
      <w:color w:val="E36C0A"/>
    </w:rPr>
  </w:style>
  <w:style w:styleId="Style_24" w:type="paragraph">
    <w:name w:val="Body Text"/>
    <w:basedOn w:val="Style_2"/>
    <w:link w:val="Style_24_ch"/>
    <w:pPr>
      <w:spacing w:after="140" w:before="0" w:line="276" w:lineRule="auto"/>
      <w:ind/>
    </w:pPr>
  </w:style>
  <w:style w:styleId="Style_24_ch" w:type="character">
    <w:name w:val="Body Text"/>
    <w:basedOn w:val="Style_2_ch"/>
    <w:link w:val="Style_24"/>
  </w:style>
  <w:style w:styleId="Style_92" w:type="paragraph">
    <w:name w:val="WW8Num4z7"/>
    <w:link w:val="Style_92_ch"/>
  </w:style>
  <w:style w:styleId="Style_92_ch" w:type="character">
    <w:name w:val="WW8Num4z7"/>
    <w:link w:val="Style_92"/>
  </w:style>
  <w:style w:styleId="Style_93" w:type="paragraph">
    <w:name w:val="Hyperlink"/>
    <w:link w:val="Style_93_ch"/>
    <w:rPr>
      <w:color w:val="0000FF"/>
      <w:u w:val="single"/>
    </w:rPr>
  </w:style>
  <w:style w:styleId="Style_93_ch" w:type="character">
    <w:name w:val="Hyperlink"/>
    <w:link w:val="Style_93"/>
    <w:rPr>
      <w:color w:val="0000FF"/>
      <w:u w:val="single"/>
    </w:rPr>
  </w:style>
  <w:style w:styleId="Style_94" w:type="paragraph">
    <w:name w:val="Footnote"/>
    <w:basedOn w:val="Style_2"/>
    <w:link w:val="Style_94_ch"/>
    <w:pPr>
      <w:spacing w:line="216" w:lineRule="auto"/>
      <w:ind/>
    </w:pPr>
    <w:rPr>
      <w:sz w:val="20"/>
    </w:rPr>
  </w:style>
  <w:style w:styleId="Style_94_ch" w:type="character">
    <w:name w:val="Footnote"/>
    <w:basedOn w:val="Style_2_ch"/>
    <w:link w:val="Style_94"/>
    <w:rPr>
      <w:sz w:val="20"/>
    </w:rPr>
  </w:style>
  <w:style w:styleId="Style_95" w:type="paragraph">
    <w:name w:val="heading 8"/>
    <w:basedOn w:val="Style_2"/>
    <w:next w:val="Style_2"/>
    <w:link w:val="Style_95_ch"/>
    <w:uiPriority w:val="9"/>
    <w:qFormat/>
    <w:pPr>
      <w:keepNext w:val="1"/>
      <w:keepLines w:val="1"/>
      <w:numPr>
        <w:ilvl w:val="7"/>
        <w:numId w:val="1"/>
      </w:numPr>
      <w:spacing w:after="0" w:before="200"/>
      <w:ind/>
      <w:outlineLvl w:val="7"/>
    </w:pPr>
    <w:rPr>
      <w:color w:val="4F81BD"/>
    </w:rPr>
  </w:style>
  <w:style w:styleId="Style_95_ch" w:type="character">
    <w:name w:val="heading 8"/>
    <w:basedOn w:val="Style_2_ch"/>
    <w:link w:val="Style_95"/>
    <w:rPr>
      <w:color w:val="4F81BD"/>
    </w:rPr>
  </w:style>
  <w:style w:styleId="Style_96" w:type="paragraph">
    <w:name w:val="WW8Num1z3"/>
    <w:link w:val="Style_96_ch"/>
  </w:style>
  <w:style w:styleId="Style_96_ch" w:type="character">
    <w:name w:val="WW8Num1z3"/>
    <w:link w:val="Style_96"/>
  </w:style>
  <w:style w:styleId="Style_97" w:type="paragraph">
    <w:name w:val="toc 1"/>
    <w:next w:val="Style_2"/>
    <w:link w:val="Style_9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7_ch" w:type="character">
    <w:name w:val="toc 1"/>
    <w:link w:val="Style_97"/>
    <w:rPr>
      <w:rFonts w:ascii="XO Thames" w:hAnsi="XO Thames"/>
      <w:b w:val="1"/>
      <w:sz w:val="28"/>
    </w:rPr>
  </w:style>
  <w:style w:styleId="Style_98" w:type="paragraph">
    <w:name w:val="WW8Num12z0"/>
    <w:link w:val="Style_98_ch"/>
  </w:style>
  <w:style w:styleId="Style_98_ch" w:type="character">
    <w:name w:val="WW8Num12z0"/>
    <w:link w:val="Style_98"/>
  </w:style>
  <w:style w:styleId="Style_99" w:type="paragraph">
    <w:name w:val="WW8Num10z4"/>
    <w:link w:val="Style_99_ch"/>
  </w:style>
  <w:style w:styleId="Style_99_ch" w:type="character">
    <w:name w:val="WW8Num10z4"/>
    <w:link w:val="Style_99"/>
  </w:style>
  <w:style w:styleId="Style_100" w:type="paragraph">
    <w:name w:val="caption"/>
    <w:basedOn w:val="Style_2"/>
    <w:link w:val="Style_100_ch"/>
    <w:pPr>
      <w:spacing w:after="120" w:before="120"/>
      <w:ind/>
    </w:pPr>
    <w:rPr>
      <w:i w:val="1"/>
      <w:sz w:val="24"/>
    </w:rPr>
  </w:style>
  <w:style w:styleId="Style_100_ch" w:type="character">
    <w:name w:val="caption"/>
    <w:basedOn w:val="Style_2_ch"/>
    <w:link w:val="Style_100"/>
    <w:rPr>
      <w:i w:val="1"/>
      <w:sz w:val="24"/>
    </w:rPr>
  </w:style>
  <w:style w:styleId="Style_101" w:type="paragraph">
    <w:name w:val="Текстовый блок A"/>
    <w:link w:val="Style_101_ch"/>
    <w:rPr>
      <w:rFonts w:ascii="Helvetica Neue" w:hAnsi="Helvetica Neue"/>
      <w:color w:val="000000"/>
      <w:sz w:val="22"/>
      <w:u w:color="000000"/>
    </w:rPr>
  </w:style>
  <w:style w:styleId="Style_101_ch" w:type="character">
    <w:name w:val="Текстовый блок A"/>
    <w:link w:val="Style_101"/>
    <w:rPr>
      <w:rFonts w:ascii="Helvetica Neue" w:hAnsi="Helvetica Neue"/>
      <w:color w:val="000000"/>
      <w:sz w:val="22"/>
      <w:u w:color="000000"/>
    </w:rPr>
  </w:style>
  <w:style w:styleId="Style_102" w:type="paragraph">
    <w:name w:val="Strong"/>
    <w:link w:val="Style_102_ch"/>
    <w:rPr>
      <w:b w:val="1"/>
    </w:rPr>
  </w:style>
  <w:style w:styleId="Style_102_ch" w:type="character">
    <w:name w:val="Strong"/>
    <w:link w:val="Style_102"/>
    <w:rPr>
      <w:b w:val="1"/>
    </w:rPr>
  </w:style>
  <w:style w:styleId="Style_103" w:type="paragraph">
    <w:name w:val="WW8Num2z4"/>
    <w:link w:val="Style_103_ch"/>
  </w:style>
  <w:style w:styleId="Style_103_ch" w:type="character">
    <w:name w:val="WW8Num2z4"/>
    <w:link w:val="Style_103"/>
  </w:style>
  <w:style w:styleId="Style_104" w:type="paragraph">
    <w:name w:val="WW8Num10z6"/>
    <w:link w:val="Style_104_ch"/>
  </w:style>
  <w:style w:styleId="Style_104_ch" w:type="character">
    <w:name w:val="WW8Num10z6"/>
    <w:link w:val="Style_104"/>
  </w:style>
  <w:style w:styleId="Style_105" w:type="paragraph">
    <w:name w:val="Balloon Text"/>
    <w:basedOn w:val="Style_2"/>
    <w:link w:val="Style_105_ch"/>
    <w:pPr>
      <w:spacing w:after="0" w:before="0" w:line="240" w:lineRule="auto"/>
      <w:ind/>
    </w:pPr>
    <w:rPr>
      <w:rFonts w:ascii="Tahoma" w:hAnsi="Tahoma"/>
      <w:sz w:val="16"/>
    </w:rPr>
  </w:style>
  <w:style w:styleId="Style_105_ch" w:type="character">
    <w:name w:val="Balloon Text"/>
    <w:basedOn w:val="Style_2_ch"/>
    <w:link w:val="Style_105"/>
    <w:rPr>
      <w:rFonts w:ascii="Tahoma" w:hAnsi="Tahoma"/>
      <w:sz w:val="16"/>
    </w:rPr>
  </w:style>
  <w:style w:styleId="Style_106" w:type="paragraph">
    <w:name w:val="Header and Footer"/>
    <w:link w:val="Style_106_ch"/>
    <w:pPr>
      <w:spacing w:line="240" w:lineRule="auto"/>
      <w:ind/>
      <w:jc w:val="both"/>
    </w:pPr>
    <w:rPr>
      <w:rFonts w:ascii="XO Thames" w:hAnsi="XO Thames"/>
      <w:sz w:val="20"/>
    </w:rPr>
  </w:style>
  <w:style w:styleId="Style_106_ch" w:type="character">
    <w:name w:val="Header and Footer"/>
    <w:link w:val="Style_106"/>
    <w:rPr>
      <w:rFonts w:ascii="XO Thames" w:hAnsi="XO Thames"/>
      <w:sz w:val="20"/>
    </w:rPr>
  </w:style>
  <w:style w:styleId="Style_107" w:type="paragraph">
    <w:name w:val="Заголовок 5 Знак"/>
    <w:link w:val="Style_107_ch"/>
    <w:rPr>
      <w:sz w:val="20"/>
    </w:rPr>
  </w:style>
  <w:style w:styleId="Style_107_ch" w:type="character">
    <w:name w:val="Заголовок 5 Знак"/>
    <w:link w:val="Style_107"/>
    <w:rPr>
      <w:sz w:val="20"/>
    </w:rPr>
  </w:style>
  <w:style w:styleId="Style_108" w:type="paragraph">
    <w:name w:val="WW8Num10z8"/>
    <w:link w:val="Style_108_ch"/>
  </w:style>
  <w:style w:styleId="Style_108_ch" w:type="character">
    <w:name w:val="WW8Num10z8"/>
    <w:link w:val="Style_108"/>
  </w:style>
  <w:style w:styleId="Style_109" w:type="paragraph">
    <w:name w:val="WW8Num9z0"/>
    <w:link w:val="Style_109_ch"/>
  </w:style>
  <w:style w:styleId="Style_109_ch" w:type="character">
    <w:name w:val="WW8Num9z0"/>
    <w:link w:val="Style_109"/>
  </w:style>
  <w:style w:styleId="Style_110" w:type="paragraph">
    <w:name w:val="Document Map"/>
    <w:basedOn w:val="Style_2"/>
    <w:link w:val="Style_110_ch"/>
    <w:pPr>
      <w:spacing w:after="0" w:before="120" w:line="240" w:lineRule="auto"/>
      <w:ind/>
    </w:pPr>
    <w:rPr>
      <w:rFonts w:ascii="Tahoma" w:hAnsi="Tahoma"/>
      <w:sz w:val="16"/>
    </w:rPr>
  </w:style>
  <w:style w:styleId="Style_110_ch" w:type="character">
    <w:name w:val="Document Map"/>
    <w:basedOn w:val="Style_2_ch"/>
    <w:link w:val="Style_110"/>
    <w:rPr>
      <w:rFonts w:ascii="Tahoma" w:hAnsi="Tahoma"/>
      <w:sz w:val="16"/>
    </w:rPr>
  </w:style>
  <w:style w:styleId="Style_111" w:type="paragraph">
    <w:name w:val="WW8Num4z5"/>
    <w:link w:val="Style_111_ch"/>
  </w:style>
  <w:style w:styleId="Style_111_ch" w:type="character">
    <w:name w:val="WW8Num4z5"/>
    <w:link w:val="Style_111"/>
  </w:style>
  <w:style w:styleId="Style_112" w:type="paragraph">
    <w:name w:val="page number"/>
    <w:basedOn w:val="Style_34"/>
    <w:link w:val="Style_112_ch"/>
  </w:style>
  <w:style w:styleId="Style_112_ch" w:type="character">
    <w:name w:val="page number"/>
    <w:basedOn w:val="Style_34_ch"/>
    <w:link w:val="Style_112"/>
  </w:style>
  <w:style w:styleId="Style_113" w:type="paragraph">
    <w:name w:val="ListLabel 13"/>
    <w:link w:val="Style_113_ch"/>
    <w:rPr>
      <w:sz w:val="20"/>
    </w:rPr>
  </w:style>
  <w:style w:styleId="Style_113_ch" w:type="character">
    <w:name w:val="ListLabel 13"/>
    <w:link w:val="Style_113"/>
    <w:rPr>
      <w:sz w:val="20"/>
    </w:rPr>
  </w:style>
  <w:style w:styleId="Style_114" w:type="paragraph">
    <w:name w:val="Заголовок 3 Знак"/>
    <w:link w:val="Style_114_ch"/>
    <w:rPr>
      <w:rFonts w:ascii="Times New Roman" w:hAnsi="Times New Roman"/>
      <w:sz w:val="20"/>
    </w:rPr>
  </w:style>
  <w:style w:styleId="Style_114_ch" w:type="character">
    <w:name w:val="Заголовок 3 Знак"/>
    <w:link w:val="Style_114"/>
    <w:rPr>
      <w:rFonts w:ascii="Times New Roman" w:hAnsi="Times New Roman"/>
      <w:sz w:val="20"/>
    </w:rPr>
  </w:style>
  <w:style w:styleId="Style_115" w:type="paragraph">
    <w:name w:val="toc 9"/>
    <w:next w:val="Style_2"/>
    <w:link w:val="Style_1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5_ch" w:type="character">
    <w:name w:val="toc 9"/>
    <w:link w:val="Style_115"/>
    <w:rPr>
      <w:rFonts w:ascii="XO Thames" w:hAnsi="XO Thames"/>
      <w:sz w:val="28"/>
    </w:rPr>
  </w:style>
  <w:style w:styleId="Style_116" w:type="paragraph">
    <w:name w:val="WW8Num1z0"/>
    <w:link w:val="Style_116_ch"/>
  </w:style>
  <w:style w:styleId="Style_116_ch" w:type="character">
    <w:name w:val="WW8Num1z0"/>
    <w:link w:val="Style_116"/>
  </w:style>
  <w:style w:styleId="Style_117" w:type="paragraph">
    <w:name w:val="WW8Num4z2"/>
    <w:link w:val="Style_117_ch"/>
  </w:style>
  <w:style w:styleId="Style_117_ch" w:type="character">
    <w:name w:val="WW8Num4z2"/>
    <w:link w:val="Style_117"/>
  </w:style>
  <w:style w:styleId="Style_118" w:type="paragraph">
    <w:name w:val="WW8Num10z5"/>
    <w:link w:val="Style_118_ch"/>
  </w:style>
  <w:style w:styleId="Style_118_ch" w:type="character">
    <w:name w:val="WW8Num10z5"/>
    <w:link w:val="Style_118"/>
  </w:style>
  <w:style w:styleId="Style_119" w:type="paragraph">
    <w:name w:val="heading 1 unnumbered"/>
    <w:basedOn w:val="Style_2"/>
    <w:next w:val="Style_2"/>
    <w:link w:val="Style_119_ch"/>
    <w:pPr>
      <w:keepNext w:val="1"/>
      <w:keepLines w:val="1"/>
      <w:spacing w:after="120" w:before="240"/>
      <w:ind w:firstLine="0" w:left="0" w:right="0"/>
      <w:jc w:val="center"/>
    </w:pPr>
    <w:rPr>
      <w:b w:val="1"/>
      <w:sz w:val="24"/>
    </w:rPr>
  </w:style>
  <w:style w:styleId="Style_119_ch" w:type="character">
    <w:name w:val="heading 1 unnumbered"/>
    <w:basedOn w:val="Style_2_ch"/>
    <w:link w:val="Style_119"/>
    <w:rPr>
      <w:b w:val="1"/>
      <w:sz w:val="24"/>
    </w:rPr>
  </w:style>
  <w:style w:styleId="Style_120" w:type="paragraph">
    <w:name w:val="WW8Num11z1"/>
    <w:link w:val="Style_120_ch"/>
  </w:style>
  <w:style w:styleId="Style_120_ch" w:type="character">
    <w:name w:val="WW8Num11z1"/>
    <w:link w:val="Style_120"/>
  </w:style>
  <w:style w:styleId="Style_121" w:type="paragraph">
    <w:name w:val="DeletedPlaceholder Знак"/>
    <w:link w:val="Style_121_ch"/>
    <w:rPr>
      <w:rFonts w:ascii="Times New Roman" w:hAnsi="Times New Roman"/>
      <w:i w:val="1"/>
      <w:color w:val="FF3F1F"/>
    </w:rPr>
  </w:style>
  <w:style w:styleId="Style_121_ch" w:type="character">
    <w:name w:val="DeletedPlaceholder Знак"/>
    <w:link w:val="Style_121"/>
    <w:rPr>
      <w:rFonts w:ascii="Times New Roman" w:hAnsi="Times New Roman"/>
      <w:i w:val="1"/>
      <w:color w:val="FF3F1F"/>
    </w:rPr>
  </w:style>
  <w:style w:styleId="Style_122" w:type="paragraph">
    <w:name w:val="Footnote Characters"/>
    <w:link w:val="Style_122_ch"/>
    <w:rPr>
      <w:vertAlign w:val="superscript"/>
    </w:rPr>
  </w:style>
  <w:style w:styleId="Style_122_ch" w:type="character">
    <w:name w:val="Footnote Characters"/>
    <w:link w:val="Style_122"/>
    <w:rPr>
      <w:vertAlign w:val="superscript"/>
    </w:rPr>
  </w:style>
  <w:style w:styleId="Style_123" w:type="paragraph">
    <w:name w:val="toc 8"/>
    <w:next w:val="Style_2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124" w:type="paragraph">
    <w:name w:val="Содержимое таблицы"/>
    <w:basedOn w:val="Style_2"/>
    <w:link w:val="Style_124_ch"/>
  </w:style>
  <w:style w:styleId="Style_124_ch" w:type="character">
    <w:name w:val="Содержимое таблицы"/>
    <w:basedOn w:val="Style_2_ch"/>
    <w:link w:val="Style_124"/>
  </w:style>
  <w:style w:styleId="Style_125" w:type="paragraph">
    <w:name w:val="WW8Num1z7"/>
    <w:link w:val="Style_125_ch"/>
  </w:style>
  <w:style w:styleId="Style_125_ch" w:type="character">
    <w:name w:val="WW8Num1z7"/>
    <w:link w:val="Style_125"/>
  </w:style>
  <w:style w:styleId="Style_126" w:type="paragraph">
    <w:name w:val="Заголовок 7 Знак"/>
    <w:link w:val="Style_126_ch"/>
    <w:rPr>
      <w:i w:val="1"/>
      <w:color w:val="404040"/>
      <w:sz w:val="20"/>
    </w:rPr>
  </w:style>
  <w:style w:styleId="Style_126_ch" w:type="character">
    <w:name w:val="Заголовок 7 Знак"/>
    <w:link w:val="Style_126"/>
    <w:rPr>
      <w:i w:val="1"/>
      <w:color w:val="404040"/>
      <w:sz w:val="20"/>
    </w:rPr>
  </w:style>
  <w:style w:styleId="Style_127" w:type="paragraph">
    <w:name w:val="QuoteMargin"/>
    <w:link w:val="Style_127_ch"/>
    <w:pPr>
      <w:spacing w:before="120" w:line="276" w:lineRule="auto"/>
      <w:ind w:firstLine="482" w:left="0"/>
      <w:jc w:val="both"/>
    </w:pPr>
    <w:rPr>
      <w:sz w:val="22"/>
    </w:rPr>
  </w:style>
  <w:style w:styleId="Style_127_ch" w:type="character">
    <w:name w:val="QuoteMargin"/>
    <w:link w:val="Style_127"/>
    <w:rPr>
      <w:sz w:val="22"/>
    </w:rPr>
  </w:style>
  <w:style w:styleId="Style_128" w:type="paragraph">
    <w:name w:val="Default Paragraph Font"/>
    <w:link w:val="Style_128_ch"/>
  </w:style>
  <w:style w:styleId="Style_128_ch" w:type="character">
    <w:name w:val="Default Paragraph Font"/>
    <w:link w:val="Style_128"/>
  </w:style>
  <w:style w:styleId="Style_129" w:type="paragraph">
    <w:name w:val="Цитата 2 Знак"/>
    <w:link w:val="Style_129_ch"/>
    <w:rPr>
      <w:i w:val="1"/>
      <w:color w:val="000000"/>
    </w:rPr>
  </w:style>
  <w:style w:styleId="Style_129_ch" w:type="character">
    <w:name w:val="Цитата 2 Знак"/>
    <w:link w:val="Style_129"/>
    <w:rPr>
      <w:i w:val="1"/>
      <w:color w:val="000000"/>
    </w:rPr>
  </w:style>
  <w:style w:styleId="Style_130" w:type="paragraph">
    <w:name w:val="Заголовок таблицы"/>
    <w:basedOn w:val="Style_124"/>
    <w:link w:val="Style_130_ch"/>
    <w:pPr>
      <w:ind/>
      <w:jc w:val="center"/>
    </w:pPr>
    <w:rPr>
      <w:b w:val="1"/>
    </w:rPr>
  </w:style>
  <w:style w:styleId="Style_130_ch" w:type="character">
    <w:name w:val="Заголовок таблицы"/>
    <w:basedOn w:val="Style_124_ch"/>
    <w:link w:val="Style_130"/>
    <w:rPr>
      <w:b w:val="1"/>
    </w:rPr>
  </w:style>
  <w:style w:styleId="Style_131" w:type="paragraph">
    <w:name w:val="WW8Num10z1"/>
    <w:link w:val="Style_131_ch"/>
  </w:style>
  <w:style w:styleId="Style_131_ch" w:type="character">
    <w:name w:val="WW8Num10z1"/>
    <w:link w:val="Style_131"/>
  </w:style>
  <w:style w:styleId="Style_132" w:type="paragraph">
    <w:name w:val="Указатель1"/>
    <w:basedOn w:val="Style_2"/>
    <w:link w:val="Style_132_ch"/>
  </w:style>
  <w:style w:styleId="Style_132_ch" w:type="character">
    <w:name w:val="Указатель1"/>
    <w:basedOn w:val="Style_2_ch"/>
    <w:link w:val="Style_132"/>
  </w:style>
  <w:style w:styleId="Style_133" w:type="paragraph">
    <w:name w:val="WW8Num1z8"/>
    <w:link w:val="Style_133_ch"/>
  </w:style>
  <w:style w:styleId="Style_133_ch" w:type="character">
    <w:name w:val="WW8Num1z8"/>
    <w:link w:val="Style_133"/>
  </w:style>
  <w:style w:styleId="Style_134" w:type="paragraph">
    <w:name w:val="WW-Символ сноски"/>
    <w:link w:val="Style_134_ch"/>
  </w:style>
  <w:style w:styleId="Style_134_ch" w:type="character">
    <w:name w:val="WW-Символ сноски"/>
    <w:link w:val="Style_134"/>
  </w:style>
  <w:style w:styleId="Style_135" w:type="paragraph">
    <w:name w:val="WW8Num1z1"/>
    <w:link w:val="Style_135_ch"/>
  </w:style>
  <w:style w:styleId="Style_135_ch" w:type="character">
    <w:name w:val="WW8Num1z1"/>
    <w:link w:val="Style_135"/>
  </w:style>
  <w:style w:styleId="Style_136" w:type="paragraph">
    <w:name w:val="list footnote text"/>
    <w:basedOn w:val="Style_137"/>
    <w:link w:val="Style_136_ch"/>
    <w:pPr>
      <w:spacing w:line="216" w:lineRule="auto"/>
      <w:ind/>
    </w:pPr>
    <w:rPr>
      <w:sz w:val="20"/>
    </w:rPr>
  </w:style>
  <w:style w:styleId="Style_136_ch" w:type="character">
    <w:name w:val="list footnote text"/>
    <w:basedOn w:val="Style_137_ch"/>
    <w:link w:val="Style_136"/>
    <w:rPr>
      <w:sz w:val="20"/>
    </w:rPr>
  </w:style>
  <w:style w:styleId="Style_138" w:type="paragraph">
    <w:name w:val="WW8Num2z0"/>
    <w:link w:val="Style_138_ch"/>
  </w:style>
  <w:style w:styleId="Style_138_ch" w:type="character">
    <w:name w:val="WW8Num2z0"/>
    <w:link w:val="Style_138"/>
  </w:style>
  <w:style w:styleId="Style_139" w:type="paragraph">
    <w:name w:val="ListLabel 1"/>
    <w:link w:val="Style_139_ch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139_ch" w:type="character">
    <w:name w:val="ListLabel 1"/>
    <w:link w:val="Style_139"/>
    <w:rPr>
      <w:b w:val="0"/>
      <w:i w:val="0"/>
      <w:caps w:val="0"/>
      <w:smallCaps w:val="0"/>
      <w:strike w:val="0"/>
      <w:color w:val="000000"/>
      <w:spacing w:val="0"/>
      <w:sz w:val="22"/>
    </w:rPr>
  </w:style>
  <w:style w:styleId="Style_140" w:type="paragraph">
    <w:name w:val="toc 5"/>
    <w:next w:val="Style_2"/>
    <w:link w:val="Style_1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0_ch" w:type="character">
    <w:name w:val="toc 5"/>
    <w:link w:val="Style_140"/>
    <w:rPr>
      <w:rFonts w:ascii="XO Thames" w:hAnsi="XO Thames"/>
      <w:sz w:val="28"/>
    </w:rPr>
  </w:style>
  <w:style w:styleId="Style_141" w:type="paragraph">
    <w:name w:val="Intense Reference"/>
    <w:link w:val="Style_141_ch"/>
    <w:rPr>
      <w:b w:val="1"/>
      <w:smallCaps w:val="1"/>
      <w:color w:val="C0504D"/>
      <w:spacing w:val="5"/>
      <w:u w:val="single"/>
    </w:rPr>
  </w:style>
  <w:style w:styleId="Style_141_ch" w:type="character">
    <w:name w:val="Intense Reference"/>
    <w:link w:val="Style_141"/>
    <w:rPr>
      <w:b w:val="1"/>
      <w:smallCaps w:val="1"/>
      <w:color w:val="C0504D"/>
      <w:spacing w:val="5"/>
      <w:u w:val="single"/>
    </w:rPr>
  </w:style>
  <w:style w:styleId="Style_142" w:type="paragraph">
    <w:name w:val="WW8Num4z3"/>
    <w:link w:val="Style_142_ch"/>
  </w:style>
  <w:style w:styleId="Style_142_ch" w:type="character">
    <w:name w:val="WW8Num4z3"/>
    <w:link w:val="Style_142"/>
  </w:style>
  <w:style w:styleId="Style_143" w:type="paragraph">
    <w:name w:val="WW8Num11z4"/>
    <w:link w:val="Style_143_ch"/>
  </w:style>
  <w:style w:styleId="Style_143_ch" w:type="character">
    <w:name w:val="WW8Num11z4"/>
    <w:link w:val="Style_143"/>
  </w:style>
  <w:style w:styleId="Style_144" w:type="paragraph">
    <w:name w:val="Default Paragraph Font_0"/>
    <w:link w:val="Style_144_ch"/>
  </w:style>
  <w:style w:styleId="Style_144_ch" w:type="character">
    <w:name w:val="Default Paragraph Font_0"/>
    <w:link w:val="Style_144"/>
  </w:style>
  <w:style w:styleId="Style_145" w:type="paragraph">
    <w:name w:val="WW8Num4z6"/>
    <w:link w:val="Style_145_ch"/>
  </w:style>
  <w:style w:styleId="Style_145_ch" w:type="character">
    <w:name w:val="WW8Num4z6"/>
    <w:link w:val="Style_145"/>
  </w:style>
  <w:style w:styleId="Style_146" w:type="paragraph">
    <w:name w:val="WW8Num11z6"/>
    <w:link w:val="Style_146_ch"/>
  </w:style>
  <w:style w:styleId="Style_146_ch" w:type="character">
    <w:name w:val="WW8Num11z6"/>
    <w:link w:val="Style_146"/>
  </w:style>
  <w:style w:styleId="Style_147" w:type="paragraph">
    <w:name w:val="Subtitle"/>
    <w:basedOn w:val="Style_2"/>
    <w:next w:val="Style_2"/>
    <w:link w:val="Style_147_ch"/>
    <w:uiPriority w:val="11"/>
    <w:qFormat/>
    <w:pPr>
      <w:ind w:firstLine="482" w:left="0" w:right="0"/>
    </w:pPr>
    <w:rPr>
      <w:i w:val="1"/>
      <w:color w:val="4F81BD"/>
      <w:spacing w:val="15"/>
      <w:sz w:val="24"/>
    </w:rPr>
  </w:style>
  <w:style w:styleId="Style_147_ch" w:type="character">
    <w:name w:val="Subtitle"/>
    <w:basedOn w:val="Style_2_ch"/>
    <w:link w:val="Style_147"/>
    <w:rPr>
      <w:i w:val="1"/>
      <w:color w:val="4F81BD"/>
      <w:spacing w:val="15"/>
      <w:sz w:val="24"/>
    </w:rPr>
  </w:style>
  <w:style w:styleId="Style_148" w:type="paragraph">
    <w:name w:val="heading 1 normal unnumbered"/>
    <w:basedOn w:val="Style_2"/>
    <w:next w:val="Style_2"/>
    <w:link w:val="Style_148_ch"/>
  </w:style>
  <w:style w:styleId="Style_148_ch" w:type="character">
    <w:name w:val="heading 1 normal unnumbered"/>
    <w:basedOn w:val="Style_2_ch"/>
    <w:link w:val="Style_148"/>
  </w:style>
  <w:style w:styleId="Style_149" w:type="paragraph">
    <w:name w:val="Emphasis"/>
    <w:link w:val="Style_149_ch"/>
    <w:rPr>
      <w:i w:val="1"/>
    </w:rPr>
  </w:style>
  <w:style w:styleId="Style_149_ch" w:type="character">
    <w:name w:val="Emphasis"/>
    <w:link w:val="Style_149"/>
    <w:rPr>
      <w:i w:val="1"/>
    </w:rPr>
  </w:style>
  <w:style w:styleId="Style_150" w:type="paragraph">
    <w:name w:val="Title"/>
    <w:basedOn w:val="Style_2"/>
    <w:next w:val="Style_2"/>
    <w:link w:val="Style_150_ch"/>
    <w:uiPriority w:val="10"/>
    <w:qFormat/>
    <w:pPr>
      <w:keepNext w:val="1"/>
      <w:keepLines w:val="1"/>
      <w:spacing w:after="300" w:before="120" w:line="240" w:lineRule="auto"/>
      <w:ind w:firstLine="0" w:left="0" w:right="0"/>
      <w:contextualSpacing w:val="1"/>
      <w:jc w:val="center"/>
    </w:pPr>
    <w:rPr>
      <w:b w:val="1"/>
      <w:spacing w:val="5"/>
      <w:sz w:val="28"/>
    </w:rPr>
  </w:style>
  <w:style w:styleId="Style_150_ch" w:type="character">
    <w:name w:val="Title"/>
    <w:basedOn w:val="Style_2_ch"/>
    <w:link w:val="Style_150"/>
    <w:rPr>
      <w:b w:val="1"/>
      <w:spacing w:val="5"/>
      <w:sz w:val="28"/>
    </w:rPr>
  </w:style>
  <w:style w:styleId="Style_151" w:type="paragraph">
    <w:name w:val="heading 4"/>
    <w:basedOn w:val="Style_2"/>
    <w:next w:val="Style_2"/>
    <w:link w:val="Style_151_ch"/>
    <w:uiPriority w:val="9"/>
    <w:qFormat/>
    <w:pPr>
      <w:numPr>
        <w:ilvl w:val="3"/>
        <w:numId w:val="1"/>
      </w:numPr>
      <w:ind/>
      <w:outlineLvl w:val="3"/>
    </w:pPr>
  </w:style>
  <w:style w:styleId="Style_151_ch" w:type="character">
    <w:name w:val="heading 4"/>
    <w:basedOn w:val="Style_2_ch"/>
    <w:link w:val="Style_151"/>
  </w:style>
  <w:style w:styleId="Style_137" w:type="paragraph">
    <w:name w:val="List Paragraph"/>
    <w:basedOn w:val="Style_2"/>
    <w:link w:val="Style_137_ch"/>
    <w:pPr>
      <w:spacing w:after="120" w:before="120"/>
      <w:ind/>
      <w:contextualSpacing w:val="1"/>
      <w:jc w:val="left"/>
    </w:pPr>
  </w:style>
  <w:style w:styleId="Style_137_ch" w:type="character">
    <w:name w:val="List Paragraph"/>
    <w:basedOn w:val="Style_2_ch"/>
    <w:link w:val="Style_137"/>
  </w:style>
  <w:style w:styleId="Style_152" w:type="paragraph">
    <w:name w:val="WW8Num1z5"/>
    <w:link w:val="Style_152_ch"/>
  </w:style>
  <w:style w:styleId="Style_152_ch" w:type="character">
    <w:name w:val="WW8Num1z5"/>
    <w:link w:val="Style_152"/>
  </w:style>
  <w:style w:styleId="Style_153" w:type="paragraph">
    <w:name w:val="heading 2"/>
    <w:basedOn w:val="Style_2"/>
    <w:next w:val="Style_2"/>
    <w:link w:val="Style_153_ch"/>
    <w:uiPriority w:val="9"/>
    <w:qFormat/>
    <w:pPr>
      <w:numPr>
        <w:ilvl w:val="1"/>
        <w:numId w:val="1"/>
      </w:numPr>
      <w:ind/>
      <w:outlineLvl w:val="1"/>
    </w:pPr>
  </w:style>
  <w:style w:styleId="Style_153_ch" w:type="character">
    <w:name w:val="heading 2"/>
    <w:basedOn w:val="Style_2_ch"/>
    <w:link w:val="Style_153"/>
  </w:style>
  <w:style w:styleId="Style_56" w:type="paragraph">
    <w:name w:val="Normal unindented"/>
    <w:link w:val="Style_56_ch"/>
    <w:pPr>
      <w:spacing w:after="120" w:before="120" w:line="276" w:lineRule="auto"/>
      <w:ind/>
      <w:jc w:val="both"/>
    </w:pPr>
    <w:rPr>
      <w:sz w:val="22"/>
    </w:rPr>
  </w:style>
  <w:style w:styleId="Style_56_ch" w:type="character">
    <w:name w:val="Normal unindented"/>
    <w:link w:val="Style_56"/>
    <w:rPr>
      <w:sz w:val="22"/>
    </w:rPr>
  </w:style>
  <w:style w:styleId="Style_154" w:type="paragraph">
    <w:name w:val="Заголовок 9 Знак"/>
    <w:link w:val="Style_154_ch"/>
    <w:rPr>
      <w:i w:val="1"/>
      <w:color w:val="404040"/>
      <w:sz w:val="20"/>
    </w:rPr>
  </w:style>
  <w:style w:styleId="Style_154_ch" w:type="character">
    <w:name w:val="Заголовок 9 Знак"/>
    <w:link w:val="Style_154"/>
    <w:rPr>
      <w:i w:val="1"/>
      <w:color w:val="404040"/>
      <w:sz w:val="20"/>
    </w:rPr>
  </w:style>
  <w:style w:styleId="Style_155" w:type="paragraph">
    <w:name w:val="WW8Num3z1"/>
    <w:link w:val="Style_155_ch"/>
    <w:rPr>
      <w:rFonts w:ascii="Courier New" w:hAnsi="Courier New"/>
    </w:rPr>
  </w:style>
  <w:style w:styleId="Style_155_ch" w:type="character">
    <w:name w:val="WW8Num3z1"/>
    <w:link w:val="Style_155"/>
    <w:rPr>
      <w:rFonts w:ascii="Courier New" w:hAnsi="Courier New"/>
    </w:rPr>
  </w:style>
  <w:style w:styleId="Style_156" w:type="paragraph">
    <w:name w:val="Заголовок 2 Знак"/>
    <w:link w:val="Style_156_ch"/>
    <w:rPr>
      <w:rFonts w:ascii="Times New Roman" w:hAnsi="Times New Roman"/>
      <w:sz w:val="20"/>
    </w:rPr>
  </w:style>
  <w:style w:styleId="Style_156_ch" w:type="character">
    <w:name w:val="Заголовок 2 Знак"/>
    <w:link w:val="Style_156"/>
    <w:rPr>
      <w:rFonts w:ascii="Times New Roman" w:hAnsi="Times New Roman"/>
      <w:sz w:val="20"/>
    </w:rPr>
  </w:style>
  <w:style w:styleId="Style_157" w:type="paragraph">
    <w:name w:val="heading 6"/>
    <w:basedOn w:val="Style_2"/>
    <w:next w:val="Style_2"/>
    <w:link w:val="Style_157_ch"/>
    <w:uiPriority w:val="9"/>
    <w:qFormat/>
    <w:pPr>
      <w:keepNext w:val="1"/>
      <w:keepLines w:val="1"/>
      <w:numPr>
        <w:ilvl w:val="5"/>
        <w:numId w:val="1"/>
      </w:numPr>
      <w:spacing w:after="0" w:before="200"/>
      <w:ind/>
      <w:outlineLvl w:val="5"/>
    </w:pPr>
    <w:rPr>
      <w:i w:val="1"/>
      <w:color w:val="243F60"/>
    </w:rPr>
  </w:style>
  <w:style w:styleId="Style_157_ch" w:type="character">
    <w:name w:val="heading 6"/>
    <w:basedOn w:val="Style_2_ch"/>
    <w:link w:val="Style_157"/>
    <w:rPr>
      <w:i w:val="1"/>
      <w:color w:val="243F60"/>
    </w:rPr>
  </w:style>
  <w:style w:styleId="Style_158" w:type="paragraph">
    <w:name w:val="WW8Num11z8"/>
    <w:link w:val="Style_158_ch"/>
  </w:style>
  <w:style w:styleId="Style_158_ch" w:type="character">
    <w:name w:val="WW8Num11z8"/>
    <w:link w:val="Style_158"/>
  </w:style>
  <w:style w:default="1" w:styleId="Style_15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2022-11-03T10:34:04Z</dcterms:modified>
</cp:coreProperties>
</file>