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4E2B88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CB46B1" wp14:editId="3963CEBD">
            <wp:simplePos x="0" y="0"/>
            <wp:positionH relativeFrom="column">
              <wp:posOffset>-608330</wp:posOffset>
            </wp:positionH>
            <wp:positionV relativeFrom="paragraph">
              <wp:posOffset>-29486</wp:posOffset>
            </wp:positionV>
            <wp:extent cx="7219785" cy="9826040"/>
            <wp:effectExtent l="0" t="0" r="63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785" cy="982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671" w:rsidRPr="001C5A3F" w:rsidRDefault="00A64671" w:rsidP="00A64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671" w:rsidRPr="001C5A3F" w:rsidRDefault="00A64671" w:rsidP="00A64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36"/>
        <w:gridCol w:w="8164"/>
        <w:gridCol w:w="673"/>
      </w:tblGrid>
      <w:tr w:rsidR="00AD72C9" w:rsidRPr="001C5A3F" w:rsidTr="005155AE">
        <w:trPr>
          <w:trHeight w:val="303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25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Представители сторон, заключивших тарифное соглашение……... 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355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тарифного соглашения……………………………………..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26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документы…………………………………………….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2C9" w:rsidRPr="001C5A3F" w:rsidTr="005155AE">
        <w:trPr>
          <w:trHeight w:val="35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определения…………………………………...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2C9" w:rsidRPr="001C5A3F" w:rsidTr="005155AE">
        <w:trPr>
          <w:trHeight w:val="27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оплаты медицинской помощи………………………….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2C9" w:rsidRPr="001C5A3F" w:rsidTr="005155AE">
        <w:trPr>
          <w:trHeight w:val="375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положения…………………………………………………….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амбулаторных условиях……………………………………………………………….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амбулаторной медицинской помощи…………….</w:t>
            </w:r>
          </w:p>
        </w:tc>
        <w:tc>
          <w:tcPr>
            <w:tcW w:w="673" w:type="dxa"/>
          </w:tcPr>
          <w:p w:rsidR="00A64671" w:rsidRPr="001C5A3F" w:rsidRDefault="00A64671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2.2.1.1.</w:t>
            </w:r>
          </w:p>
        </w:tc>
        <w:tc>
          <w:tcPr>
            <w:tcW w:w="8164" w:type="dxa"/>
          </w:tcPr>
          <w:p w:rsidR="00A64671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2.2.1.2.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2.2.1.3.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2.2.1.4.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2.2.1.5.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2.2.1.6.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2.2.1.7</w:t>
            </w:r>
            <w:r w:rsidR="00F0526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2.2.1.8.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2.2.1.9.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2.2.1.10.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2.2.1.11.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2.2.1.12.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Порядок оплаты  медицинской помощи (медицинских услуг), оказанной в поликлиниках МО (структурных подразделениях МО), не имеющих прикрепившихся лиц …………….……………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(COVID-19))……………………………………………….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финансирования фельдшерских, и фельдшерско-акушерских пунктов………………………………………………….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центрах здоровья………………………………………………………………..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медицинских услуг по проведению диспансеризации определенных групп взрослого населения……..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</w:t>
            </w:r>
            <w:r w:rsidR="00F0526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……...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медицинских услуг по проведению углубленной диспансеризации граждан, переболевших новой коронавирусной инфекцией (covid-19)…………………………………………………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оплаты диспансеризации пребывающих в стационарных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учреждениях детей-сирот и детей, находящихся в трудной жизненной ситуации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 несовершеннолетних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диализа в амбулаторных условиях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проведение позитронной эмиссионной томографии, совмещенной с компьютерной томографией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круглосуточных стационарах………………………………………...………………...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круглосуточных стационарах 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rPr>
          <w:trHeight w:val="473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дневных  стационарах……………………………………………………………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дневных стационарах……………………………………………………………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скорой медицинской помощи………………………...……..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медицинских услуг скорой медицинской помощи………………………………………………………………..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и структура тарифов на оплату медицинской помощи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амбулаторной медицинской помощи 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среднего подушевого норматива финансирования в амбулаторных условиях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базового подушевого норматива финансирования медицинских организаций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/>
                <w:sz w:val="28"/>
                <w:szCs w:val="28"/>
              </w:rPr>
              <w:t>Коэффициент приведения среднего подушевого норматива финансирования к базовому нормативу финансирования ………...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C0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Половозрастные коэффициенты дифференциации подушевого норматива для медицинских организаций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Тарифы на оплату единиц объема медицинской помощи…………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Тарифы на оплату посещений, обращений………………………….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по стоматологии……………………………………………..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условиях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3.1.6.3.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отдельные медицинские услуги………………………...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3.1.6.3.1.  </w:t>
            </w:r>
          </w:p>
        </w:tc>
        <w:tc>
          <w:tcPr>
            <w:tcW w:w="8164" w:type="dxa"/>
          </w:tcPr>
          <w:p w:rsidR="00A64671" w:rsidRPr="001C5A3F" w:rsidRDefault="007A4F84" w:rsidP="007A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отдельные медицинские услуги, применяемые при оплате амбулаторной медицинской помощи 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3.1.6.3.2.</w:t>
            </w:r>
          </w:p>
        </w:tc>
        <w:tc>
          <w:tcPr>
            <w:tcW w:w="8164" w:type="dxa"/>
          </w:tcPr>
          <w:p w:rsidR="00A64671" w:rsidRPr="001C5A3F" w:rsidRDefault="007A4F84" w:rsidP="007A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медицинские услуги по проведению диспансеризации определенных групп взрослого населения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углубленной диспансеризации определенных групп взрослого населения гражданам, переболевшим новой коронавирусной инфекцией (COVID-19)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673" w:type="dxa"/>
          </w:tcPr>
          <w:p w:rsidR="00A64671" w:rsidRPr="001C5A3F" w:rsidRDefault="00A64671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….………   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профилактических медицинских осмотров несовершеннолетним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 медицинские услуги по проведению профилактических медицинских осмотров…………………………</w:t>
            </w:r>
          </w:p>
        </w:tc>
        <w:tc>
          <w:tcPr>
            <w:tcW w:w="673" w:type="dxa"/>
          </w:tcPr>
          <w:p w:rsidR="00A64671" w:rsidRPr="001C5A3F" w:rsidRDefault="00A64671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D72C9" w:rsidRPr="001C5A3F" w:rsidTr="005155AE">
        <w:tc>
          <w:tcPr>
            <w:tcW w:w="1336" w:type="dxa"/>
          </w:tcPr>
          <w:p w:rsidR="00E21265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E21265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E21265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 медицинские услуги, оказываемые в центрах здоровья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8164" w:type="dxa"/>
          </w:tcPr>
          <w:p w:rsidR="00A64671" w:rsidRPr="001C5A3F" w:rsidRDefault="00E21265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Базовые нормативы финансовых затрат на финансовое обеспечение структурных подразделений медицинских организаций </w:t>
            </w:r>
            <w:r w:rsidR="00A64671"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тарифов по амбулаторной медицинской помощи……..</w:t>
            </w:r>
          </w:p>
        </w:tc>
        <w:tc>
          <w:tcPr>
            <w:tcW w:w="673" w:type="dxa"/>
          </w:tcPr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круглосуточных стационарах</w:t>
            </w: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финансового обеспечения стационарной медицинской помощи,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ОМС………………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клинико-статистических групп (КСГ) с указанием коэффициентов относительной затратоемкости КСГ………………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подуровня оказания медицинской помощи в круглосуточных стационарах………………………………………...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3.2.4.2.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сложности лечения пациента………………………</w:t>
            </w:r>
          </w:p>
        </w:tc>
        <w:tc>
          <w:tcPr>
            <w:tcW w:w="673" w:type="dxa"/>
          </w:tcPr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A3F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 среднего норматива финансовых затрат на 1 случай лечения в круглосуточном стационаре к базовой ставке…………………………………………………………………..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стоимости 1 случая лечения заболевания в круглосуточном стационаре………………………………………….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оплату законченных случаев лечения заболеваний в стационарных условиях с применением методов высокотехнологичной медицинской помощи ………………….......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1 услуги по проведению гемодиализа ……………….……...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8164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тарифов по круглосуточным стационарам ……………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дневных стационарах 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финансового обеспечения медицинской помощи по дневным стационарам,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ОМС………………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клинико-статистических групп (КСГ) с указанием коэффициентов относительной затратоемкости КСГ………………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подуровня оказания медицинской помощи в дневных стационарах…………………………………………………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специфики…………………………………………...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 среднего норматива финансовых затрат на 1 случай лечения в дневном стационаре к базовой ставке……..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72C9" w:rsidRPr="001C5A3F" w:rsidTr="005155AE">
        <w:tc>
          <w:tcPr>
            <w:tcW w:w="1336" w:type="dxa"/>
          </w:tcPr>
          <w:p w:rsidR="008C05F4" w:rsidRPr="001C5A3F" w:rsidRDefault="008C05F4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3.3.4.4.</w:t>
            </w:r>
          </w:p>
          <w:p w:rsidR="005155AE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8164" w:type="dxa"/>
          </w:tcPr>
          <w:p w:rsidR="008C05F4" w:rsidRPr="001C5A3F" w:rsidRDefault="008C05F4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сложности лечения пациента (КСЛП) в дневном стационаре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стоимости 1 случая лечения в дневном стационаре……….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  <w:p w:rsidR="005155AE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5AE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тарифов по дневным стационарам ……………………...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скорой медицинской помощи ………………………………………………………….…….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rPr>
          <w:trHeight w:val="559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</w:t>
            </w:r>
            <w:r w:rsidRPr="001C5A3F">
              <w:rPr>
                <w:rFonts w:ascii="Times New Roman" w:hAnsi="Times New Roman"/>
                <w:sz w:val="28"/>
                <w:szCs w:val="28"/>
              </w:rPr>
              <w:t>среднего подушевого норматива финансирования</w:t>
            </w: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скорой медицинской помощи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D72C9" w:rsidRPr="001C5A3F" w:rsidTr="005155AE">
        <w:trPr>
          <w:trHeight w:val="619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164" w:type="dxa"/>
            <w:vAlign w:val="center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базового подушевого норматива финансирования скорой медицинской помощи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/>
                <w:sz w:val="28"/>
                <w:szCs w:val="28"/>
              </w:rPr>
              <w:t>Коэффициент приведения среднего подушевого норматива финансирования к базовому нормативу финансирования…………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3.4.4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Половозрастные коэффициенты дифференциации подушевого норматива финансирования скорой медицинской помощи………..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вызов скорой медицинской помощи………………….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72C9" w:rsidRPr="001C5A3F" w:rsidTr="005155AE">
        <w:trPr>
          <w:trHeight w:val="418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8164" w:type="dxa"/>
            <w:vAlign w:val="center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тарифов по скорой медицинской помощи……………...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</w:t>
            </w:r>
            <w:r w:rsidR="008A68FF"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ачества………………………………………………………………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5AE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Заключительные положения………………………………………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Тарифного соглашения……………………………...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изменения Тарифного соглашения……………………......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5.3.-5.6.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положения……………………………………………………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E7540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5155AE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C7560F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№2………………………………………………………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№3………………………………………………………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№4………………………………………………………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№5………………………………………………………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№6………………………………………………………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№7………………………………………………………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D72C9" w:rsidRPr="009341B5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№8……………………………………………………… </w:t>
            </w:r>
          </w:p>
        </w:tc>
        <w:tc>
          <w:tcPr>
            <w:tcW w:w="673" w:type="dxa"/>
          </w:tcPr>
          <w:p w:rsidR="00A64671" w:rsidRPr="009341B5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C0C0A" w:rsidRPr="009341B5" w:rsidRDefault="00EC0C0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4443" w:rsidRDefault="0083444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47A5E" w:rsidRPr="009341B5" w:rsidRDefault="00447A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1C5A3F" w:rsidRDefault="004B72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 w:rsidP="003A3AE2">
      <w:pPr>
        <w:pStyle w:val="afffff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Представители сторон, заключивших Тарифное соглашение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здравоохранения Липецкой области в лице начальника управления Шуршукова Юрия Юрьевича, действующего на основании Положения, именуемое в дальнейшем «Управление»,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Территориальный фонд обязательного медицинского страхования Липецкой области в лице заместителя директора – начальника </w:t>
      </w:r>
      <w:r w:rsidR="00BF5C0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инансово-экономического управления фонда </w:t>
      </w:r>
      <w:r w:rsidR="00BF5C0B">
        <w:rPr>
          <w:rFonts w:ascii="Times New Roman" w:eastAsia="Times New Roman" w:hAnsi="Times New Roman" w:cs="Times New Roman"/>
          <w:color w:val="000000"/>
          <w:sz w:val="28"/>
          <w:szCs w:val="28"/>
        </w:rPr>
        <w:t>Перфиловой Ольги Васильевны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действующей на основании Положения, именуемый в дальнейшем «ТФОМС Липецкой области»,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Страховые медицинские организации  в лице директора Липецкого филиала АО «Страховая компании «СОГАЗ-Мед» Неугодова Александра Сергеевича, действующего на основании доверенности, именуемые в дальнейшем «Страховщики»,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Липецкая областная общественная организация «Ассоциация медицинских работников» в лице председателя ассоциации Шинкарева Сергея Алексеевича, действующего на основании Устава,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Липецкая областная организация профсоюза работников здравоохранения РФ в лице председателя Зубовой Натальи Юрьевны, действующей на основании Устава, именуемая в дальнейшем «Профсоюз»,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все вместе именуемые «Стороны» в соответствии со статьей 30 Федерального закона от 29.11.2010 № 326-ФЗ «Об обязательном медицинском страховании в Российской Федерации», Правилами обязательного медицинского страхования, утвержденными приказом Министерства здравоохранения Российской Федерации от 28.02.2019 №</w:t>
      </w:r>
      <w:r w:rsidR="00C23BA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108н, приказом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23BA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1397н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структуре и содержанию тарифного соглашения» заключили настоящее Тарифное соглашение на оплату медицинской помощи по обязательному медицинскому страхованию на территории Липецкой области на 202</w:t>
      </w:r>
      <w:r w:rsidR="00326F8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(далее – Тарифное соглашение) о нижеследующем.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 Предмет Тарифного соглашения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соглашение устанавливает способы оплаты медицинской помощи, применяемые в системе обязательного медицинского страхования на территории Липецкой области, размер и структуру тарифов на оплату медицинской помощи,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</w:t>
      </w:r>
      <w:r w:rsidRPr="001C5A3F">
        <w:rPr>
          <w:rFonts w:ascii="Times New Roman" w:eastAsia="Times New Roman" w:hAnsi="Times New Roman" w:cs="Times New Roman"/>
          <w:color w:val="000000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участников обязательного медицинского страхования на территории Липецкой области при оплате медицинской помощи.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Тарифное соглашение устанавливает общие методические принципы оплаты медицинской помощи (медицинских услуг) в рамках Территориальной программы обязательного медицинского страхования Липецкой области.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Тарифного соглашения распространяется на медицинские организации, функционирующие в системе обязательного медицинского страхования, в соответствии с </w:t>
      </w:r>
      <w:r w:rsidR="00A02A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государственных гарантий </w:t>
      </w:r>
      <w:r w:rsidR="00A02A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бесплатного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гражданам на территории Липецкой области бесплатной медицинской помощи на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 Нормативные документы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Тарифное соглашение разработано на основании: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21.11.2011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323-ФЗ «Об основах охраны здоровья граждан в Российской Федерации» (с изменениями на 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29.11.2010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326-ФЗ «Об обязательном медицинском страховании в Российской Федерации» (далее – Федеральный закон) (с изменениями на 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27.07.2006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152-ФЗ «О персональных данных» (с изменениями на 0</w:t>
      </w:r>
      <w:r w:rsidR="001523E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2.07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1523E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28.12.202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505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Минздравсоцразвития РФ от 25.01.2011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29н «Об утверждении Порядка ведения персонифицированного учета в сфере обязательного медицинского страхования» (с изменениями на 15.01.2019);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здравоохранения Российской Федерации от 28.02.2019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108н «Об утверждении Правил обязательного медицинского страхования»  (далее – Правила</w:t>
      </w:r>
      <w:r w:rsidR="00BE37D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108н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Приказа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 от 29.12.2020 №</w:t>
      </w:r>
      <w:r w:rsidR="00B21EAE" w:rsidRPr="001C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1397н «Об утверждении Требований к структуре и содержанию тарифного соглашения»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73F9" w:rsidRPr="001C5A3F" w:rsidRDefault="005473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здравоохранения Российской Федерации от 19.03.2021 №</w:t>
      </w:r>
      <w:r w:rsidR="003207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 же ее финансового обеспечения»;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Информационного письма Минздрава РФ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Постановления администрации Липецкой области </w:t>
      </w:r>
      <w:r w:rsidR="003207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30.12.2021 № 622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Программы государственных гарантий бесплатного оказания гражданам на территории Липецкой области медицинской помощи на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8"/>
        <w:jc w:val="both"/>
        <w:rPr>
          <w:rFonts w:ascii="Arimo" w:eastAsia="Arimo" w:hAnsi="Arimo" w:cs="Arimo"/>
          <w:color w:val="000000"/>
          <w:sz w:val="24"/>
          <w:szCs w:val="24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Методически</w:t>
      </w:r>
      <w:r w:rsidR="00F63AF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F63AF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 Основные понятия и определения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настоящего Тарифного соглашения используются следующие основные понятия и их определения: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реализации настоящих рекомендаций устанавливаются следующие основные понятия и термины.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ОМС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обязательное медицинское страхование;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СМО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(страховая медицинская организация) -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 и включенная в реестр страховых медицинских организаций, осуществляющих деятельность в сфере обязательного медицинского страхования на территории Липецкой области</w:t>
      </w:r>
      <w:r w:rsidRPr="007F52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(медицинская организация)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10"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включенная в реестр медицинских организаций, осуществляющих деятельность в системе обязательного медицинского страхования Липецкой области;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Тариф на медицинскую услугу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денежная сумма, определяющая уровень возмещения и состав компенсируемых расходов медицинской организации, связанных с оказанием медицинской помощи в рамках Территориальной программы обязательного медицинского страхования;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Условная единица трудоемкости (УЕТ)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норматив времени, затрачиваемого при оказании стоматологической медицинской помощи на выполнение объема работы врача на терапевтическом, хирургическом приеме,  необходимого для лечения среднего кариеса (I класс по Блеку);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Случай госпитализации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случай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медицинского страхования;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Клинико-статистическая группа заболеваний (КСГ)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Базовая ставка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единицу объема медицинской помощи, установленных 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государственных гарантий бесплатного оказания гражданам на территории Липецкой области медицинской помощи на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(средняя стоимость законченного случая лечения);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Коэффициент относительной затратоемкости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устанавливаемый рекомендациями Минздрава РФ и ФФОМС коэффициент затратоемкости клинико-статистической группы заболеваний, отражающий отношение ее затратоемкости к среднему объему финансового обеспечения медицинской помощи в расчете на одного пролеченного пациента (базовой ставке);</w:t>
      </w:r>
    </w:p>
    <w:p w:rsidR="00150076" w:rsidRPr="007F52B8" w:rsidRDefault="00BB48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hAnsi="Times New Roman" w:cs="Times New Roman"/>
          <w:b/>
          <w:sz w:val="28"/>
        </w:rPr>
        <w:t>Коэффициент специфики</w:t>
      </w:r>
      <w:r w:rsidRPr="007F52B8">
        <w:rPr>
          <w:rFonts w:ascii="Times New Roman" w:hAnsi="Times New Roman" w:cs="Times New Roman"/>
          <w:sz w:val="28"/>
        </w:rPr>
        <w:t xml:space="preserve"> –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и (или) учета региональных особенностей оказания медицинской помощи по конкретной клинико-статистической группе заболеваний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уровня оказания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в зависимости от уровня оказания медицинской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подуровня оказания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медицинских организаций, относящихся к одному уровню оказания медицинской помощи, обусловленный объективными причинами;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сложности лечения пациентов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E016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устанавливаемый на федеральном уровне коэффициент, применяемый в отдельных случаях в связи со сложностью лечения пациента, и учитывающий более высокий уровень затрат на оказание медицинской помощи</w:t>
      </w:r>
      <w:r w:rsidR="00BB486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Способы оплаты медицинской помощи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7F52B8" w:rsidRDefault="004B7242" w:rsidP="00D5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положения</w:t>
      </w:r>
    </w:p>
    <w:p w:rsidR="00211F19" w:rsidRPr="007F52B8" w:rsidRDefault="00211F19" w:rsidP="003A3A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оплаты медицинской помощи в системе обязательного медицинского страхования на территории Липецкой области установлены «Программой государственных гарантий бесплатного оказания гражданам на территории Липецкой области медицинской помощи на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(медицинских услуг), оказанных МО, производится СМО и ТФОМС Липецкой области, в порядке, предусмотренн</w:t>
      </w:r>
      <w:r w:rsidR="00C13CC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и оплату медицинской помощи</w:t>
      </w:r>
      <w:r w:rsidR="001F0DD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обязательному медицинском страхованию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разработанными в соответствии с Типовым договором </w:t>
      </w:r>
      <w:r w:rsidR="00D63E3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и оплату медицинской помощи по обязательному медицинском страхованию, утвержденным приказом Министерства здравоохранения Российской Федерации от 30.12.2020 №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E3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1417н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медицинской помощи осуществляется в соответствии с предъявленными МО счетами и реестрами счетов за оказанные медицинские услуги, по тарифам, действующим в системе ОМС на территории Липецкой области </w:t>
      </w:r>
      <w:r w:rsidR="003A500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дату окончания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медицинской помощи.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объема медицинской помощи, предоставляемой в круглосуточном стационаре (в том числе для медицинской реабилитации) выражается в количестве случаев госпитализации  в расчете на 1 пациента в год, в поликлинике - в количестве  посещений с профилактической и иной целями, посещений по неотложной помощи, обращений по поводу заболеваний,  количестве услуг в расчете на 1 человека в год, в дневных стационарах всех типов - в количестве случаев лечения, скорой медицинской помощи - в количестве вызовов в расчете на 1 человека в год.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медицинской помощи определяется в соответствии с территориальной программой ОМС. Объемы и  финансовое обеспечение медицинской помощи для каждой МО в расчете на год устанавливаются Комиссией по разработке ТП ОМС.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СМО и ТФОМС Липецкой области, осуществляя оплату медицинской помощи, вправе, по результатам проведенного контроля объемов и качества медицинской помощи, частично или полностью не возмещать затраты МО за оказанную медицинскую помощь (медицинские услуги) путем удержания суммы, не подлежащей оплате, с последующего счета МО, а также применить к МО штрафные санкции.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и формы оплаты медицинской помощи, не предусмотренные настоящим </w:t>
      </w:r>
      <w:r w:rsidR="00C13CC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Тарифным с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оглашением, в системе ОМС на территории Липецкой области,  не применяются.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35 Федерального закона от 29.11.2010 года № 326-ФЗ «Об обязательном медицинском страховании в Российской Федерации» структура тарифа на оплату медицинской помощи включает в себя расходы на заработную плату, начисления на оплату труда, прочие выплаты, приобретение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lastRenderedPageBreak/>
        <w:t>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тарифы не включаются расходы медицинской организации, которые в соответствии с </w:t>
      </w:r>
      <w:r w:rsidR="000C2EA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Липецкой области от 30.12.2021 № 622 «Об утверждении Программы государственных гарантий бесплатного оказания гражданам на территории Липецкой области медицинской помощи на 2022 год и на плановый период 2023 и 2024 годов»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финансируются за счет средств бюджетов всех уровней или других источников.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использования средств ОМС СМО и МО осуществляется ТФОМС Липецкой области в соответствии с Федеральным законом РФ от 29.11.2010 № 326-ФЗ «Об обязательном медицинском страховании в Российской Федерации», в том числе путем проведения проверок.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закона от 29.11.2010 №326-ФЗ средства, использованные не по целевому назначению, а также штрафы и пени  СМО и МО возвращают в бюджет ТФОМС Липецкой области. 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использование не по целевому назначению МО средств, перечисленных ей по договору на оказание и оплату медицинской помощи по ОМС, МО уплачивает штраф в размере 10% от суммы нецелевого использования средств и пени в размере 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средств. 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штрафа производится в течение месяца после предъявления требования, уплата пени производится после истечения срока, установленного требованием о возврате сумм нецелевого использования средств. Самостоятельный возврат СМО или МО до проведения проверки суммы нецелевого использования средств обязательного медицинского страхования, не освобождает ее от уплаты штрафа. Пени в этом случае не начисляются.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МО, связанные с возмещением средств,  использованных не по целевому назначению,  за счет средств  ОМС не  осуществляются.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средств ОМС МО на цели, не предусмотренные настоящим Тарифным соглашением, являются нецелевым использованием средств ОМС, в том числе: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завышения численности застрахованных лиц;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завышения тарифов медицинской помощи в рамках территориальной программы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результате включения в реестр счетов и счета на оплату медицинской помощи медицинских услуг, подлежащих оплате за счет иных источников;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необоснованно запрошенных дополнительных сумм финансирования;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видов медицинской помощи, не включенных в территориальную программу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расходов, не включенных в тарифы на оплату медицинской помощи в рамках территориальной программы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финансирование структурных подразделений (служб) МО, финансируемых из иных источников;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расходование средств сверх норм, установленных соответствующими министерствами, ведомствами;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расходование средств при отсутствии подтверждающих документов;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собственных обязательств (долгов), не связанных с деятельностью по обязательному медицинскому страхованию;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средств на иные цели, не соответствующие условиям их предоставления.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затрат, необходимых для обеспечения деятельности медицинской организации в целом, по различным источникам финансирования (ОМС, бюджет, др.) производится в соответствии с пунктом 208 раздела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r w:rsidR="00BE37D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108н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и иным действующим законодательством.</w:t>
      </w:r>
    </w:p>
    <w:p w:rsidR="00FC469C" w:rsidRPr="007F52B8" w:rsidRDefault="00FC469C" w:rsidP="00DB0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средств обязательного медицинского страхования медицинскими организациями на финансирование мероприятий, видов медицинской помощи, не включенных в территориальную программу обязательного медицинского страхования, на оплату видов расходов, не включенных в состав  тарифа на оплату медицинской помощи в системе обязательного медицинского страхования, является нецелевым, влечет за собой возврат средств, использованных не по целевому назначению, уплату штрафа, пени в бюджет ТФОМС Липецкой области в соответствии со статьей 39 Федерального закона РФ от 29.11.2010 № 326-ФЗ </w:t>
      </w:r>
      <w:r w:rsidR="00BE37D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обязательном медицинском страховании в Российской Федерации».</w:t>
      </w:r>
    </w:p>
    <w:p w:rsidR="00FC469C" w:rsidRPr="007F52B8" w:rsidRDefault="00FC469C" w:rsidP="00DB0D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использованием средств ОМС является такое их использование медицинскими организациями, которое  обеспечивает достижение заданных результатов с использованием наименьшего объема средств и (или) достижение наилучшего результата с использованием определенного объема средств ОМС.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на оплату медицинской помощи по одним и тем же ее видам (одним и тем же медицинским услугам) являются едиными для всех медицинских организаций, включенных в один уровень оказания медицинской помощи, независимо от организационно-правовой формы.</w:t>
      </w:r>
    </w:p>
    <w:p w:rsidR="00150076" w:rsidRPr="007F52B8" w:rsidRDefault="00CD2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медицинских организаций по у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медицинской помощи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здравоохранения Липецкой области.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Тарифы на оплату медицинской помощи по обязательному медицинскому страхованию формируются в соответствии со способами оплаты медицинской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211F19" w:rsidP="00211F19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Оплата медицинской помощи в амбулаторных условиях</w:t>
      </w:r>
    </w:p>
    <w:p w:rsidR="00150076" w:rsidRPr="007F52B8" w:rsidRDefault="004B7242" w:rsidP="00CC0920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тестирования на выявление новой коронавирусной инфекции (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D45BF9" w:rsidRPr="007F52B8">
        <w:rPr>
          <w:rFonts w:ascii="Times New Roman" w:eastAsia="Times New Roman" w:hAnsi="Times New Roman" w:cs="Times New Roman"/>
          <w:sz w:val="28"/>
          <w:szCs w:val="28"/>
        </w:rPr>
        <w:t xml:space="preserve">, углубленной диспансеризации,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</w:t>
      </w:r>
      <w:r w:rsidR="00140A0B" w:rsidRPr="007F52B8">
        <w:rPr>
          <w:rFonts w:ascii="Times New Roman" w:eastAsia="Times New Roman" w:hAnsi="Times New Roman" w:cs="Times New Roman"/>
          <w:sz w:val="28"/>
          <w:szCs w:val="28"/>
        </w:rPr>
        <w:t xml:space="preserve">оплачиваемую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за единицу объема медицинской помощи в разрезе уровней оказания медицинской помощи представлен в приложении №</w:t>
      </w:r>
      <w:r w:rsidR="0074112C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1 к Тарифному соглашению.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медицинской помощи - за медицинскую услугу, за посещение, за обращение (законченный случай), за УЕТ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 разрезе уровней оказания медицинской помощи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 в приложении №</w:t>
      </w:r>
      <w:r w:rsidR="00A148B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 к Тарифному соглашению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7F52B8" w:rsidRDefault="004B7242" w:rsidP="00211F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амбулаторной медицинской помощи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оказанной в амбулаторных условиях применяются следующие способы оплаты: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>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4BC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за единицу объема медицинской помощи – за  медицинскую услугу, посещение, обращение (законченный случай) при оплате</w:t>
      </w:r>
      <w:r w:rsidR="00BF44B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помощи, оказанной в медицинских организациях, не имеющих прикрепившихся лиц, и по видам медицинской помощи, не включенным в подушевой норматив финансирования на прикрепившихся лиц;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F14F60" w:rsidRPr="007F52B8">
        <w:rPr>
          <w:rFonts w:ascii="Times New Roman" w:eastAsia="Times New Roman" w:hAnsi="Times New Roman" w:cs="Times New Roman"/>
          <w:sz w:val="28"/>
          <w:szCs w:val="28"/>
        </w:rPr>
        <w:t>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тестирования на выявление новой коронавирусной инфекции (COVID-19); </w:t>
      </w:r>
    </w:p>
    <w:p w:rsidR="00150076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углубленной диспансеризации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753C" w:rsidRPr="007F52B8" w:rsidRDefault="0011753C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-  по нормативу финансирования структурного подразделения медицинской организации при оплате медицинской помощи, оказываемой фельдшерскими и фельд</w:t>
      </w:r>
      <w:r w:rsidR="00B75F06" w:rsidRPr="007F52B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E5868" w:rsidRPr="007F52B8">
        <w:rPr>
          <w:rFonts w:ascii="Times New Roman" w:eastAsia="Times New Roman" w:hAnsi="Times New Roman" w:cs="Times New Roman"/>
          <w:sz w:val="28"/>
          <w:szCs w:val="28"/>
        </w:rPr>
        <w:t>ерско-акушерскими пунктами.</w:t>
      </w:r>
      <w:r w:rsidR="00E6016F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F8E" w:rsidRPr="007F52B8" w:rsidRDefault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2A" w:rsidRPr="007F52B8" w:rsidRDefault="00E62F2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профилактических медицинских осмотров и диспансеризации </w:t>
      </w:r>
      <w:r w:rsidR="00063C16" w:rsidRPr="007F52B8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r w:rsidR="009A1165" w:rsidRPr="007F52B8">
        <w:rPr>
          <w:rFonts w:ascii="Times New Roman" w:eastAsia="Times New Roman" w:hAnsi="Times New Roman" w:cs="Times New Roman"/>
          <w:sz w:val="28"/>
          <w:szCs w:val="28"/>
        </w:rPr>
        <w:t xml:space="preserve">углубленной диспансеризации)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включается в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законом </w:t>
      </w:r>
      <w:r w:rsidR="009014BB" w:rsidRPr="007F52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9014BB" w:rsidRPr="007F52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0076" w:rsidRPr="007F52B8" w:rsidRDefault="004B7242" w:rsidP="00C859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D31E55" w:rsidP="00D773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медицинских организаций, оказывающих амбулаторную медицинскую помощь, единицей объема является: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комплексное посещение для проведения диспансеризации или профилактического медицинского осмотра;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посещение с иными целями;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по неотложной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по поводу заболевания (законченный случай лечения);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условная единица трудоемкости (УЕТ) – для стоматологической медицинской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услуга.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BE27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тарифу посещения с иными целями оплачиваются: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для проведения диспансерного наблюдения</w:t>
      </w:r>
      <w:r w:rsidRPr="007F52B8">
        <w:rPr>
          <w:rFonts w:ascii="Times New Roman" w:eastAsia="Times New Roman" w:hAnsi="Times New Roman" w:cs="Times New Roman"/>
          <w:color w:val="000000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страдающих отдельными видами хронических неинфекционных и инфекционных заболеваний или имеющих высокий риск их развития, а также граждан, находящихся в восстановительном периоде после перенесенных тяжелых острых заболеваний (состояний, в том числе травм и отравлений);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для проведения 2 этапа диспансеризации;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разовые посещения в связи с заболеваниями;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центров здоровья;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медицинских работников, имеющих среднее медицинское образование, ведущих самостоятельный прием;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центров амбулаторной онкологической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в связи выдачей справок и иных медицинских документов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другими причинами.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осуществляется по  тарифу 1 посещения с иными целями по соответствующей врачебной специальности.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медицинской помощи по посещениям с иными целями пациенту, прикрепленному к медицинской организации,  на оплату выставляются следующие дополнительные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маммографии;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флюорографии легких;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перитонеального диализа, амбулаторного гемодиализа;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МРТ и КТ;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услуги, оказываемые в кабинетах охраны зрения;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вакцинация;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прием в доврачебном кабинете;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в смотровом кабинете;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кардиотокография плода;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ультразвуковых исследований сердечно-сосудистой системы;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эндоскопических диагностических исследований;</w:t>
      </w:r>
    </w:p>
    <w:p w:rsidR="0010655D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="0010655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1065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тестирования на выявление новой коронавирусной инфекции (COVID-19)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дополнительные медицинские услуги из справочника отдельных медицинских услуг, кроме вышеперечисленных, при выполнении посещения с иными целями,  включению в реестр медицинской помощи, оказанной прикрепленному к медицинской организации населению, не подлежат.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медицинские услуги, показанные и проведенные по направлению лечащего врача при оказании медицинской помощи с ин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целями иногородним гражданам и гражданам,  не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тарифу обращения по поводу заболевания оплачиваются: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и более  посещений  пациента к врачу поликлиники с лечебно-диагностической  целью,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и более  посещений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 на дому  участковым врачом (терапевтом, педиатром), ВОП или врачом-специалистом поликлиники с лечебно-диагностической  целью по поводу одного и того же  заболевания,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оказания медицинской помощи на дому с последующими посещениями пациента к врачу поликлиники по поводу одного и того же  заболевания,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два и более  посещений  пациента к врачу соответствующей специальности с консультативной  целью по поводу обследования при подозрении на  заболевание,  или для оценки динамики развития ранее установленного заболевания,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и более посещений в женскую консультацию при постановке на учет по наблюдению за развитием беременности (цель лечебно-диагностическая).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лечения в реестре должна быть равна стоимости 1 обращения по соответствующей специальности.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на проведение манипуляций, амбулаторных операций, дополнительных медицинских услуг учтены в тарифе одного обращения по поводу заболевания и отдельно  на оплату не выставляются.   </w:t>
      </w:r>
    </w:p>
    <w:p w:rsidR="002F4A30" w:rsidRPr="007F52B8" w:rsidRDefault="002F4A30" w:rsidP="002F4A3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оказании медицинской помощи по обращениям по поводу заболевания пациенту, прикрепленному к медицинской организации,  на оплату выставляются следующие дополнительные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выставляются следующие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маммографии;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флюорографии легких;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перитонеального диализа, амбулаторного гемодиализа;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МРТ и КТ;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для пульмонологического и ревматологического центров;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спелевоздействию;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услуги, оказываемые в кабинетах охраны зрения;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ультразвуковых исследований сердечно-сосудистой системы;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эндоскопических диагностических исследований;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7E129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пухолевой лекарственной терапии;</w:t>
      </w:r>
    </w:p>
    <w:p w:rsidR="007E1290" w:rsidRPr="007F52B8" w:rsidRDefault="007E1290" w:rsidP="007E129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тестирования на выявление новой коронавирусной инфекции (COVID-19).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дополнительные медицинские услуги из справочника отдельных медицинских услуг, кроме вышеперечисленных, при выполнении обращения по поводу заболевания,  включению в реестр медицинской помощи, оказанной прикрепленному к медицинской организации населению, не подлежат.</w:t>
      </w: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медицинские услуги, показанные и проведенные по направлению лечащего врача при оказании медицинской помощи </w:t>
      </w:r>
      <w:r w:rsidR="008F396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обращениям по поводу заболевания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иногородним гражданам и гражданам,  не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 w:rsidP="001906A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тарифу посещения по неотложной медицинской помощи оплачиваются: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одно  посещение  пациента на дому  врачом терапевтом участковым, врачом педиатром участковым или врачом общей практики с лечебно-диагностической  целью,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случаи оказания медицинской помощи  в травматологических пунктах,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случаи оказания медицинской помощи в приемном отделении стационарного звена медицинской организации без последующей госпитализации пациента,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посещение по неотложной помощи  врачом-специалистом на дому,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/ обращение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врачу поликлиники с  лечебно-диагностической  целью, завершившееся  госпитализацией  в стационар по экстренным показаниям.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Дополнительные медицинские услуги, проведенные по направлению лечащего врача при оказании неотложной медицинской помощи, выставляются на оплату в ст</w:t>
      </w:r>
      <w:r w:rsidR="00C8591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Оплата медицинской помощи, оказанной в консультативных поликлиниках осуществляется по стоимости медицинских услуг.</w:t>
      </w:r>
    </w:p>
    <w:p w:rsidR="002B71BC" w:rsidRPr="007F52B8" w:rsidRDefault="002B71BC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</w:rPr>
      </w:pPr>
    </w:p>
    <w:p w:rsidR="00401FD2" w:rsidRPr="007F52B8" w:rsidRDefault="004B7242" w:rsidP="00401FD2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</w:t>
      </w:r>
      <w:r w:rsidR="001F6CB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оплачиваемую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ед</w:t>
      </w:r>
      <w:r w:rsidR="001F6CB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иницу объема медицинской помощи</w:t>
      </w:r>
    </w:p>
    <w:p w:rsidR="00150076" w:rsidRPr="007F52B8" w:rsidRDefault="004B7242" w:rsidP="00401FD2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в медицинских организациях, имеющих прикрепившихся лиц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</w:t>
      </w:r>
      <w:r w:rsidR="00E0211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оплачиваемую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единицу объема медицинской помощи.</w:t>
      </w:r>
    </w:p>
    <w:p w:rsidR="00DE207A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Подушевой норматив включает в себя финансовые средства на оказание первичной медико-санитарной помощи и специализированной медицинской помощи в амбулаторных условиях, а также оплату медицинской помощи, оказанной застрахованному прикрепленному населению в других МО, участвующих в подушевом финансировании по видам медицинской помощи, включенным в состав подушевых нормативов.</w:t>
      </w:r>
    </w:p>
    <w:p w:rsidR="00DE207A" w:rsidRPr="007F52B8" w:rsidRDefault="00DE207A" w:rsidP="00DE207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2B8">
        <w:rPr>
          <w:rFonts w:ascii="Times New Roman" w:hAnsi="Times New Roman" w:cs="Times New Roman"/>
          <w:sz w:val="28"/>
          <w:szCs w:val="28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150076" w:rsidRPr="007F52B8" w:rsidRDefault="004B7242" w:rsidP="00DE207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включаются в расчет подушевых нормативов расходы на финансирование неотложной медицинской помощи, расходы на оплату диализа в амбулаторных условиях, средства, направляемые на финансовое обеспечение фельдшерских, фельдшерско-акушерских пунктов в соответствии с установленными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государственных гарантий бесплатного оказания гражданам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Липецкой области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 размерами финансового обеспечения фельдшерских, фельдшерско-акушерских пунктов, средства, направляемые на оплату проведения 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695F9B" w:rsidRPr="007F52B8">
        <w:rPr>
          <w:rFonts w:ascii="Times New Roman" w:eastAsia="Times New Roman" w:hAnsi="Times New Roman" w:cs="Times New Roman"/>
          <w:sz w:val="28"/>
          <w:szCs w:val="28"/>
        </w:rPr>
        <w:t>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тестирования на выявление новой коронавирусной 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инфекции (COVID-19)</w:t>
      </w:r>
      <w:r w:rsidR="0015517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углубленной диспансеризации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на финансовое обеспечение медицинской помощи при заболеваниях, передаваемых половым путем, туберкулезе, профпатологии, психических расстройствах и расстройствах поведения, в том числе связанных с употреблением психоактивных веществ, расходы на финансирование амбулаторной медицинской помощи в МО, не имеющих прикрепившихся лиц, расходы на медицинскую помощь, оказанную в круглосуточных стационарах, дневных стационарах, скорую медицинскую помощь.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Прикрепление застрахованных граждан на медицинское обслуживание к </w:t>
      </w:r>
      <w:r w:rsidR="005A3F5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Приказом Минздравсоцразвития РФ от 26.04.2012 №</w:t>
      </w:r>
      <w:r w:rsidR="002D666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406н 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наименовании МО, к которой прикреплен гражданин, отражается в базе данных застрахованных.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медицинской помощи, оказываемой прикрепленному населению, </w:t>
      </w:r>
      <w:r w:rsidR="00F83D4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организация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оказывать медицинские услуги и населению, прикрепленному к другим </w:t>
      </w:r>
      <w:r w:rsidR="00F83D4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наблюдения и лечения пациента в </w:t>
      </w:r>
      <w:r w:rsidR="00CD6A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которой он прикреплен, лечащий врач по показаниям может направить пациента на консультацию к врачу-специалисту другой медицинской организации. В этом случае лечащий врач оформляет направление по форме, утвержденной приказом Министерства здравоохранения и социального развития РФ от 22.11.2004 №</w:t>
      </w:r>
      <w:r w:rsidR="00CD6A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255 «О порядке оказания первичной медико-санитарной помощи гражданам, имеющим право на получение набора социальных услуг». </w:t>
      </w:r>
    </w:p>
    <w:p w:rsidR="00150076" w:rsidRPr="007F52B8" w:rsidRDefault="004B7242" w:rsidP="00AA0C40">
      <w:pPr>
        <w:pBdr>
          <w:top w:val="nil"/>
          <w:left w:val="nil"/>
          <w:bottom w:val="nil"/>
          <w:right w:val="nil"/>
          <w:between w:val="nil"/>
        </w:pBdr>
        <w:ind w:right="-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сумма финансовых средств рассчитывается ТФОМС Липецкой области </w:t>
      </w:r>
      <w:r w:rsidR="00CD2BBE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41C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доводится до сведения СМО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C40" w:rsidRPr="007F52B8" w:rsidRDefault="00AA0C40" w:rsidP="00AA0C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AA0C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финансового обеспечения по подушевому нормативу для каждой </w:t>
      </w:r>
      <w:r w:rsidR="005F4AB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исходя из численности </w:t>
      </w:r>
      <w:r w:rsidR="0024197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прикрепившихся к ней лиц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 w:rsidP="002419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поликлиник по утверждённым  подушевым нормативам осуществляется СМО, в соответствии с заключенными с МО договорами, в следующем порядке:</w:t>
      </w:r>
    </w:p>
    <w:p w:rsidR="00150076" w:rsidRPr="007F52B8" w:rsidRDefault="004B7242" w:rsidP="002419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авансирование МО;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окончательный расчет производится ежемесячно путем оплаты предъявленного поликлиникой счета (с приложением реестра счета) за оказанные медицинские услуги отдельно прикрепленному и неприкрепленному населению к данной поликлинике, с учетом выданных авансов. СМО в свою очередь осуществляет расчеты за медицинскую помощь, оказанную прикрепленному населению, за вычетом средств по межучрежденческим взаиморасчетам, 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пределах размера финансового обеспечения по подушевому нормативу</w:t>
      </w:r>
      <w:r w:rsidR="00190E5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</w:t>
      </w:r>
      <w:r w:rsidR="00A6324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показателей результативности</w:t>
      </w:r>
      <w:r w:rsidR="00F770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медицинских организаций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за медицинские услуги, оказанные гражданам, неприкрепленным к данной поликлинике, оплачиваются СМО по тарифам, определенным  для МО, оказавшей медицинскую помощь, из финансового обеспечения по подушевому нормативу тех поликлиник, к которым данные граждане прикреплены. В реестре счета за медицинские услуги, оказанные гражданам, неприкрепленным к данной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отражается, в том числе информация о направлениях от врачей других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а также наименование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которой прикреплен пациент. Оплата счетов, за медицинские услуги, оказанные неприкрепленному населению, осуществляется при наличии направления из поликлиники. В случае отсутствия направления, оплата осуществляется после рассмотрения на комиссии СМО по осуществлению межучрежденческих расчетов в условиях финансирования по подушевым нормативам на прикрепленное застрахованное население в соответствии с Положением об экспертной комиссии, утвержденным приказом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ТФОМС Липецкой области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27.03.2009 №60, из финансового обеспечения по подушевому нормативу тех поликлиник, к которым данные граждане прикреплены, с</w:t>
      </w:r>
      <w:r w:rsidR="004C1EA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мнения представителя МО, оказавшей медицинскую помощь.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Межучрежденческие взаиморасчеты за медицинские услуги, оказанные неприкрепленному населению без направления лечащего врача, страховые медицинские организации  могут осуществлять в пределах размера финансового обеспечения по подушевому нормативу без рассмотрения на комиссии, при условии согласия заинтересованных сторон. Оплата может производиться без запроса и экспертной оценки первичной медицинской документации, при условии согласия заинтересованных сторон. Факт согласия сторон оформляется в форме Акта.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Межучрежденческие взаиморасчеты осуществляют СМО в следующем порядке: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первую очередь, определяется сумма уменьшения финансового обеспечения по подушевому нормативу каждой </w:t>
      </w:r>
      <w:r w:rsidR="002D68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счет оплаты медицинской помощи (по видам, включенным в состав подушевых нормативов), оказанной прикрепленному к ней населению в других МО,  что производится путем суммирования стоимости позиций реестров счетов других МО по пациентам, прикрепленным к данной </w:t>
      </w:r>
      <w:r w:rsidR="00142F6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затем определяется сумма средств за медицинские услуги, оказанные в данной </w:t>
      </w:r>
      <w:r w:rsidR="005D283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поликлинике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населению, прикрепленному к другим поликлиникам, определяется по соответствующим счетам.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соответствия суммы выставленных на оплату 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Сумма остатка финансового обеспечения по подушевому нормативу определяется СМО для каждой поликлиники следующим образом: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производится сопоставление суммы денежных средств по реестрам за медицинские услуги, оказанн</w:t>
      </w:r>
      <w:r w:rsidR="00B75F0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населению, прикрепленному к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поликлинике, с суммой средств, установленной в результате действий, указанных в предыдущем абзаце.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Оставшиеся финансовые средства от установленного дифференцированного подушевого норматива направляются в соответствующие медицинские организации. </w:t>
      </w:r>
    </w:p>
    <w:p w:rsidR="00150076" w:rsidRPr="007F52B8" w:rsidRDefault="004B7242" w:rsidP="00B75F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75F0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превышения стоимости медицинской помощи по реестрам прикрепленного  населения над размером остатка финансового обеспечения по подушевому нормативу,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  в сроки согласованные между СМО и МО. </w:t>
      </w:r>
    </w:p>
    <w:p w:rsidR="00150076" w:rsidRPr="007F52B8" w:rsidRDefault="004B7242" w:rsidP="00211F19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 Порядок оплаты  медицинской помощи (медицинских услуг), оказанной в поликлиниках МО</w:t>
      </w:r>
      <w:r w:rsidRPr="007F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(структурных подразделениях МО), не имеющих прикрепившихся лиц, оплата медицинской помощи в которых осуществляется за ед</w:t>
      </w:r>
      <w:r w:rsidR="009C14A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иницу объема медицинской помощи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помощи, оказанной в поликлиниках МО</w:t>
      </w:r>
      <w:r w:rsidRPr="007F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(структурных подразделениях МО), не имеющих прикрепившихся </w:t>
      </w:r>
      <w:r w:rsidR="005C56B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утвержденной стоимости единиц объема медицинской помощи, стоимости соответствующих медицинских услуг.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помощь, оказанная в данных медицинских организациях (структурных подразделениях) оплачивается СМО из средств, не включенных в сумму финансового обеспечения по подушевому нормативу.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СМО доводят до сведения каждой МО информацию о сумме окончательного финансирования одновременно с проведением окончательного расчета, в сроки и по форме согласованные между СМО и МО.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C853FC" w:rsidP="00211F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2.2.1.3. Порядок оплаты отдельных диагностических (лабораторных) исследований (</w:t>
      </w:r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</w:t>
      </w:r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Оплата за проведение отдельных диагностических (лабораторных) исследований (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осуществляется за единицу объема медицинской помощи - за медицинскую услугу, из средств, не включенных в сумму финансового обеспечения по подушевому нормативу.</w:t>
      </w:r>
    </w:p>
    <w:p w:rsidR="0099404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Оплата осуществляется по тарифам, установленным в </w:t>
      </w:r>
      <w:r w:rsidR="00B75C2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нормативами финансовых затрат на единицу объема</w:t>
      </w:r>
      <w:r w:rsidR="00994046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 w:rsidP="009940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B41" w:rsidRPr="007F52B8" w:rsidRDefault="004B7242" w:rsidP="00556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</w:t>
      </w:r>
      <w:r w:rsidR="0048754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сроки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B41" w:rsidRPr="007F52B8" w:rsidRDefault="00B236A8" w:rsidP="004875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исследований на наличие новой коронавирусной инфекции (COVID-19) методом полимеразной цепной реакции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случае:</w:t>
      </w:r>
    </w:p>
    <w:p w:rsidR="00556B41" w:rsidRPr="007F52B8" w:rsidRDefault="00B236A8" w:rsidP="00B23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наличия у застрахованных граждан признаков острого простудного заболевания неясной этиологии при появлении симптомов,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исключающих наличие новой коронавирусной инфекции (COVID-19);</w:t>
      </w:r>
    </w:p>
    <w:p w:rsidR="00556B41" w:rsidRPr="007F52B8" w:rsidRDefault="0070647E" w:rsidP="0070647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556B41" w:rsidRPr="007F52B8" w:rsidRDefault="00B236A8" w:rsidP="00B23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инфекцией (COVID-19), полученного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150076" w:rsidRPr="007F52B8" w:rsidRDefault="004B7242" w:rsidP="00CE6CCC">
      <w:pPr>
        <w:pBdr>
          <w:top w:val="nil"/>
          <w:left w:val="nil"/>
          <w:bottom w:val="nil"/>
          <w:right w:val="nil"/>
          <w:between w:val="nil"/>
        </w:pBdr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осуществляется в пределах объемов, установленных Решением комиссии по разработке территориальной программы обязательного медицинского страхования.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FD271D" w:rsidP="00FD2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</w:t>
      </w:r>
      <w:r w:rsidR="00A97957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финансирования фельдшерских, и фельдшерско-акушерских пунктов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 на 202</w:t>
      </w:r>
      <w:r w:rsidR="004A514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определяется</w:t>
      </w:r>
      <w:r w:rsidR="007E2E7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28.12.202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505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годов», Постановлением администрации Липецкой области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20A3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622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Программы государственных гарантий бесплатного оказания гражданам на территории Липецкой области медицинской помощи на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</w:t>
      </w:r>
      <w:r w:rsidR="007E2E7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 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 представлен в приложении №</w:t>
      </w:r>
      <w:r w:rsidR="00CC7B9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 к Тарифному соглашению.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среднего размера их финансового обеспечения.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оплату транспортных услуг не входят в размеры финансового обеспечения фельдшерских, фельдшерско-акушерских пунктов.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A96A7A" w:rsidP="00A9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2.2.1.5.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оплаты медицинской помощи, оказанной в центрах здоровья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организации, в составе которых созданы Центры здоровья, участвуют в реализации территориальной программы обязательного медицинского страхования в части оказания гражданам первичной медико-санитарной помощи в этих структурных подразделениях.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Единицей объема первичной медико-санитарной  помощи, оказанной в  Центре здоровья, является посещение  гражданина, впервые обратившегося в отчетном году для проведения комплексного обследования.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обследование в Центре здоровья взрослого гражданина проводится 1 раз в отчетном году в следующем обязательном объеме: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врача-терапевта, включая измерение роста и веса;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скрининг сердца компьютеризированный (экспресс-оценка состояния сердца по ЭКГ-сигналам от конечностей);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ангиологический скрининг с автоматическим измерением систолического артериального давления и расчетом плече-лодыжечного индекса;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детальная оценка функций дыхательной системы;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экспресс-анализ для определения общего холестерина;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экспресс-анализ для определения глюкозы в крови;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остроты зрения.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1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показаний  взрослым проводятся следующие обследования: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биоимпедансметрия внутренних сред организма;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пульсоксиметрия;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экспресс-исследование на содержание токсических веществ в биологических средах организма; 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содержания окиси углерода выдыхаемого воздуха с определением карбоксигемоглобина;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котинина и других биологических маркеров в крови и моче;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экспресс-исследование на содержание алкоголя, никотина в биологических жидкостях;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тонометрия; 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рефрактометрия (определение полей зрения)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занятие ЛФК;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занятие на кардиотренажере.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обследование в Центре здоровья детей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1 раз в отчетном году в следующем обязательном объеме: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врача-педиатра, включая измерение роста и веса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организма; 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детальная оценка функций дыхательной системы; 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экспресс-анализ для определения глюкозы в крови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505C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показаний  детям проводятся следующие обследования: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   осмотр психолога;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1211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2)    биоимпедансметрия внутренних сред организма;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3)    пульсоксиметрия;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экспресс-исследование на содержание токсических веществ в биологических средах организма;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5)    исследование содержания окиси углерода выдыхаемого воздуха с              определением карбоксигемоглобина;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6)    определение котинина и других биологических маркеров в крови и моче;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7) экспресс-исследование на содержание алкоголя, никотина в биологических жидкостях;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1211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тонометрия;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9)  рефрактометрия (определение полей зрения);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C4BA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скрининг сердца компьютеризированный;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11) ангиологический скрининг с автоматическим измерением систолического артериального давления и расчетом плече-лодыжечного индекса;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C4BA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12) экспресс-анализ для определения  холестерина;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13)  занятие ЛФК;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14) занятие на кардиотренажере.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по проведению комплексного обследования впервые обратившихся граждан, а также граждан,  обратившихся для динамического наблюдения, по рекомендации врача Центра здоровья, осуществляется из средств финансового обеспечения по подушевому нормативу медицинских организаций, чьи пациенты получили данную медицинскую помощь в Центрах здоровья.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по утвержденной форме отдельные счета и реестры счетов на медицинские услуги, оказанные в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ентре здоровья,  и предоставляют на оплату в страховые медицинские организации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первичной медико-санитарной помощи, оказанной в Центрах здоровья гражданам, не застрахованным по обязательному медицинскому страхованию, осуществляется в соответствии с законодательством Российской Федерации за счет бюджетных ассигнований соответствующих бюджетов.</w:t>
      </w:r>
    </w:p>
    <w:p w:rsidR="00CE5DFF" w:rsidRPr="007F52B8" w:rsidRDefault="00CE5D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50076" w:rsidRPr="007F52B8" w:rsidRDefault="009159B4" w:rsidP="00915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2.2.1.6. Порядок оплаты  медицинских услуг по проведению диспансеризации определенных групп взрослого населения</w:t>
      </w:r>
    </w:p>
    <w:p w:rsidR="002B71BC" w:rsidRPr="007F52B8" w:rsidRDefault="002B71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определенных групп взрослого населения (работающих граждан и неработающих граждан) проводится в соответствии с Приказом Минздрава России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27.04.2021 №</w:t>
      </w:r>
      <w:r w:rsidR="00DA678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404н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проводится в два этапа.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диспансеризации считаются завершенными в случае выполнения в течение календарного года не менее 85% от объема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выполнения в рамках 1 этапа диспансеризации менее 85% от объема диспансеризации, установленного для соответствующего возраста и пола гражданина, проведенная диспансеризация не подлежит оплате по тарифам диспансеризации, оплата таких услуг осуществляется по соответствующим тарифам на единицу объема (посещение, медицинская услуга).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1"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приложением </w:t>
        </w:r>
        <w:r w:rsidR="00DA6788"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№ </w:t>
        </w:r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15.05.2012  №543н.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выявленного на первом этапе.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второго этапа на оплату выставляются только те медицинские услуги, которые были фактически проведены пациенту.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выставляют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аховые медицинские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осуществляется в соответствии со «Справочником медицинских услуг по проведению диспансеризации определе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групп взрослого населения»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диспансеризации определенных групп взрослого населения осуществляется из средств, 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0076" w:rsidRPr="007F52B8" w:rsidRDefault="002D7AAD" w:rsidP="00542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2.2.1.7. Порядок оплаты профилактических медицинских осмотров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Профилактические медицинские осмотры проводятся в соответствии с Приказом Минздрава России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27.04.2021 №404н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медицинские осмотры осуществляются взрослому населению (в возрасте 18 лет и старше).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медицинские осмотры проводятся ежегодно: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качестве самостоятельного мероприятия;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диспансеризации;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диспансерного наблюдения (при проведении первого в текущем году диспансерного приема (осмотра, консультации).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Профилактический медицинский осмотр считаются завершенными в случае выполнения в течение календарного года не менее 85% от объема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профилактическорго медицинского рсмотра,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выполнения в рамках профилактического медицинского осмотра менее 85%, такие случаи не учитываются как проведенный профилактический осмотр и не подлеж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оплате по тарифам на проведение профилактических медицинских осмотров, оплата таких услуг осуществляется по соответствующим тарифам на единицу объема (посещение, медицинская услуга).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Медицинские организации формируют счета и реестры счетов на медицинские услуги по проведению профилактических медицинских осмотров и выставляют 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реестров осуществляется в соответствии со «Справочником медицинских услуг по проведению профила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 медицинских осмотров»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 w:rsidP="006B37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 Оплата реестров медицинской помощи по проведению медицинских осмотров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  <w:r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312" w:rsidRPr="007F52B8" w:rsidRDefault="005420A9" w:rsidP="00542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2.2.1.8. Порядок оплаты  медицинских услуг по проведению углубленной диспансеризации граждан, переболевших новой коронавирусной инфекцией (covid-19)</w:t>
      </w:r>
    </w:p>
    <w:p w:rsidR="009763FF" w:rsidRPr="007F52B8" w:rsidRDefault="009763FF" w:rsidP="009763F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32D5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здравоохранения Российской Федерации от 27.04.2021 №</w:t>
      </w:r>
      <w:r w:rsidR="000A686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5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404н,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(далее - углубленная диспансеризация).</w:t>
      </w:r>
    </w:p>
    <w:p w:rsidR="009763FF" w:rsidRPr="007F52B8" w:rsidRDefault="009763FF" w:rsidP="009763F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</w:t>
      </w:r>
      <w:r w:rsidR="00C6642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51A2" w:rsidRPr="007F52B8" w:rsidRDefault="00BC49B8" w:rsidP="000B51A2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углубленной диспансеризации осуществляется вне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факта прохождения гражданами профилактических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осмотров или диспансеризации.</w:t>
      </w:r>
    </w:p>
    <w:p w:rsidR="009763FF" w:rsidRPr="007F52B8" w:rsidRDefault="00C66429" w:rsidP="009763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Углубленная д</w:t>
      </w:r>
      <w:r w:rsidR="009763F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испансеризация проводится в два этапа. 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измерение насыщения крови кислородом (сатурация) в покое;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проведение спирометрии или спирографии;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г) общий (клинический) анализ крови развернутый;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911F7A" w:rsidRPr="007F52B8" w:rsidRDefault="00911F7A" w:rsidP="00911F7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117" w:rsidRPr="007F52B8" w:rsidRDefault="009F5117" w:rsidP="009F5117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Оплата углубленной диспансеризации осуществляется за счет средств</w:t>
      </w:r>
      <w:r w:rsidR="00E265EC"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не включенных в размер подушевого норматива финансирования на прикрепившихся лиц.</w:t>
      </w:r>
    </w:p>
    <w:p w:rsidR="009F5117" w:rsidRPr="007F52B8" w:rsidRDefault="009F5117" w:rsidP="009F5117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Оплата за проведение 1 этапа углубленной диспансеризации осуществляется </w:t>
      </w:r>
      <w:r w:rsidR="00FD0460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за комплексное посещение</w:t>
      </w:r>
      <w:r w:rsidR="00402121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A43A9A" w:rsidRPr="007F52B8" w:rsidRDefault="00402121" w:rsidP="00A43A9A">
      <w:pPr>
        <w:pStyle w:val="ConsPlusTitle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Оплата за проведение медицинских услуг, предусмотренных на втором этапе осущестляется за </w:t>
      </w:r>
      <w:r w:rsidR="00D77312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единицу объема медицинс</w:t>
      </w:r>
      <w:r w:rsidR="00A43A9A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кой помощи – медицинскую услугу.</w:t>
      </w:r>
      <w:r w:rsidR="00667FB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77312" w:rsidRPr="007F52B8" w:rsidRDefault="00667FB4" w:rsidP="00A43A9A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Оплата за комплексное посещение, осуществляется в случае выполнения 100% исследований и медицинских вмешательств, предусмотренных комплексным посещением. В случае, если отдельные исследования и/или медицинские вмешательства не были выполнены, оплата такого случая не осуществляется.</w:t>
      </w:r>
    </w:p>
    <w:p w:rsidR="0078430C" w:rsidRPr="007F52B8" w:rsidRDefault="0078430C" w:rsidP="006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C22F23" w:rsidP="00C22F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2.2.1.9. Порядок оплаты диспансеризации пребывающих в стационарных учреждениях детей-сирот и детей, находящихся в трудной жизненной ситуации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пребывающих в стационарных учреждениях детей-сирот 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детей, находящихся в трудной жизненной ситуации осуществляется в соответствии с приказом Министерства здравоохранения Российской Федерации от 15.02.2013 №</w:t>
      </w:r>
      <w:r w:rsidR="00C22F2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72н.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Незаконченные случаи диспансеризации не подлежат оплате по тарифам на проведение диспансеризации пребывающих в стационарных учреждениях детей-сирот и детей, находящихся в трудной жизненной ситуации.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организации формируют счета и реестры счетов на медицинские услуги по проведению диспансеризации и выставляют 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Формирование реестров осуществляется в соответствии со «Справочником медицинских услуг на проведение диспансеризации пребывающих в стационарных учреждениях детей-сирот и детей, находящихс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я в трудной жизненной ситуации»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диспансеризации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D005D0" w:rsidP="00D005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2.2.1.10. 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</w:t>
      </w:r>
      <w:r w:rsidR="009C14A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тронатную семью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gjdgxs" w:colFirst="0" w:colLast="0"/>
      <w:bookmarkEnd w:id="0"/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осуществляется в соответствии с приказом  Министерства здравоохранения Российской Федерации от 11.04.2013 №</w:t>
      </w:r>
      <w:r w:rsidR="00D005D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216н.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детей-сирот и детей, оставшихся без попечения родителей.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Незаконченные случаи диспансеризации не подлежат оплате по тарифам на 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выставляют 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реестров осуществляется в соответствии со «Справочником медицинских услуг на 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реестров медицинской помощи по проведению диспансеризации осуществляется из средств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D005D0" w:rsidP="00641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2.2.1.11. Порядок оплаты профилактических медицинских осмотров несовершеннолетних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осмотры несовершеннолетних осуществляются в соответствии с приказом Министерства здравоохранения РФ от 10.08.2017 №</w:t>
      </w:r>
      <w:r w:rsidR="00704BD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514</w:t>
      </w:r>
      <w:bookmarkStart w:id="1" w:name="30j0zll" w:colFirst="0" w:colLast="0"/>
      <w:bookmarkEnd w:id="1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медицинских осмотров несовершеннолетним и выставляют 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реестров осуществляется в соответствии со «Справочником медицинских услуг по проведению медицинск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их осмотров несовершеннолетним»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медицинских осмотров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B10058" w:rsidP="00B10058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2.2.1.12.  Оплата диализа в амбулаторных условиях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процедуру экстракорпорального диализа и один день перитонеального диализа.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как одно обращение учитываются: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амбулаторного гемодиализа - лечение в течение одного месяца;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перитонеальном диализе - ежедневные обмены с эффективным объемом диализата, в течение месяца.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услуг диализа установлены единые тарифы для всех медицинских организаций независимо от уровня оказания медицинской помощи.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осуществляется из средств, не входящих в расчет финансового обеспечения по подушев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финансирования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организаций.</w:t>
      </w:r>
    </w:p>
    <w:p w:rsidR="00560EE5" w:rsidRPr="007F52B8" w:rsidRDefault="00560EE5" w:rsidP="00E562FF">
      <w:pPr>
        <w:pBdr>
          <w:top w:val="nil"/>
          <w:left w:val="nil"/>
          <w:bottom w:val="nil"/>
          <w:right w:val="nil"/>
          <w:between w:val="nil"/>
        </w:pBdr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2.2.1.13. </w:t>
      </w:r>
      <w:r w:rsidR="0079224A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Оплата </w:t>
      </w:r>
      <w:r w:rsidR="00CB5BDF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проведение позитронной эмиссионной томографии, совмещенной с компьютерной томографией</w:t>
      </w:r>
    </w:p>
    <w:p w:rsidR="00955395" w:rsidRPr="007F52B8" w:rsidRDefault="0095539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95" w:rsidRPr="00E562FF" w:rsidRDefault="0032247D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 оплата за проведение позитронной эмиссионной томографии, совмещенной с компьютерной томографией</w:t>
      </w:r>
      <w:r w:rsidRPr="007F52B8">
        <w:t xml:space="preserve"> </w:t>
      </w:r>
      <w:r w:rsidR="00E562F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(ПЭТ КТ) осуществляется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как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в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условиях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дневного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стационара,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так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и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в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r w:rsidR="00E562FF" w:rsidRPr="007F52B8">
        <w:rPr>
          <w:rFonts w:ascii="Times New Roman" w:hAnsi="Times New Roman" w:cs="Times New Roman"/>
          <w:sz w:val="28"/>
          <w:szCs w:val="28"/>
        </w:rPr>
        <w:t>условиях.</w:t>
      </w:r>
    </w:p>
    <w:p w:rsidR="00E562FF" w:rsidRDefault="00E562FF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0076" w:rsidRPr="00981EF2" w:rsidRDefault="00D56477" w:rsidP="00A96F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</w:t>
      </w:r>
      <w:r w:rsidR="00A96F9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плата медицинской помощи, оказанной в круглосуточных стационарах</w:t>
      </w:r>
    </w:p>
    <w:p w:rsidR="00150076" w:rsidRPr="00981EF2" w:rsidRDefault="00150076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4B7242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стационаров медицинских организаций в разрезе уровней оказания медицинской помощи представлен в приложении №4 к Тарифному соглашению.</w:t>
      </w:r>
    </w:p>
    <w:p w:rsidR="003A122A" w:rsidRPr="00981EF2" w:rsidRDefault="003A122A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 w:rsidP="00452B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медицинской помощи, оказанной в круглосуточных стационарах</w:t>
      </w:r>
    </w:p>
    <w:p w:rsidR="00150076" w:rsidRPr="00981EF2" w:rsidRDefault="00150076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 w:rsidP="00993BE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оказанной в стационарных условиях (кроме высокотехнологичной медицинской помощи) применяются следующие способы оплаты:</w:t>
      </w:r>
    </w:p>
    <w:p w:rsidR="002B527A" w:rsidRPr="00981EF2" w:rsidRDefault="002B527A" w:rsidP="002B52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за случай госпитализации (законченный случай лечения) по поводу заболевания, включенного в соответствующую клинико-статистическую группу заболеваний;</w:t>
      </w:r>
    </w:p>
    <w:p w:rsidR="002E7ABA" w:rsidRPr="00981EF2" w:rsidRDefault="002B527A" w:rsidP="002B52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strike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в перечне групп, по которым оплата осуществляется в полном объеме при длительности госпитализации 3 дня и менее</w:t>
      </w:r>
      <w:r w:rsidR="00564FE4" w:rsidRPr="00981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счет средств обязательного медицинского страхования медицинской помощи, оказанной в стационарных условиях, по КСГ осуществляется во всех страховых случаях, за исключением: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заболеваний, при лечении которых применяются виды и методы медицинской помощи по перечню видов высокотехнологичной медицинской помощи, включенных в базовую программу обязательного медицинского страхования;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 диализа.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видов высокотехнологичной медицинской помощи,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помощи, утвержденным </w:t>
      </w:r>
      <w:r w:rsidR="000F34F9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государственных гарантий бесплатного оказания гражданам медицинской помощи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Отнесение случая оказания медицинской помощи к высокотехнологичной медицинской помощи осуществляется при соответствии кодов МКБ</w:t>
      </w:r>
      <w:r w:rsidR="000B793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10, модели пациента, вида лечения и метода лечения аналогичным параметрам, установленным в Программе государственных гарантий бесплатного оказания гражданам медицинской помощи на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годов, в рамках перечня видов высокотехнологичной медицинской помощи, содержащего в том числе методы лечения и источники финансового обеспечения высокотехнологичной медицинской помощи.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хотя бы один из вышеуказанных параметров не соответствует Перечню,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Высокотехнологичная медицинская помощь, оказывается в медицинских организациях Липецкой области, государственных медицинских о</w:t>
      </w:r>
      <w:r w:rsidR="00C859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рганизациях других субъектов РФ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высокотехнологичной медицинской помощи, оказанной в государственных медицинских организациях других субъектов РФ, </w:t>
      </w:r>
      <w:r w:rsidR="008F00D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00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существляется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межтерриториальных взаиморасчетов в соответствии с Правилами.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в медицинскую организацию, с целью комплексного обследования и (или)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МКБ 10 либо по коду Номенклатуры, являющемуся классификационным критерием в случае выполнения диагностического исследования.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оказания в медицинской организации</w:t>
      </w:r>
      <w:r w:rsidR="00C859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КСГ, формируемой по коду МКБ 10.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КСГ осуществляется на основе совокупности следующих параметров, определяющих относительную затратоемкость лечения пациентов (классификационных критериев):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 Диагноз (код по МКБ 10);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b. 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Схема лекарственной терапии;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МНН лекарственного препарата;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Возрастная категория пациента;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Сопутствующий диагноз и/или осложнения заболевания (код по МКБ 10);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Оценка состояния пациента по шкалам: шкала оценки органной недостаточности у пациентов,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Pediatric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шкала реабилитационной маршрутизации; индекс оценки тяжести и распространенности псориаза (Psoriasis Area Severity Index,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 w:rsidRPr="00981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Количество дней проведения лучевой терапии (фракций);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k. Длительность лечения;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l. Этап лечения, в том числе, долечивание пациентов с коронавирусной инфекцией COVID-19, посттрансплантационный период после пересадки костного мозга;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m. Показания к применению лекарственного препарата;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послеоперационных грыж брюшной стенки;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Степень тяжести заболевания;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случая лечения по КСГ в качестве основного диагноза указывается код по МКБ 10, являющийся основным поводом к госпитализации.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Arimo" w:eastAsia="Arimo" w:hAnsi="Arimo" w:cs="Arimo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к конкретной КСГ осуществляется в соответствии с кодом Номенклатуры.</w:t>
      </w:r>
    </w:p>
    <w:p w:rsidR="0010546D" w:rsidRPr="00981EF2" w:rsidRDefault="0010546D" w:rsidP="000B50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AED" w:rsidRPr="00981EF2" w:rsidRDefault="00B91D9A" w:rsidP="000B50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группировки случаев, правила учета дополнительных классификационных критериев</w:t>
      </w:r>
      <w:r w:rsidR="000B508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одробный алгоритм отнесения случаев лечения к конкретным КСГ, правила применения поправочных коэффициентов</w:t>
      </w:r>
      <w:r w:rsidR="006750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1fob9te" w:colFirst="0" w:colLast="0"/>
      <w:bookmarkEnd w:id="2"/>
      <w:r w:rsidR="006750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2AE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собенности формирования отдельных КСГ</w:t>
      </w:r>
      <w:r w:rsidR="001265EF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подходы к оплате отдельных случаев оказания медицинской помощи по КСГ</w:t>
      </w:r>
      <w:r w:rsidR="00A777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AE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 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</w:t>
      </w:r>
      <w:r w:rsidR="000B100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рекомендаци</w:t>
      </w:r>
      <w:r w:rsidR="000B100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 w:rsidR="00436F7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2AED" w:rsidRPr="00981EF2" w:rsidRDefault="00E92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526" w:rsidRPr="00981EF2" w:rsidRDefault="007F1526" w:rsidP="007F152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 w:rsidR="000B5082" w:rsidRPr="00981EF2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помощи, оказанной в круглосуточном стационаре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7F1526" w:rsidRPr="009341B5" w:rsidRDefault="007F1526" w:rsidP="007F1526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МО.</w:t>
      </w:r>
      <w:r w:rsidRPr="00934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5914FC" w:rsidP="00E04D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Оплата медицинской помощи</w:t>
      </w:r>
      <w:r w:rsidR="00F0526D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оказанной в дневных стационарах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медицинских организаций, оказывающих медицинскую помощь в дневных стационарах в разрезе уровн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ей оказания медицинской помощи представлен в приложении №5 к Тарифному соглашению.</w:t>
      </w:r>
    </w:p>
    <w:p w:rsidR="00150076" w:rsidRPr="00981EF2" w:rsidRDefault="004B7242" w:rsidP="003850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медицинской помощи, оказанной в дневных стационарах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оплате медицинской помощи, оказанной в дневных стационарах применяются следующие способы оплаты:</w:t>
      </w:r>
    </w:p>
    <w:p w:rsidR="00D26B89" w:rsidRPr="00981EF2" w:rsidRDefault="00D26B89" w:rsidP="0010546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случай (законченный случай) лечения заболевания, включенного в соответствующую клинико-статистическую группу заболеваний;</w:t>
      </w:r>
    </w:p>
    <w:p w:rsidR="00DE2BE7" w:rsidRPr="00981EF2" w:rsidRDefault="00D26B89" w:rsidP="00D26B89">
      <w:pPr>
        <w:pBdr>
          <w:top w:val="nil"/>
          <w:left w:val="nil"/>
          <w:bottom w:val="nil"/>
          <w:right w:val="nil"/>
          <w:between w:val="nil"/>
        </w:pBd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лечения), за исключением случаев оказания медицинской помощи по группам заболеваний, состояний, приведенных в </w:t>
      </w:r>
      <w:r w:rsidR="008F00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</w:t>
      </w:r>
      <w:r w:rsidR="00DE2BE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групп, по которым оплата осуществляется в полном объеме при длительности госпитализации 3 дня и менее.</w:t>
      </w:r>
    </w:p>
    <w:p w:rsidR="00150076" w:rsidRPr="00981EF2" w:rsidRDefault="001500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КСГ осуществляется на основе совокупности следующих параметров, определяющих относительную затратоемкость лечения пациентов (классификационных критериев):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a. Диагноз (код по МКБ 10);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b. 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Схема лекарственной терапии;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МНН лекарственного препарата;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Возрастная категория пациента;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Сопутствующий диагноз и/или осложнения заболевания (код по МКБ 10);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Оценка состояния пациента по шкалам: шкала оценки органной недостаточности у пациентов,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Pediatric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шкала реабилитационной маршрутизации; индекс оценки тяжести и распространенности псориаза (Psoriasis Area Severity Index,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 w:rsidRPr="00981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Количество дней проведения лучевой терапии (фракций);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k. Длительность лечения;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l. Этап лечения, в том числе этап проведения экстракорпорального оплодотворения, долечивание пациентов с коронавирусной инфекцией COVID-19, посттрансплантационный период после пересадки костного мозга;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m. Показания к применению лекарственного препарата;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послеоперационных грыж брюшной стенки;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Степень тяжести заболевания;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:rsidR="0010546D" w:rsidRPr="00981EF2" w:rsidRDefault="0010546D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случая лечения по КСГ в качестве основного диагноза указывается код по МКБ 10, являющийся основным поводом к госпитализации.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Arimo" w:eastAsia="Arimo" w:hAnsi="Arimo" w:cs="Arimo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к конкретной КСГ осуществляется в соответствии с кодом Номенклатуры.</w:t>
      </w:r>
    </w:p>
    <w:p w:rsidR="0010546D" w:rsidRPr="00981EF2" w:rsidRDefault="0010546D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C82" w:rsidRPr="00981EF2" w:rsidRDefault="00672C82" w:rsidP="00672C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группировки случаев, правила учета дополнительных классификационных критериев, подробный алгоритм отнесения случаев лечения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конкретным КСГ, правила применения поправочных коэффициентов, особенности формирования отдельных КСГ, подходы к оплате отдельных случаев оказания медицинской помощи по КСГ определены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</w:p>
    <w:p w:rsidR="004566F6" w:rsidRDefault="004566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</w:t>
      </w:r>
      <w:r w:rsidR="0083509B" w:rsidRPr="00981EF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программы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ОМС.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МО. </w:t>
      </w:r>
    </w:p>
    <w:p w:rsidR="008463C0" w:rsidRPr="00981EF2" w:rsidRDefault="008463C0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right="-58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756387" w:rsidP="00756387">
      <w:pPr>
        <w:pBdr>
          <w:top w:val="nil"/>
          <w:left w:val="nil"/>
          <w:bottom w:val="nil"/>
          <w:right w:val="nil"/>
          <w:between w:val="nil"/>
        </w:pBdr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 Оплата скорой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right="-58"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медицинских организаций (структурных подразделений медицинских организаций), оказывающих скорую медицинскую помощь в разрезе уровн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ей оказания медицинской помощи представлен в приложении №6 к Тарифному соглашению.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981EF2" w:rsidRDefault="004B7242" w:rsidP="007563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медицинских услуг скорой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CCB" w:rsidRPr="00981EF2" w:rsidRDefault="004B7242" w:rsidP="00536CC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скорой медицинской помощи в рамках базовой программы ОМС,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осуществляется</w:t>
      </w:r>
      <w:r w:rsidR="00536CC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6CCB" w:rsidRPr="00981EF2" w:rsidRDefault="00536CCB" w:rsidP="00536C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 xml:space="preserve">- по подушевому нормативу финансирования; </w:t>
      </w:r>
    </w:p>
    <w:p w:rsidR="00886DA9" w:rsidRPr="00981EF2" w:rsidRDefault="00536CCB" w:rsidP="00536CC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>- за единицу объема медицинской помощи –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150076" w:rsidRPr="00981EF2" w:rsidRDefault="001A23D9" w:rsidP="00536CCB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одушевой норматив финансирования скорой медицинской помощи, оказываемой вне медицинской организации включает расходы на оплату медицинской помощи в рамках базовой программы ОМС, в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на оплату за 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скорой медицинской помощи с приме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тромболитической терапии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Не включаются в подушевой норматив финансирования скорой медицинской помощи: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расходы, направляемые на оплату скорой медицинской помощи вне медицинской организации, оказываемой застрахованным лицам за пределами Липецкой области;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расходы, направляемые на оплату скорой медицинской помощи больным психоневрологического профиля.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скорой медицинской помощи сверх базовой программы ОМС (больным психоневрологического профиля) осуществляется за вызов скорой медицинской помощи из средств, переданных в составе межбюджетных трансфертов из областного бюджета на эти цели, в пределах объемов и стоимости оказанных медицинских услуг в соответствии с утвержденным в установленном порядке Заданием.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по скорой медицинской помощи производится по тарифам 1 вызова скорой медицинской помощи для врачебных и фельдшерских бригад, принятым на территории Липецкой области.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по скорой медицинской помощи сверх базовой программы ОМС производится по тарифам 1 вызова скорой медицинской помощи психоневрологического профиля, принятым на территории Липецкой области.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 ТФОМС Липецкой области предоставляется информация об  оказанной медицинской помощи по неидентифицированным пациентам по базе застрахованных на территории Липецкой области в течение 5 рабочих дней месяца, следующего за отчетным.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информации об оказанной медицинской помощи в ТФОМС Липецкой области случаи по неидентифицированным пациентам должны представляться отдельным реестром (списком). После получения информации, ТФОМС Липецкой области производит идентификацию данных случаев в соответствии с Правилами обязательного медицинского страхования и направляет сведения для оплаты в СМО.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скорой медицинской помощи без выезда бригады по месту жительства пациента в случае самообращения на станцию скорой медицинской помощи осуществляется врачом или фельдшером скорой медицинской помощи. </w:t>
      </w:r>
    </w:p>
    <w:p w:rsidR="00150076" w:rsidRPr="00981EF2" w:rsidRDefault="006E3C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 о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помощи, оказанной на станции скорой помощи без выезда бригады при самообращении пациента производится по соответствующим тарифам.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страхования.</w:t>
      </w:r>
    </w:p>
    <w:p w:rsidR="00046C5B" w:rsidRPr="00981EF2" w:rsidRDefault="00046C5B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сумма финансирования скорой медицинской помощи рассчитывается ТФОМС Липецкой области </w:t>
      </w:r>
      <w:r w:rsidR="006E3CD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6648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доводится до сведения СМО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скорой медицинской помощи по утверждённым  подушевым нормативам осуществляется СМО, в соответствии с заключенными с МО договорами, в следующем порядке: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авансирование МО;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окончательный расчет производится ежемесячно путем оплаты предъявленного счета (с приложением реестра счета) за оказанные медицинские услуги отдельно прикрепленному и неприкрепленному населению к данной </w:t>
      </w:r>
      <w:r w:rsidR="00CF0A3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выданных авансов. СМО в свою очередь осуществляет расчеты за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медицинскую помощь, оказанную прикрепленному населению, за вычетом средств по межучрежденческим взаиморасчетам, в пределах размера финансового обеспечения по подушевому нормативу.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за медицинские услуги, оказанные гражданам, неприкрепленным к данной </w:t>
      </w:r>
      <w:r w:rsidR="007979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оплачиваются СМО по тарифам, определенным  для МО, оказавшей медицинскую помощь, из финансового обеспечения по подушевому нормативу тех </w:t>
      </w:r>
      <w:r w:rsidR="00CF0A3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которым данные граждане прикреплены. В реестре счета за медицинские услуги, оказанные гражданам, неприкрепленным к данной медицинской организации, отражается, в том числе информация наименовани</w:t>
      </w:r>
      <w:r w:rsidR="007979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организации, к которой прикреплен пациент.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Межучрежденческие взаиморасчеты осуществляют СМО в следующем порядке: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первую очередь, определяется сумма уменьшения финансового обеспечения по подушевому нормативу каждой медицинской организации, в счет оплаты медицинской помощи оказанной прикрепленному к ней населению в других МО,  что производится путем суммирования стоимости позиций реестров счетов других МО по пациентам, прикрепленным к данной медицинской организации;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затем определяется сумма средств за медицинские услуги, оказанные в данной </w:t>
      </w:r>
      <w:r w:rsidR="009E5AD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населению, прикрепленному к другим </w:t>
      </w:r>
      <w:r w:rsidR="009E5AD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определяется по соответствующим счетам.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соответствия суммы выставленных на оплату 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остатка финансового обеспечения по подушевому нормативу определяется СМО для каждой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образом: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производится сопоставление суммы денежных средств по реестрам за медицинские услуги, оказанные населению, прикрепленному к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суммой средств, установленной в результате действий, указанных в предыдущем абзаце.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Оставшиеся финансовые средства от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финансирования 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 в соответствующие медицинские организации.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случае превышения стоимости медицинской помощи по реестрам прикрепленного  населения над размером остатка финансового обеспечения по подушевому нормативу,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</w:p>
    <w:p w:rsidR="00046C5B" w:rsidRPr="00981EF2" w:rsidRDefault="00046C5B" w:rsidP="009130F1">
      <w:pPr>
        <w:pBdr>
          <w:top w:val="nil"/>
          <w:left w:val="nil"/>
          <w:bottom w:val="nil"/>
          <w:right w:val="nil"/>
          <w:between w:val="nil"/>
        </w:pBdr>
        <w:spacing w:after="360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в сроки согласованные между СМО и МО.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3. Размер и структура тарифов на оплату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и структура тарифов 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страхованию, установленной разделом XII Правил.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Тарифы, установленные Тарифным Соглашением, применяются, в том числе для осуществления межтерриториальных взаиморасчетов.</w:t>
      </w:r>
    </w:p>
    <w:p w:rsidR="00150076" w:rsidRPr="00981EF2" w:rsidRDefault="00ED1B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</w:rPr>
      </w:pPr>
      <w:r w:rsidRPr="00981EF2">
        <w:rPr>
          <w:rFonts w:ascii="Times New Roman" w:hAnsi="Times New Roman" w:cs="Times New Roman"/>
          <w:sz w:val="28"/>
        </w:rPr>
        <w:t>Коэффициент дифференциации, рассчитанный в соответствии с постановлением Правительства Российской Федерации от 05.05.2012 №</w:t>
      </w:r>
      <w:r w:rsidR="00E85F8B" w:rsidRPr="00981EF2">
        <w:rPr>
          <w:rFonts w:ascii="Times New Roman" w:hAnsi="Times New Roman" w:cs="Times New Roman"/>
          <w:sz w:val="28"/>
        </w:rPr>
        <w:t xml:space="preserve"> </w:t>
      </w:r>
      <w:r w:rsidRPr="00981EF2">
        <w:rPr>
          <w:rFonts w:ascii="Times New Roman" w:hAnsi="Times New Roman" w:cs="Times New Roman"/>
          <w:sz w:val="28"/>
        </w:rPr>
        <w:t>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равен 1 и применяется на всей территории Липецкой области.</w:t>
      </w:r>
    </w:p>
    <w:p w:rsidR="00BA701A" w:rsidRPr="00981EF2" w:rsidRDefault="00BA701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981EF2" w:rsidRDefault="004B7242" w:rsidP="00ED38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Размер и структура тарифов на оплату амбулаторной медицинской помощи</w:t>
      </w:r>
    </w:p>
    <w:p w:rsidR="00E81AF8" w:rsidRPr="00981EF2" w:rsidRDefault="00E81AF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AF8" w:rsidRPr="00981EF2" w:rsidRDefault="00912EAC" w:rsidP="00E81AF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Коэффициенты, применяемые при расчете подушевых нормативов амбулаторной медицинской помощи, а так же фактические дифференцированные подушевые нормативы финансирования в разрезе медицинских организаций</w:t>
      </w:r>
      <w:r w:rsidR="00E81AF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в приложении №7 к Тарифному соглашению.</w:t>
      </w:r>
    </w:p>
    <w:p w:rsidR="00BA701A" w:rsidRPr="00981EF2" w:rsidRDefault="00BA701A" w:rsidP="00BA701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>Базовые нормативы финансовых затрат на единицу объема на 202</w:t>
      </w:r>
      <w:r w:rsidR="00735F2D" w:rsidRPr="00981EF2">
        <w:rPr>
          <w:rFonts w:ascii="Times New Roman" w:hAnsi="Times New Roman" w:cs="Times New Roman"/>
          <w:sz w:val="28"/>
          <w:szCs w:val="28"/>
        </w:rPr>
        <w:t>2</w:t>
      </w:r>
      <w:r w:rsidRPr="00981EF2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руб.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701A" w:rsidRPr="00981EF2" w:rsidTr="0039223C">
        <w:trPr>
          <w:trHeight w:val="63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с профилактической и иными целями,</w:t>
            </w:r>
          </w:p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28473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/комплексное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EA453C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679,80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3922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28473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EA453C" w:rsidP="00EA45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3922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для проведения 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6567C5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66A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734" w:rsidRPr="00981E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284734" w:rsidRPr="00981EF2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A43B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 для проведения </w:t>
            </w:r>
            <w:r w:rsidR="006E589B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углубленной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66A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6F53EE" w:rsidP="006F53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C306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30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08D"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2308D" w:rsidRPr="00981E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AD55AF" w:rsidP="00AD55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в неотложной 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5340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BB28E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заболеваниями</w:t>
            </w:r>
            <w:r w:rsidR="00F022D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– обращений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2D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следующих отдельных диагностических (лабораторных) исследований в рамках базовой 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обязательного медицинского страхования,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BB28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ультразвуковое исследование сердечно-сосудистой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эндоскопическое диагностическое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744" w:rsidRPr="00981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744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4F4C46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4C46" w:rsidRPr="00981EF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C46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тестирование на выявление новой коронавирусной инфекции COVID-19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4F4C46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C46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4F4C46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 заболеванию</w:t>
            </w:r>
            <w:r w:rsidR="00800F9E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медицинской помощи по профилю «Медицинская реабилитания»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800F9E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800F9E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18 438,40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подушево</w:t>
      </w:r>
      <w:r w:rsidR="004066A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4066A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в амбулаторных условиях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735F2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997E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5024,08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Размер </w:t>
      </w:r>
      <w:r w:rsidR="006631C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базового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подушевого норматива финансирования медицинских организаций на 202</w:t>
      </w:r>
      <w:r w:rsidR="00997E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E369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806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70E3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E369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A450B7" w:rsidRPr="00981EF2" w:rsidRDefault="003C35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/>
          <w:sz w:val="28"/>
          <w:szCs w:val="28"/>
        </w:rPr>
      </w:pPr>
      <w:r w:rsidRPr="00981EF2">
        <w:rPr>
          <w:rFonts w:ascii="Times New Roman" w:hAnsi="Times New Roman"/>
          <w:sz w:val="28"/>
          <w:szCs w:val="28"/>
        </w:rPr>
        <w:t>3.1.3. Коэффициент приведения среднего подушевого норматива финансирования к базовому нормативу финансирования на 202</w:t>
      </w:r>
      <w:r w:rsidR="000B29A6" w:rsidRPr="00981EF2">
        <w:rPr>
          <w:rFonts w:ascii="Times New Roman" w:hAnsi="Times New Roman"/>
          <w:sz w:val="28"/>
          <w:szCs w:val="28"/>
        </w:rPr>
        <w:t>2</w:t>
      </w:r>
      <w:r w:rsidRPr="00981EF2">
        <w:rPr>
          <w:rFonts w:ascii="Times New Roman" w:hAnsi="Times New Roman"/>
          <w:sz w:val="28"/>
          <w:szCs w:val="28"/>
        </w:rPr>
        <w:t xml:space="preserve"> год составил 0,</w:t>
      </w:r>
      <w:r w:rsidR="007D349C" w:rsidRPr="00981EF2">
        <w:rPr>
          <w:rFonts w:ascii="Times New Roman" w:hAnsi="Times New Roman"/>
          <w:sz w:val="28"/>
          <w:szCs w:val="28"/>
        </w:rPr>
        <w:t>3</w:t>
      </w:r>
      <w:r w:rsidR="002E6183" w:rsidRPr="00981EF2">
        <w:rPr>
          <w:rFonts w:ascii="Times New Roman" w:hAnsi="Times New Roman"/>
          <w:sz w:val="28"/>
          <w:szCs w:val="28"/>
        </w:rPr>
        <w:t>596</w:t>
      </w:r>
      <w:r w:rsidR="00260B1E" w:rsidRPr="00981EF2">
        <w:rPr>
          <w:rFonts w:ascii="Times New Roman" w:hAnsi="Times New Roman"/>
          <w:sz w:val="28"/>
          <w:szCs w:val="28"/>
        </w:rPr>
        <w:t>.</w:t>
      </w:r>
    </w:p>
    <w:p w:rsidR="00B6707D" w:rsidRPr="00981EF2" w:rsidRDefault="00B6707D" w:rsidP="00B6707D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Половозрастные коэффициенты дифференциации подушевого норматива для медицинских организаций на 202</w:t>
      </w:r>
      <w:r w:rsidR="000B29A6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b"/>
        <w:tblW w:w="10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560"/>
        <w:gridCol w:w="1417"/>
        <w:gridCol w:w="1843"/>
        <w:gridCol w:w="2355"/>
      </w:tblGrid>
      <w:tr w:rsidR="00B6707D" w:rsidRPr="00981EF2" w:rsidTr="00883D47">
        <w:tc>
          <w:tcPr>
            <w:tcW w:w="1560" w:type="dxa"/>
            <w:vMerge w:val="restart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8450" w:type="dxa"/>
            <w:gridSpan w:val="5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B6707D" w:rsidRPr="00981EF2" w:rsidTr="00883D47">
        <w:tc>
          <w:tcPr>
            <w:tcW w:w="1560" w:type="dxa"/>
            <w:vMerge/>
            <w:vAlign w:val="center"/>
          </w:tcPr>
          <w:p w:rsidR="00B6707D" w:rsidRPr="00981EF2" w:rsidRDefault="00B6707D" w:rsidP="00883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</w:t>
            </w:r>
          </w:p>
        </w:tc>
        <w:tc>
          <w:tcPr>
            <w:tcW w:w="1560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4</w:t>
            </w:r>
          </w:p>
        </w:tc>
        <w:tc>
          <w:tcPr>
            <w:tcW w:w="1417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17</w:t>
            </w:r>
          </w:p>
        </w:tc>
        <w:tc>
          <w:tcPr>
            <w:tcW w:w="1843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18-64</w:t>
            </w:r>
          </w:p>
        </w:tc>
        <w:tc>
          <w:tcPr>
            <w:tcW w:w="2355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и старше</w:t>
            </w:r>
          </w:p>
        </w:tc>
      </w:tr>
      <w:tr w:rsidR="00B6707D" w:rsidRPr="00981EF2" w:rsidTr="00883D47">
        <w:tc>
          <w:tcPr>
            <w:tcW w:w="1560" w:type="dxa"/>
            <w:vMerge/>
            <w:vAlign w:val="center"/>
          </w:tcPr>
          <w:p w:rsidR="00B6707D" w:rsidRPr="00981EF2" w:rsidRDefault="00B6707D" w:rsidP="00883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0" w:type="dxa"/>
            <w:gridSpan w:val="5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коэффициенты дифференциации подушевого норматива КД</w:t>
            </w:r>
          </w:p>
        </w:tc>
      </w:tr>
      <w:tr w:rsidR="00B6707D" w:rsidRPr="00981EF2" w:rsidTr="00883D47">
        <w:tc>
          <w:tcPr>
            <w:tcW w:w="1560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</w:tcPr>
          <w:p w:rsidR="00B6707D" w:rsidRPr="00981EF2" w:rsidRDefault="00B6707D" w:rsidP="0099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997E14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43" w:type="dxa"/>
          </w:tcPr>
          <w:p w:rsidR="00B6707D" w:rsidRPr="00981EF2" w:rsidRDefault="00B6707D" w:rsidP="000B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  <w:r w:rsidR="000B29A6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1,600</w:t>
            </w:r>
          </w:p>
        </w:tc>
      </w:tr>
      <w:tr w:rsidR="00B6707D" w:rsidRPr="00981EF2" w:rsidTr="00883D47">
        <w:tc>
          <w:tcPr>
            <w:tcW w:w="1560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27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2,255</w:t>
            </w:r>
          </w:p>
        </w:tc>
        <w:tc>
          <w:tcPr>
            <w:tcW w:w="1560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417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3" w:type="dxa"/>
          </w:tcPr>
          <w:p w:rsidR="00B6707D" w:rsidRPr="00981EF2" w:rsidRDefault="00B6707D" w:rsidP="000B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0B29A6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1,600</w:t>
            </w:r>
          </w:p>
        </w:tc>
      </w:tr>
    </w:tbl>
    <w:p w:rsidR="00FF3410" w:rsidRPr="00981EF2" w:rsidRDefault="00FF3410" w:rsidP="00260B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0B1E" w:rsidRPr="00981EF2" w:rsidRDefault="00B75F06" w:rsidP="00260B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60B1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выполнение.</w:t>
      </w:r>
    </w:p>
    <w:p w:rsidR="00FF3410" w:rsidRPr="00981EF2" w:rsidRDefault="00FF3410" w:rsidP="00B75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F06" w:rsidRPr="00981EF2" w:rsidRDefault="00B75F06" w:rsidP="00B75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</w:t>
      </w:r>
    </w:p>
    <w:tbl>
      <w:tblPr>
        <w:tblStyle w:val="afffff8"/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2835"/>
        <w:gridCol w:w="2126"/>
      </w:tblGrid>
      <w:tr w:rsidR="004F5DC5" w:rsidRPr="00981EF2" w:rsidTr="00376A0C">
        <w:trPr>
          <w:tblHeader/>
        </w:trPr>
        <w:tc>
          <w:tcPr>
            <w:tcW w:w="5529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оценки</w:t>
            </w:r>
          </w:p>
        </w:tc>
        <w:tc>
          <w:tcPr>
            <w:tcW w:w="2126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="0093067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ритерия при выполнении которого </w:t>
            </w:r>
            <w:r w:rsidR="00376A0C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существляются выплаты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объемов посещений по неотложной медицинской помощи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 объемов    обращений    по    поводу заболеваний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исследований, установленным приказами Министерства здравоохранения Российской Федерации 27.04.2021 № 404н, от 10.08.2017 №514н 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планового количества комплексных посещений по проведению диспансеризации в соответствии с объемом медицинских исследований, установленным приказами Министерства здравоохранения Российской Федерации от 27.04.2021 № 404н, от 15.02.2013 № 72н, от 11.04.2013 № 216н 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041112" w:rsidP="00041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</w:tc>
        <w:tc>
          <w:tcPr>
            <w:tcW w:w="2835" w:type="dxa"/>
          </w:tcPr>
          <w:p w:rsidR="004F5DC5" w:rsidRPr="00981EF2" w:rsidRDefault="00041112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4F5DC5" w:rsidRPr="00981EF2" w:rsidRDefault="007919F7" w:rsidP="003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</w:tc>
      </w:tr>
      <w:tr w:rsidR="00136E18" w:rsidRPr="00981EF2" w:rsidTr="00376A0C">
        <w:tc>
          <w:tcPr>
            <w:tcW w:w="5529" w:type="dxa"/>
          </w:tcPr>
          <w:p w:rsidR="00136E18" w:rsidRPr="00981EF2" w:rsidRDefault="00136E18" w:rsidP="0013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злокачественное новообразование за период</w:t>
            </w:r>
          </w:p>
        </w:tc>
        <w:tc>
          <w:tcPr>
            <w:tcW w:w="2835" w:type="dxa"/>
          </w:tcPr>
          <w:p w:rsidR="00136E18" w:rsidRPr="00981EF2" w:rsidRDefault="00136E18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6E18" w:rsidRPr="00981EF2" w:rsidRDefault="00406EB5" w:rsidP="0040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28,4% от плана</w:t>
            </w:r>
          </w:p>
        </w:tc>
      </w:tr>
      <w:tr w:rsidR="00136E18" w:rsidRPr="00981EF2" w:rsidTr="00376A0C">
        <w:tc>
          <w:tcPr>
            <w:tcW w:w="5529" w:type="dxa"/>
          </w:tcPr>
          <w:p w:rsidR="00136E18" w:rsidRPr="00981EF2" w:rsidRDefault="00136E18" w:rsidP="0013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вакцинации взрослых граждан</w:t>
            </w:r>
            <w:r w:rsidR="0010374E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эпидемиологическим показаниям за период (коронавирусная инфекция COVID- 19).</w:t>
            </w:r>
          </w:p>
        </w:tc>
        <w:tc>
          <w:tcPr>
            <w:tcW w:w="2835" w:type="dxa"/>
          </w:tcPr>
          <w:p w:rsidR="00136E18" w:rsidRPr="00981EF2" w:rsidRDefault="0010374E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6E18" w:rsidRPr="00981EF2" w:rsidRDefault="00406EB5" w:rsidP="0040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 от плана</w:t>
            </w:r>
          </w:p>
        </w:tc>
      </w:tr>
    </w:tbl>
    <w:p w:rsidR="00D67B73" w:rsidRPr="00981EF2" w:rsidRDefault="00D67B73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37A" w:rsidRPr="00981EF2" w:rsidRDefault="002F537A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средств, направляемых на выплаты медицинским организациям в случае достижения целевых значений паказателей</w:t>
      </w:r>
      <w:r w:rsidR="0001646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результативности деятельности составляет </w:t>
      </w:r>
      <w:r w:rsidR="00A54DF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5% от</w:t>
      </w:r>
      <w:r w:rsidR="00364FB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норматива финансирования на прикрепившихся лиц.</w:t>
      </w:r>
    </w:p>
    <w:p w:rsidR="00B75F06" w:rsidRPr="00981EF2" w:rsidRDefault="00B75F06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 медицинские организации сумма стимулирующих выплат медицинским организациям, распределенная с учетом выполнения показателей, перечисляется страховыми медицинскими организациями при оплате счетов за медицинскую помощь, оказанную в последнем месяце квартала (года).</w:t>
      </w:r>
    </w:p>
    <w:p w:rsidR="00B75F06" w:rsidRPr="00981EF2" w:rsidRDefault="00B75F0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оплату единиц объема медицинской помощи (медицинская услуга, посещение, обращение (законченный случай)), мероприятий, по диспансеризации и профилактическим осмотрам отдельных категорий граждан на 202</w:t>
      </w:r>
      <w:r w:rsidR="009F4ED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.1. Тарифы на оплату посещений, обращений:</w:t>
      </w:r>
    </w:p>
    <w:tbl>
      <w:tblPr>
        <w:tblW w:w="103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80"/>
        <w:gridCol w:w="1127"/>
        <w:gridCol w:w="1167"/>
        <w:gridCol w:w="1313"/>
        <w:gridCol w:w="1312"/>
        <w:gridCol w:w="1313"/>
        <w:gridCol w:w="1421"/>
      </w:tblGrid>
      <w:tr w:rsidR="009F780D" w:rsidRPr="00981EF2" w:rsidTr="00CE26CC">
        <w:trPr>
          <w:trHeight w:val="294"/>
        </w:trPr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Специальности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и 2 уровень</w:t>
            </w:r>
          </w:p>
        </w:tc>
        <w:tc>
          <w:tcPr>
            <w:tcW w:w="40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уровень (кроме консультативного приема)</w:t>
            </w:r>
          </w:p>
        </w:tc>
      </w:tr>
      <w:tr w:rsidR="009F780D" w:rsidRPr="00981EF2" w:rsidTr="00CE26CC">
        <w:trPr>
          <w:trHeight w:val="1092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иными целями</w:t>
            </w:r>
          </w:p>
        </w:tc>
        <w:tc>
          <w:tcPr>
            <w:tcW w:w="116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помощи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по поводу заболевания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иными целями</w:t>
            </w:r>
          </w:p>
        </w:tc>
        <w:tc>
          <w:tcPr>
            <w:tcW w:w="1313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</w:t>
            </w:r>
          </w:p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по поводу заболевания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Взрослая сеть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Базовая программа ОМС</w:t>
            </w:r>
          </w:p>
        </w:tc>
      </w:tr>
      <w:tr w:rsidR="009F780D" w:rsidRPr="00981EF2" w:rsidTr="00CE26CC">
        <w:trPr>
          <w:trHeight w:val="18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Терапия 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2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Кардиология*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</w:tr>
      <w:tr w:rsidR="009F780D" w:rsidRPr="00981EF2" w:rsidTr="00CE26CC">
        <w:trPr>
          <w:trHeight w:val="24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Ревматология*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</w:tr>
      <w:tr w:rsidR="009F780D" w:rsidRPr="00981EF2" w:rsidTr="00CE26CC">
        <w:trPr>
          <w:trHeight w:val="12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6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Аллергология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1 543,61</w:t>
            </w:r>
          </w:p>
        </w:tc>
      </w:tr>
      <w:tr w:rsidR="009F780D" w:rsidRPr="00981EF2" w:rsidTr="00CE26CC">
        <w:trPr>
          <w:trHeight w:val="2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Неврология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1 085,84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1 085,84</w:t>
            </w:r>
          </w:p>
        </w:tc>
      </w:tr>
      <w:tr w:rsidR="009F780D" w:rsidRPr="00981EF2" w:rsidTr="00CE26CC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5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5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7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6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Инфекционные болезни*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</w:tr>
      <w:tr w:rsidR="009F780D" w:rsidRPr="00981EF2" w:rsidTr="00CE26CC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Эндокринология*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1 618,13</w:t>
            </w:r>
          </w:p>
        </w:tc>
      </w:tr>
      <w:tr w:rsidR="009F780D" w:rsidRPr="00981EF2" w:rsidTr="00CE26CC">
        <w:trPr>
          <w:trHeight w:val="27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Хирургия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6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Урология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702,60</w:t>
            </w:r>
          </w:p>
        </w:tc>
      </w:tr>
      <w:tr w:rsidR="009F780D" w:rsidRPr="00981EF2" w:rsidTr="00CE26CC">
        <w:trPr>
          <w:trHeight w:val="25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7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Акушерство-гинекология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1 650,06</w:t>
            </w:r>
          </w:p>
        </w:tc>
      </w:tr>
      <w:tr w:rsidR="009F780D" w:rsidRPr="00981EF2" w:rsidTr="00CE26CC">
        <w:trPr>
          <w:trHeight w:val="26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Оториноларингология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1 064,56</w:t>
            </w:r>
          </w:p>
        </w:tc>
      </w:tr>
      <w:tr w:rsidR="009F780D" w:rsidRPr="00981EF2" w:rsidTr="00CE26CC">
        <w:trPr>
          <w:trHeight w:val="12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Офтальмология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840,99</w:t>
            </w:r>
          </w:p>
        </w:tc>
      </w:tr>
      <w:tr w:rsidR="009F780D" w:rsidRPr="00981EF2" w:rsidTr="00CE26CC">
        <w:trPr>
          <w:trHeight w:val="17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Колопроктология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17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19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Дерматология*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1 128,43</w:t>
            </w:r>
          </w:p>
        </w:tc>
      </w:tr>
      <w:tr w:rsidR="009F780D" w:rsidRPr="00981EF2" w:rsidTr="00CE26CC">
        <w:trPr>
          <w:trHeight w:val="20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948,51</w:t>
            </w:r>
          </w:p>
        </w:tc>
      </w:tr>
      <w:tr w:rsidR="009F780D" w:rsidRPr="00981EF2" w:rsidTr="00CE26CC">
        <w:trPr>
          <w:trHeight w:val="1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Онкология*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834,69</w:t>
            </w:r>
          </w:p>
        </w:tc>
      </w:tr>
      <w:tr w:rsidR="009F780D" w:rsidRPr="00981EF2" w:rsidTr="00CE26CC">
        <w:trPr>
          <w:trHeight w:val="16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Лечебная физкультура*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74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 в приемном отделении без последующей госпитализации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31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травматологическом пункте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1 259,26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1 259,26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8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помощь оказанная средним медицинским персоналом, ведущим самостоятельный амбулаторный прием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231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Сверх базовой программы ОМС</w:t>
            </w:r>
          </w:p>
        </w:tc>
      </w:tr>
      <w:tr w:rsidR="009F780D" w:rsidRPr="00981EF2" w:rsidTr="00CE26CC">
        <w:trPr>
          <w:trHeight w:val="18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5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Наркология*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8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Психотерапия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1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Профпатология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3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Венерология*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1 151,38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1 151,38</w:t>
            </w:r>
          </w:p>
        </w:tc>
      </w:tr>
      <w:tr w:rsidR="009F780D" w:rsidRPr="00981EF2" w:rsidTr="00CE26CC">
        <w:trPr>
          <w:trHeight w:val="14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Фтизиатрия*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67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*тарифы применяются независимо от возраста пациента</w:t>
            </w:r>
          </w:p>
        </w:tc>
      </w:tr>
      <w:tr w:rsidR="009F780D" w:rsidRPr="00981EF2" w:rsidTr="00CE26CC">
        <w:trPr>
          <w:trHeight w:val="85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 сеть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Базовая программа ОМС</w:t>
            </w:r>
          </w:p>
        </w:tc>
      </w:tr>
      <w:tr w:rsidR="009F780D" w:rsidRPr="00981EF2" w:rsidTr="00CE26CC">
        <w:trPr>
          <w:trHeight w:val="19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Педиатрия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1 173,39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1 173,39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4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Аллергология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1 620,79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1 620,79</w:t>
            </w:r>
          </w:p>
        </w:tc>
      </w:tr>
      <w:tr w:rsidR="009F780D" w:rsidRPr="00981EF2" w:rsidTr="00CE26CC">
        <w:trPr>
          <w:trHeight w:val="16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Неврология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1 140,14</w:t>
            </w:r>
          </w:p>
        </w:tc>
      </w:tr>
      <w:tr w:rsidR="009F780D" w:rsidRPr="00981EF2" w:rsidTr="00CE26CC">
        <w:trPr>
          <w:trHeight w:val="18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Хирургия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6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21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Акушерство-гинекология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1 732,57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1 732,57</w:t>
            </w:r>
          </w:p>
        </w:tc>
      </w:tr>
      <w:tr w:rsidR="009F780D" w:rsidRPr="00981EF2" w:rsidTr="00CE26CC">
        <w:trPr>
          <w:trHeight w:val="8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Оториноларингология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</w:tr>
      <w:tr w:rsidR="009F780D" w:rsidRPr="00981EF2" w:rsidTr="00CE26CC">
        <w:trPr>
          <w:trHeight w:val="10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Офтальмология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883,04</w:t>
            </w:r>
          </w:p>
        </w:tc>
      </w:tr>
      <w:tr w:rsidR="009F780D" w:rsidRPr="00981EF2" w:rsidTr="00CE26CC">
        <w:trPr>
          <w:trHeight w:val="12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15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995,95</w:t>
            </w:r>
          </w:p>
        </w:tc>
      </w:tr>
      <w:tr w:rsidR="009F780D" w:rsidRPr="00981EF2" w:rsidTr="00CE26CC">
        <w:trPr>
          <w:trHeight w:val="91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помощь оказанная средним медицинским персоналом, ведущим самостоятельный амбулаторный прием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26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 в приемном отделении без последующей госпитализации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45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Сверх базовой программы ОМС</w:t>
            </w:r>
          </w:p>
        </w:tc>
      </w:tr>
      <w:tr w:rsidR="009F780D" w:rsidRPr="00981EF2" w:rsidTr="00CE26CC">
        <w:trPr>
          <w:trHeight w:val="6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Тариф 1 УЕТ по стоматологии – </w:t>
      </w:r>
      <w:r w:rsidR="00AA683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683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.2.1. 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условиях: </w:t>
      </w:r>
    </w:p>
    <w:tbl>
      <w:tblPr>
        <w:tblStyle w:val="aff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5602"/>
        <w:gridCol w:w="1276"/>
        <w:gridCol w:w="1418"/>
      </w:tblGrid>
      <w:tr w:rsidR="00150076" w:rsidRPr="00981EF2">
        <w:trPr>
          <w:trHeight w:val="20"/>
        </w:trPr>
        <w:tc>
          <w:tcPr>
            <w:tcW w:w="1877" w:type="dxa"/>
            <w:vMerge w:val="restart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5602" w:type="dxa"/>
            <w:vMerge w:val="restart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gridSpan w:val="2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УЕТ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Merge/>
            <w:vAlign w:val="center"/>
          </w:tcPr>
          <w:p w:rsidR="00150076" w:rsidRPr="00981EF2" w:rsidRDefault="0015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2" w:type="dxa"/>
            <w:vMerge/>
            <w:vAlign w:val="center"/>
          </w:tcPr>
          <w:p w:rsidR="00150076" w:rsidRPr="00981EF2" w:rsidRDefault="0015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взрослый прием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прием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A06.30.002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 026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A11.01.019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Электроодонтометрия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B01.064.003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B01.064.004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B04.064.001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B01.065.001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726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Люминесцентная стоматоскопия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лекарственных препаратов в пародонтальный карман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A16.07.082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Сошлифовывание твердых тканей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II, III, V,VI класс по Блэку с использование материалов химического отверждения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пломбой IV класс по Блэку с использованием стеклоиномерных цементов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пломбой IV класс по Блэку с использованием материалов химического отверждения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из амальгамы I, V класс по Блэку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из амальгамы II класс по Блэку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А16.07.002.011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IV класс по Блэку с использованием материалов из фотополимеров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Пломбирование корневого канала зуба </w:t>
            </w:r>
            <w:r w:rsidR="008F00D5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гуттаперчевыми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штифтами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</w:t>
            </w:r>
            <w:r w:rsidR="008F00D5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детализирующей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пасты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Экстирпация пульпы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шинирование при заболеваниях пародонта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наддесневых и поддесневых зубных отложений в области зуба ручным методом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Ультразвуковое удаление наддесневых и поддесневых зубных отложений в области зуба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Закрытый кюретаж при заболеваниях пародонта в области зуба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 корневого канала ранее леченного пастой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 одного корневого канала ранее леченного фосфатцементом/резорцин-формальдегидным методом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A11.03.003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150076" w:rsidRPr="00981EF2">
        <w:trPr>
          <w:trHeight w:val="393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A15.03.007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шины при переломах костей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A15.03.011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языка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тканей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Бужирование протоков слюнных желез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A11.07.014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A15.01.003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Хирургическая обработка раны или инфицированной ткани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Сшивание кожи и подкожной клетчатки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A16.01.030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A16.04.018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Отсроченный кюретаж лунки удаленного зуба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объема и формы альвеолярного отростка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Гингивэктомия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Гингивопластика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кюретаж при заболеваниях пародонта в области зуба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языка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Гемисекция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A16.22.012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A16.30.064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A16.30.069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B01.054.001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Депофорез корневого канала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Флюктуоризация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A20.07.001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Гидроорошение при заболевании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455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А21.07.001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Ультрафонофорез лекарственных препаратов на область десен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0173" w:type="dxa"/>
            <w:gridSpan w:val="4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Ортодонтия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B01.063.001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B01.063.002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B04.063.001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врача-ортодонта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А23.07.002.027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A23.07.001.001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съемного ортодонического аппарата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Припасовка и наложение ортодонтического аппарата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A23.07.001.002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ортодонического аппарата 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A23.07.002.073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кольца ортодонтического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ортодонтической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A23.07.002.059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с заслоном для языка (без кламмеров)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A23.07.002.060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с окклюзионными накладками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А16.07.053.002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Распил ортодонтического аппарата через винт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0173" w:type="dxa"/>
            <w:gridSpan w:val="4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услуги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применение реминерализующих препаратов в области зуба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A13.30.007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b/>
          <w:color w:val="000000"/>
        </w:rPr>
        <w:t>Примечания: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одного квадранта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включая полирование пломбы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трех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одного зуба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на одной челюсти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6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без наложения швов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один шов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 области двух-трех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9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 области одного-двух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** при оказании стоматологической медицинской помощи пациентам на дому, к тарифу 1 УЕТ применяется поправочный коэффициент 2,0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*** при проведении общего обезболивания детям при оказании стоматологической медицинской помощи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</w:rPr>
        <w:t>к тарифу 1 УЕТ применяется поправочный коэффициент 2,5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 Тарифы на отдельные медицинские услуги:</w:t>
      </w:r>
    </w:p>
    <w:p w:rsidR="008D7D2D" w:rsidRPr="00981EF2" w:rsidRDefault="008D7D2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517B8E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3.1.6.3.1. Тарифы на отдельные</w:t>
      </w:r>
      <w:r w:rsidR="008D7D2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услуги, применяемые при оплате </w:t>
      </w:r>
      <w:r w:rsidR="00557D0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амбулаторной медицинской помощи: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41"/>
        <w:gridCol w:w="6096"/>
        <w:gridCol w:w="1134"/>
      </w:tblGrid>
      <w:tr w:rsidR="00557D00" w:rsidRPr="00981EF2" w:rsidTr="00B778D4">
        <w:trPr>
          <w:trHeight w:val="7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Пальпация при заболеваниях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Пальпация при патологии сигмовидной и прямой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Трансректальное пальцевое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128,28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A02.12.002.001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артериях. Суточное мониторирование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495,52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Офтальмоскопия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Периметрия статическая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76,55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цветоощущения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угла косоглазия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123,62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рефракции с помощью набора пробных линз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143,84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Скиаскопия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Офтальмотонометрия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Экзофтальмометрия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характера зрения, гетерофории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196,96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Калибровка уретры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179,14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Биомикроскопия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Кольпоскопия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Гониоскопия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Рефрактометрия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262,44</w:t>
            </w:r>
          </w:p>
        </w:tc>
      </w:tr>
      <w:tr w:rsidR="00373DAE" w:rsidRPr="00981EF2" w:rsidTr="00373DAE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A03.30.007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Хромоскопия, контрастное исследование органов желудочно-кишечного 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840,65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Ультразвуковое исследование селезенки, печени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373,16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219,36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желчного пузыря и протоков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219,36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A04.21.001.001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214,20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биометрия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мочевого пузыря, в том числе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A17.10.002.001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Электрокардиостимуляция чреспищеводная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469,47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Холтеровское мониторирование сердечного ритма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727,57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   с   компьютерной обработкой и гипервентиляцией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672,20</w:t>
            </w:r>
          </w:p>
        </w:tc>
      </w:tr>
      <w:tr w:rsidR="00373DAE" w:rsidRPr="00981EF2" w:rsidTr="00373DAE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вызванных потенциалов коры головного мозга одной модальности (зрительные, когнитивные, акустические стволовые)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A05.26.001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Электроретинография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ячеек решетчатой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240,69</w:t>
            </w:r>
          </w:p>
        </w:tc>
      </w:tr>
      <w:tr w:rsidR="00373DAE" w:rsidRPr="00981EF2" w:rsidTr="00373DAE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поясничного и крестцового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крестца и копчика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169,26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позвоночника в динамике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верхней конечности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380,27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ключицы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143,17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лопатки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274,25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кисти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249,83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нижней конечности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380,27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пораженной части костного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200,51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гортани и трахеи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97,74</w:t>
            </w:r>
          </w:p>
        </w:tc>
      </w:tr>
      <w:tr w:rsidR="00373DAE" w:rsidRPr="00981EF2" w:rsidTr="00373DAE">
        <w:trPr>
          <w:trHeight w:val="2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69,33</w:t>
            </w:r>
          </w:p>
        </w:tc>
      </w:tr>
      <w:tr w:rsidR="00373DAE" w:rsidRPr="00981EF2" w:rsidTr="00373DAE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Прицельная рентгенография органов грудной клетки с компрессией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561,75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сердца с контрастированием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316,39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Внутривенная холецистография и холангиография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542,28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пищевода, Рентгенография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192,49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A06.16.006, A06.16.007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и рентгенография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361,56</w:t>
            </w:r>
          </w:p>
        </w:tc>
      </w:tr>
      <w:tr w:rsidR="00373DAE" w:rsidRPr="00981EF2" w:rsidTr="00373DAE">
        <w:trPr>
          <w:trHeight w:val="5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желудка и двенадцатиперстной кишки, с двойным контрастированием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563,80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Ирригоскопия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845,49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А06.30.04.001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брюшной полости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304,54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Гистеросальпингография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481,41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Ренгенопельвиография с двойным контрастированием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височной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200,89</w:t>
            </w:r>
          </w:p>
        </w:tc>
      </w:tr>
      <w:tr w:rsidR="00373DAE" w:rsidRPr="00981EF2" w:rsidTr="00373DAE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глазного яблока с протезом-индикатором Комберга-Балтина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Цистография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475,53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90,21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Фистулография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701,07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полипозиционная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2486,87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миокарда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5690,95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 с коллоидом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853,39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 с мечеными эритроцитами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4946,41</w:t>
            </w:r>
          </w:p>
        </w:tc>
      </w:tr>
      <w:tr w:rsidR="00373DAE" w:rsidRPr="00981EF2" w:rsidTr="00373DAE">
        <w:trPr>
          <w:trHeight w:val="2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молочной железы, в том числе с проведением ОФЭКТ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3234,60</w:t>
            </w:r>
          </w:p>
        </w:tc>
      </w:tr>
      <w:tr w:rsidR="00373DAE" w:rsidRPr="00981EF2" w:rsidTr="00373DAE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щитовидной железы, в том числе с индексом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467,95</w:t>
            </w:r>
          </w:p>
        </w:tc>
      </w:tr>
      <w:tr w:rsidR="00373DAE" w:rsidRPr="00981EF2" w:rsidTr="00373DAE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A07.28.004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Ангионефросцинтиграфия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912,53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A07.30.017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Однофотонная эмиссионная 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2403,85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A08.03.001  A08.30.003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Цитологическое исследование препарата пунктатов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162,91</w:t>
            </w:r>
          </w:p>
        </w:tc>
      </w:tr>
      <w:tr w:rsidR="00373DAE" w:rsidRPr="00981EF2" w:rsidTr="00373DAE">
        <w:trPr>
          <w:trHeight w:val="1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эритроцитов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лейкоцитов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тромбоцитов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83,98</w:t>
            </w:r>
          </w:p>
        </w:tc>
      </w:tr>
      <w:tr w:rsidR="00373DAE" w:rsidRPr="00981EF2" w:rsidTr="00373DAE">
        <w:trPr>
          <w:trHeight w:val="2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ретикулоцитов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65,36</w:t>
            </w:r>
          </w:p>
        </w:tc>
      </w:tr>
      <w:tr w:rsidR="00373DAE" w:rsidRPr="00981EF2" w:rsidTr="00373DAE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материала желудка на хеликобактер пилори (Helicobacter pylori)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A26.16.009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желудка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прямой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163,31</w:t>
            </w:r>
          </w:p>
        </w:tc>
      </w:tr>
      <w:tr w:rsidR="00373DAE" w:rsidRPr="00981EF2" w:rsidTr="00373DAE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яичка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отпечатков с конъюнктивы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для выявления клеток опухоли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180,85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брюшины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Срочное интраоперационное цитологическое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225,19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синовиальной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Оценка гематокрита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21,25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773,74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гемоглобина в плазме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214,83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железа сыворотки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205,27</w:t>
            </w:r>
          </w:p>
        </w:tc>
      </w:tr>
      <w:tr w:rsidR="00373DAE" w:rsidRPr="00981EF2" w:rsidTr="00373DA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C-реактивного белка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506,49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белка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альбумина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435,07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мочевины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мочевой кислоты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136,77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креатинина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билирубина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72,78</w:t>
            </w:r>
          </w:p>
        </w:tc>
      </w:tr>
      <w:tr w:rsidR="00373DAE" w:rsidRPr="00981EF2" w:rsidTr="00373DAE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триглицеридов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липопротеинов низкой плотности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1336,15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115,72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кальция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97,97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неорганического фосфора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138,83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хлоридов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лактатдегидрогеназы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120,49</w:t>
            </w:r>
          </w:p>
        </w:tc>
      </w:tr>
      <w:tr w:rsidR="00373DAE" w:rsidRPr="00981EF2" w:rsidTr="00373DAE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аспартатаминотрансферазы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137,50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аланинаминотрансферазы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креатинкиназы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496,39</w:t>
            </w:r>
          </w:p>
        </w:tc>
      </w:tr>
      <w:tr w:rsidR="00373DAE" w:rsidRPr="00981EF2" w:rsidTr="00373DAE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гамма-глютамилтрансферазы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амилазы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459,28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щелочной фосфатазы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134,05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фибриногена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192,46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продуктов паракоагуляции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иммуноглобулинов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инсулина плазмы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369,83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паратиреоидного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476,12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соматотропного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356,92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адренокортикотропного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495,10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A09.05.069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альдостерона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404,00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ферритина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A09.05.078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общего тестостерона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475,00</w:t>
            </w:r>
          </w:p>
        </w:tc>
      </w:tr>
      <w:tr w:rsidR="00373DAE" w:rsidRPr="00981EF2" w:rsidTr="00373DAE">
        <w:trPr>
          <w:trHeight w:val="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связанного с беременностью плазменного протеина A (PAPP-A)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1194,81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1194,81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фруктозамина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1226,05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тиреоглобулина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375,92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кальцитонина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572,56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ренина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магния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158,99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282,60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284,53</w:t>
            </w:r>
          </w:p>
        </w:tc>
      </w:tr>
      <w:tr w:rsidR="00373DAE" w:rsidRPr="00981EF2" w:rsidTr="00373DAE">
        <w:trPr>
          <w:trHeight w:val="2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дегидроэпиандростерона сульфата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358,38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A09.05.153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прогестерона в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317,01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эстрадиола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319,91</w:t>
            </w:r>
          </w:p>
        </w:tc>
      </w:tr>
      <w:tr w:rsidR="00373DAE" w:rsidRPr="00981EF2" w:rsidTr="00373DAE">
        <w:trPr>
          <w:trHeight w:val="3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липазы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152,78</w:t>
            </w:r>
          </w:p>
        </w:tc>
      </w:tr>
      <w:tr w:rsidR="00373DAE" w:rsidRPr="00981EF2" w:rsidTr="00373DAE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уровня/активности изоферментов щелочной фосфатазы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фактора IX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фактора VIII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тропонинов I, T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523,82</w:t>
            </w:r>
          </w:p>
        </w:tc>
      </w:tr>
      <w:tr w:rsidR="00373DAE" w:rsidRPr="00981EF2" w:rsidTr="00373DAE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ракового эмбрионального антигена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465,13</w:t>
            </w:r>
          </w:p>
        </w:tc>
      </w:tr>
      <w:tr w:rsidR="00373DAE" w:rsidRPr="00981EF2" w:rsidTr="00373DAE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плоскоклеточных раков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344,78</w:t>
            </w:r>
          </w:p>
        </w:tc>
      </w:tr>
      <w:tr w:rsidR="00373DAE" w:rsidRPr="00981EF2" w:rsidTr="00373DAE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аденогенных раков CA 19-9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567,62</w:t>
            </w:r>
          </w:p>
        </w:tc>
      </w:tr>
      <w:tr w:rsidR="00373DAE" w:rsidRPr="00981EF2" w:rsidTr="00373DAE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574,84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C-пептида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522,96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ионизированного кальция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гомоцистеина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1164,02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остеокальцина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772,63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A09.16.013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желчных кислот в желчи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45,34</w:t>
            </w:r>
          </w:p>
        </w:tc>
      </w:tr>
      <w:tr w:rsidR="00373DAE" w:rsidRPr="00981EF2" w:rsidTr="00373DAE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280,22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концентрации Д-димера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507,50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количества белка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38,41</w:t>
            </w:r>
          </w:p>
        </w:tc>
      </w:tr>
      <w:tr w:rsidR="00373DAE" w:rsidRPr="00981EF2" w:rsidTr="00373DAE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спермы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2589,04</w:t>
            </w:r>
          </w:p>
        </w:tc>
      </w:tr>
      <w:tr w:rsidR="00373DAE" w:rsidRPr="00981EF2" w:rsidTr="00373DAE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 «смешанная антиглобулиновая реакция сперматозоидов»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1183,60</w:t>
            </w:r>
          </w:p>
        </w:tc>
      </w:tr>
      <w:tr w:rsidR="00373DAE" w:rsidRPr="00981EF2" w:rsidTr="00373DAE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A09.21.008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фруктозы в эякуляте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осадка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белка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альбумина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мочевины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222,78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мочевой кислоты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81,82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глюкозы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кальция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83,94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Обнаружение кетоновых тел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Обнаружение кетоновых тел в моче экспресс-методом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осмолярности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511,58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фосфора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альфа-амилазы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275,57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на белок Бенс-Джонса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на хорионический гонадотропин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585,76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хориона, плаценты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A12.30.014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международного нормализованного отношения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149,75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гликированного гемоглобина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370,86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Внутримышечное введение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Диагностическая аспирация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826,58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крови из пальца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лимфатического 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A11.07.017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слизистой ротоглотки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Внутриносовые блокады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плевральной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Ингаляторное введение лекарственных препаратов и кислорода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23,84</w:t>
            </w:r>
          </w:p>
        </w:tc>
      </w:tr>
      <w:tr w:rsidR="00373DAE" w:rsidRPr="00981EF2" w:rsidTr="00373DAE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Эндобронхиальное введение лекарственных препаратов при бронхоскопии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777,23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Внутривенное введение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A11.12.009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крови из периферической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двенадцатиперстной кишки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963,70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ободочной кишки эндоскопическая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1053,85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сигмовидной кишки с помощью видеоэндоскопических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847,72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влагалищного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А11.20.010.003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3870,52</w:t>
            </w:r>
          </w:p>
        </w:tc>
      </w:tr>
      <w:tr w:rsidR="00373DAE" w:rsidRPr="00981EF2" w:rsidTr="00373DAE">
        <w:trPr>
          <w:trHeight w:val="7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1450,20</w:t>
            </w:r>
          </w:p>
        </w:tc>
      </w:tr>
      <w:tr w:rsidR="00373DAE" w:rsidRPr="00981EF2" w:rsidTr="00373DAE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A11.20.011          А11.20.011.001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Биопсия шейки матки                                                                 </w:t>
            </w:r>
            <w:r w:rsidR="0056316D"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шейки матки радиоволновая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877,89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Тампонирование лечебное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Введение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742,74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514,10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заднего свода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4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мазка с шейки матки                                                 Получение цервикального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103,93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Сбор секрета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95,67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1045,59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щитовидной или паращитовидной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613,14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слезно-носового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Пара- и ретробульбарные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Инстилляция 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146,34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Амниоцентез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Кордоцентез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потоотделения кожи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5623,74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скорости оседания эритроцитов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124,44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основных групп по системе AB0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252,73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D системы Резус (резус-фактор)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железосвязывающей способности сыворотки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101,23</w:t>
            </w:r>
          </w:p>
        </w:tc>
      </w:tr>
      <w:tr w:rsidR="00373DAE" w:rsidRPr="00981EF2" w:rsidTr="00373DAE">
        <w:trPr>
          <w:trHeight w:val="3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Цитогенетическое исследование (кариотип)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5244,55</w:t>
            </w:r>
          </w:p>
        </w:tc>
      </w:tr>
      <w:tr w:rsidR="00373DAE" w:rsidRPr="00981EF2" w:rsidTr="00373DAE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времени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32,34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агрегации тромбоцитов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502,18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фибринолитической активности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тромбинового времени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147,20</w:t>
            </w:r>
          </w:p>
        </w:tc>
      </w:tr>
      <w:tr w:rsidR="00373DAE" w:rsidRPr="00981EF2" w:rsidTr="00F231F6">
        <w:trPr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активности и свойств фактора Виллебранда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280,30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Микроскопия крови на обнаружение LE-клеток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104,98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антигенам ядра клетки и ДНК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483,12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антистрептолизина-О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87,94</w:t>
            </w:r>
          </w:p>
        </w:tc>
      </w:tr>
      <w:tr w:rsidR="00373DAE" w:rsidRPr="00981EF2" w:rsidTr="00373DAE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тироглобулину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440,79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ревматоидного фактора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572,80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кардиолипину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315,38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фосфолипидам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569,30</w:t>
            </w:r>
          </w:p>
        </w:tc>
      </w:tr>
      <w:tr w:rsidR="00373DAE" w:rsidRPr="00981EF2" w:rsidTr="00373DAE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антигенам митохондрий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антител к инсулину в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385,01</w:t>
            </w:r>
          </w:p>
        </w:tc>
      </w:tr>
      <w:tr w:rsidR="00373DAE" w:rsidRPr="00981EF2" w:rsidTr="00373DAE">
        <w:trPr>
          <w:trHeight w:val="2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тиреопероксидазе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484,78</w:t>
            </w:r>
          </w:p>
        </w:tc>
      </w:tr>
      <w:tr w:rsidR="00373DAE" w:rsidRPr="00981EF2" w:rsidTr="00373DAE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1075,94</w:t>
            </w:r>
          </w:p>
        </w:tc>
      </w:tr>
      <w:tr w:rsidR="00373DAE" w:rsidRPr="00981EF2" w:rsidTr="00373DAE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219,22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305,98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с физической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173,72</w:t>
            </w:r>
          </w:p>
        </w:tc>
      </w:tr>
      <w:tr w:rsidR="00373DAE" w:rsidRPr="00981EF2" w:rsidTr="00373DAE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с применением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A12.22.005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Проведение глюкозотолерантного теста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Тональная аудиометрия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Речевая аудиометрия со слуховым аппаратом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227,98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Тимпанометрия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128,52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A14.01.006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Вапоризация кожи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485,91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Спринцевание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156,85</w:t>
            </w:r>
          </w:p>
        </w:tc>
      </w:tr>
      <w:tr w:rsidR="00373DAE" w:rsidRPr="00981EF2" w:rsidTr="00373DAE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Уход за наружным слуховым проходом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244,84</w:t>
            </w:r>
          </w:p>
        </w:tc>
      </w:tr>
      <w:tr w:rsidR="00373DAE" w:rsidRPr="00981EF2" w:rsidTr="00373DAE">
        <w:trPr>
          <w:trHeight w:val="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нарушении целостности кожных покровов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400,43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гипсовой повязки при переломах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490,78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616,25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и дренирование флегмоны (абсцесса)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A16.03.034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Репозиция отломков костей при переломах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699,65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A16.04.018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Вправление вывиха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390,73</w:t>
            </w:r>
          </w:p>
        </w:tc>
      </w:tr>
      <w:tr w:rsidR="00373DAE" w:rsidRPr="00981EF2" w:rsidTr="00373DAE">
        <w:trPr>
          <w:trHeight w:val="4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396,47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глотки или гортани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202,60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паратонзиллярного абсцесса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Промывание лакун миндалин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Смена трахеостомической трубки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Торакоцентез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Перикардиоцентез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A16.18.019.001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полипа толстой кишки эндоскопическое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998,89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Расширение шеечного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Электродиатермоконизация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Радиоволновая терапия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A16.20.036.004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Криодеструкция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Искусственное прерывание беременности (аборт)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1698,40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Рассечение синехий малых половых губ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450,28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ушной серы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307,90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из слухового отверстия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Продувание слуховой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Эпиляция ресниц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конъюнктивы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336,01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347,68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поверхностного инородного тела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98,07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Стимуляция нормальной функции желтого пятна сетчатки (плеоптическое лечение)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534,87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Эпицистостомия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133,93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Бужирование уретры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96,88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Вправление парафимоза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152,52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A16.30.045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Эндоскопическое бужирование стриктур анастомозов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171,64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A17.29.002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Электросон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111,25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интерференционными токами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59,62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61,66</w:t>
            </w:r>
          </w:p>
        </w:tc>
      </w:tr>
      <w:tr w:rsidR="00373DAE" w:rsidRPr="00981EF2" w:rsidTr="00373DAE">
        <w:trPr>
          <w:trHeight w:val="3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Электрокоагуляция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117,03</w:t>
            </w:r>
          </w:p>
        </w:tc>
      </w:tr>
      <w:tr w:rsidR="00373DAE" w:rsidRPr="00981EF2" w:rsidTr="00373DAE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высокоинтенсивным импульсным магнитным полем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A19.23.002.003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Лечебная физкультура при афазии, дизартрии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160,06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A20.30.010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Подводный душ-массаж лечебный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A21.21.001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Массаж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Лазеротерапия при заболеваниях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745,04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корепраксия, дисцизия задней капсулы хрусталика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292,89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Эндолазеркоагуляция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272,12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трабекулопластика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259,72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Вибрационное воздействие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слухового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сложных очков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553,63</w:t>
            </w:r>
          </w:p>
        </w:tc>
      </w:tr>
      <w:tr w:rsidR="00373DAE" w:rsidRPr="00981EF2" w:rsidTr="00373DA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A16.14.037, A16.14.037.001, A16.20.036.004, A24.01.004, A24.03.001, A24.08.002.001, A24.12.002, A24.14.003, A24.20.001, A24.21.003, A24.23.001, A24.26.003, A24.28.002, A24.30.004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Криодеструкция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742,31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Криодеструкция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Криомассаж кожи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Криотерапия общая (криокамера)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164,80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мицелиальные 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44,45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138,63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хеликобактер пилори (Helicobacter pylori)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524,49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бледной трепонеме (Treponema pallidum)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77,70</w:t>
            </w:r>
          </w:p>
        </w:tc>
      </w:tr>
      <w:tr w:rsidR="00373DAE" w:rsidRPr="00981EF2" w:rsidTr="00373DAE">
        <w:trPr>
          <w:trHeight w:val="7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215,95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А12.05.027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241,27</w:t>
            </w:r>
          </w:p>
        </w:tc>
      </w:tr>
      <w:tr w:rsidR="00373DAE" w:rsidRPr="00981EF2" w:rsidTr="00373DAE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682,96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397,42</w:t>
            </w:r>
          </w:p>
        </w:tc>
      </w:tr>
      <w:tr w:rsidR="00373DAE" w:rsidRPr="00981EF2" w:rsidTr="00373DAE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122,94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B03.040.001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диагностики системной красной волчанки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778,53</w:t>
            </w:r>
          </w:p>
        </w:tc>
      </w:tr>
      <w:tr w:rsidR="00373DAE" w:rsidRPr="00981EF2" w:rsidTr="00373DAE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B03.052.001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ультразвуковое исследование внутренних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ANCA-скрининг (ассоциированные васкулиты)  (PR3, MPO)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446,33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A11.08.020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Анемизация слизистой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Аноскопия, осмотр зеркалом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А12.06.010.001 А12.06.010.002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Jd Cr, М, А к двухспиральной ДНК (нативной, денатурированной)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584,69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к В2 - гликопротеину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глиадину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410,98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к тканевой трансглутаминазе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619,31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тканей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249,17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А03.26.001 А03.26.018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Биомикроскопия глаза Биомикроскопия глазного дна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А11.30.013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наружных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А11.08.018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слизистой оболочки гортани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ануса и перианальной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77,68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В03.006.004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Скрининг наследственно обусловленных заболеваний обмена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3857,12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Бужирование колостомы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моторных вызванных потенциалов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А06.20.009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Дуктография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5254,60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А16.28.072.001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Замена цистостомического дренажа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Заочная консультация по рентгенограммам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В03.020.001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Индивидуальное занятие лечебной физкультурой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135,39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кислотно-основного состояния и газов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165,16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липопротеинов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91,79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полового хроматина у пациентов в соскобе эпителия со щеки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656,08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синовиальной жидкости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A.09.05.139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17-гидроксипрогестерона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300517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белковых фракций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255,99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кортизола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307,20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А09.05.006 А09.28.004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миоглобина в крови  Обнаружение миоглобина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278,27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A09.05.030 А09.28.014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натрия в крови  Исследование уровня натрия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169,11</w:t>
            </w:r>
          </w:p>
        </w:tc>
      </w:tr>
      <w:tr w:rsidR="00373DAE" w:rsidRPr="00981EF2" w:rsidTr="00373DAE">
        <w:trPr>
          <w:trHeight w:val="7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A09.05.030 A09.05.031 A09.05.034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электролитов в крови (ионы калия,натрия,хлора)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266,38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B03.015.008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Кардиореспираторный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417,00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Катетеризация слуховой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222,56</w:t>
            </w:r>
          </w:p>
        </w:tc>
      </w:tr>
      <w:tr w:rsidR="00373DAE" w:rsidRPr="00981EF2" w:rsidTr="00373DAE">
        <w:trPr>
          <w:trHeight w:val="792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B01.006.001                           B01.006.002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врача-генетика первичный                         Прием (осмотр, консультация) врача-генетика повторный                   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447,81</w:t>
            </w:r>
          </w:p>
        </w:tc>
      </w:tr>
      <w:tr w:rsidR="00373DAE" w:rsidRPr="00981EF2" w:rsidTr="00373DAE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B01.001.001                       B01.001.002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(осмотр,консультация) врача акушера-гинеколога первичный                                                                                             Прием (осмотр,консультация) врача акушера-гинеколога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470,57</w:t>
            </w:r>
          </w:p>
        </w:tc>
      </w:tr>
      <w:tr w:rsidR="00373DAE" w:rsidRPr="00981EF2" w:rsidTr="00373DAE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B01.002.001             B01.002.002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аллерголога-иммунолога первичный                                                                                                                                       Прием (осмотр, консультация) врача аллерголога-иммунолога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638,65</w:t>
            </w:r>
          </w:p>
        </w:tc>
      </w:tr>
      <w:tr w:rsidR="00373DAE" w:rsidRPr="00981EF2" w:rsidTr="00373DAE">
        <w:trPr>
          <w:trHeight w:val="7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В01.043.001              В01.043.002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- сердечно-сосудистого хирурга первичный                                                                                                             Прием (осмотр, консультация) врача - сердечно-сосудистого 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5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В01.020.001       В01.020.005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(осмотр,консультация) врача по лечебной физкультуре первичный                                                                                                                                 Прием (осмотр,консультация) врача по лечебной физкультуре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320,24</w:t>
            </w:r>
          </w:p>
        </w:tc>
      </w:tr>
      <w:tr w:rsidR="00373DAE" w:rsidRPr="00981EF2" w:rsidTr="00373DAE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В01.004.001   В01.004.002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(осмотр,консультация) врача гастроэнтеролога первичный                                                                          Прием (осмотр,консультация) врача гастроэнтеролога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В01.005.001    В01.005.002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(осмотр,консультация) врача гематолога первичный                                                                             Прием (осмотр,консультация) врача гематолога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7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В01.035.003       В01.035.004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врача-психиатра детского первичный                                                                                        Прием (осмотр, консультация) врача-психиатра детского повторный (из средств сверх базовой программы ОМС)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748,19</w:t>
            </w:r>
          </w:p>
        </w:tc>
      </w:tr>
      <w:tr w:rsidR="00373DAE" w:rsidRPr="00981EF2" w:rsidTr="00373DAE">
        <w:trPr>
          <w:trHeight w:val="5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В01.014.001       В01.014.002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врача-инфекциониста первичный                                                                             Прием (осмотр, консультация) врача-инфекциониста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506,08</w:t>
            </w:r>
          </w:p>
        </w:tc>
      </w:tr>
      <w:tr w:rsidR="00373DAE" w:rsidRPr="00981EF2" w:rsidTr="00373DAE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В01.015.001    В01.015.002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врача-кардиолога первичный                                                                             Прием (осмотр, консультация) врача-кардиолога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383,83</w:t>
            </w:r>
          </w:p>
        </w:tc>
      </w:tr>
      <w:tr w:rsidR="00373DAE" w:rsidRPr="00981EF2" w:rsidTr="00373DAE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В01.023.001      В01.023.002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врача-невролога первичный                                                           Прием (осмотр, консультация) врача-невролога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399,91</w:t>
            </w:r>
          </w:p>
        </w:tc>
      </w:tr>
      <w:tr w:rsidR="00373DAE" w:rsidRPr="00981EF2" w:rsidTr="00373DAE">
        <w:trPr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В01.024.001               В01.024.002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врача-нейрохирурга первичный                                                                             Прием (осмотр, консультация) врача-нейрохирурга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В01.025.001       В01.025.002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врача-нефролога первичный                                                         Прием (осмотр, консультация) врача-нефролога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9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В01.027.001     В01.027.002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врача-онколога первичный   (в том числе заочные консультации нетранспортабельных больных)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br/>
              <w:t>Прием (осмотр, консультация) врача-онколога повторный (в том числе заочные консультации нетранспортабельных больных)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310,77</w:t>
            </w:r>
          </w:p>
        </w:tc>
      </w:tr>
      <w:tr w:rsidR="00373DAE" w:rsidRPr="00981EF2" w:rsidTr="00373DAE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В01.050.001       В01.050.002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врача-травматолога-ортопеда первичный                                                                                                                                            Прием (осмотр, консультация) врача-травматолога-ортопеда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538,68</w:t>
            </w:r>
          </w:p>
        </w:tc>
      </w:tr>
      <w:tr w:rsidR="00373DAE" w:rsidRPr="00981EF2" w:rsidTr="00373DAE">
        <w:trPr>
          <w:trHeight w:val="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В01.028.001       В01.028.002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врача-оториноларинголога первичный                                                                                                                                   Прием (осмотр, консультация) врача-оториноларинголога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279,88</w:t>
            </w:r>
          </w:p>
        </w:tc>
      </w:tr>
      <w:tr w:rsidR="00373DAE" w:rsidRPr="00981EF2" w:rsidTr="00373DAE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300550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В01.029.001              В01.029.002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врача-офтальмолога первичный                                                                             Прием (осмотр, консультация) врача-офтальмолога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239,91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В01.031.001             В01.031.002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врача-педиатра первичный                                                                             Прием (осмотр, консультация) врача-педиатра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508,37</w:t>
            </w:r>
          </w:p>
        </w:tc>
      </w:tr>
      <w:tr w:rsidR="00373DAE" w:rsidRPr="00981EF2" w:rsidTr="00373DAE">
        <w:trPr>
          <w:trHeight w:val="5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В01.18.001             В01.18.002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врача-колопроктолога первичный                                                                                   Прием (осмотр, консультация) врача-колопроктолога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В04.034.002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Профилактический прием (осмотр, консультация) врача-психотерапевта (из средств сверх базовой программы ОМС)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385,15</w:t>
            </w:r>
          </w:p>
        </w:tc>
      </w:tr>
      <w:tr w:rsidR="00373DAE" w:rsidRPr="00981EF2" w:rsidTr="00373DAE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В01.037.001                                  В01.037.002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врача-пульмонолога первичный                                                                             Прием (осмотр, консультация) врача-пульмонолога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В01.040.001               В01.040.002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врача-ревматолога первичный                                                                                   Прием (осмотр, консультация) врача-ревматолога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383,83</w:t>
            </w:r>
          </w:p>
        </w:tc>
      </w:tr>
      <w:tr w:rsidR="00373DAE" w:rsidRPr="00981EF2" w:rsidTr="00373DAE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В01.039.001 В01.039.002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врача-рентгенолога первичный                                                                        Прием (осмотр, консультация) врача-рентгенолога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310,25</w:t>
            </w:r>
          </w:p>
        </w:tc>
      </w:tr>
      <w:tr w:rsidR="00373DAE" w:rsidRPr="00981EF2" w:rsidTr="00373DAE">
        <w:trPr>
          <w:trHeight w:val="5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В01.046.001       В01.046.002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сурдолога-оториноларинголога первичный                                                                                                               Прием (осмотр, консультация) врача сурдолога-оториноларинголога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235,78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В01.047.001             В01.047.002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врача-терапевта первичный                                                                           Прием (осмотр, консультация) врача-терапевта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В01.049.001             В01.049.002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врача-торакального хирурга первичный                                                                                                                                                           Прием (осмотр, консультация) врача-торакального 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В01.053.001       В01.053.002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врача-уролога первичный                                                                Прием (осмотр, консультация) врача-уролога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290,60</w:t>
            </w:r>
          </w:p>
        </w:tc>
      </w:tr>
      <w:tr w:rsidR="00373DAE" w:rsidRPr="00981EF2" w:rsidTr="00373DAE">
        <w:trPr>
          <w:trHeight w:val="8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В01.053.003                     В01.053.004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- детского уролога-андролога первичный                                                                                                          Прием (осмотр, консультация) врача - детского уролога-андролога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377,09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В01.057.001       В01.057.002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врача-хирурга первичный                                                                                Прием (осмотр, консультация) врача-хирурга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5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В01.058.001       В01.058.002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врача-эндокринолога первичный                                                                             Прием (осмотр, консультация) врача-эндокринолога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693,50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иридэктомия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259,72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Лазеротерапия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A01.30.013                                             A01.30.014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Медико-генетическое консультирование семей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1552,47</w:t>
            </w:r>
          </w:p>
        </w:tc>
      </w:tr>
      <w:tr w:rsidR="00373DAE" w:rsidRPr="00981EF2" w:rsidTr="00373DAE">
        <w:trPr>
          <w:trHeight w:val="1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Мидриаз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151,16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циклическому цитрулиновому пептиду (анти-CCP)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696,37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А09.05.013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альбумин/глобулинового соотношения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A12.05.014                                             A12.05.015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времени свертывания и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159,90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турецкого седла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синовиальной сумки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81,38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A16.19.034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острого гнойного парапроктита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костей лицевого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301,49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периферических отделов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160,19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A06.08.003 A06.08.003.002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придаточных пазух нос  Рентгенография лобной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168,95</w:t>
            </w:r>
          </w:p>
        </w:tc>
      </w:tr>
      <w:tr w:rsidR="00373DAE" w:rsidRPr="00981EF2" w:rsidTr="00373DAE">
        <w:trPr>
          <w:trHeight w:val="3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A06.03.052 A06.03.053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стопы  Рентгенография стопы в двух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331,10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всего черепа, в одной или более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253,94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Снятие циркулярной гипсовой повязки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743,16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поверхностно расположенного инородного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938,48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катетера из верхних мочевыводящих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(ортопроба)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277,01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артерий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279,03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 органов мошонки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285,98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сердца с контрастированым пищеводом, ОГК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240,57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A08.16.005 A08.14.002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препарата тканей слюнной железы,  тканей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дренажной жидкости (экссудаты, транссудаты)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180,85</w:t>
            </w:r>
          </w:p>
        </w:tc>
      </w:tr>
      <w:tr w:rsidR="00373DAE" w:rsidRPr="00981EF2" w:rsidTr="00373DAE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A05.25.008 A12.05.001 A12.25.002 A12.21.002.001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Электроаудиометрия (промонториальный тест)  Тональная аудиометрия  Речевая аудиометрия   Речевая                                                                     аудиометрия со слуховым аппаратом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194,21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Электронейромиография стимуляционная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639,49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Этап панкретинальной лазеркоагуляции сетчатки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Эхоэнцефалоскопия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271,28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электрокардиограммы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A23.30.007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типа реакции сердечно-сосудистой системы на физическую нагрузку (тредмил 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463,52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шейного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Подкожное введение лекарственных препаратов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30,47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по Зимницкому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забрюшинного пространства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молочной железы чрескожная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кавернозного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бытовые (3 вида)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706,51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пыльцевые (16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1500,75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клещей домашней пыли (2 вида)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620,15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(Эпидермальные аллергены (7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914,65</w:t>
            </w:r>
          </w:p>
        </w:tc>
      </w:tr>
      <w:tr w:rsidR="00373DAE" w:rsidRPr="00981EF2" w:rsidTr="00373DAE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(Пищевые аллергены (14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1445,29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A06.12.060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Оптическая когерентная томография коронарных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 с видеомониторингом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вибрационной чувствительности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240,95</w:t>
            </w:r>
          </w:p>
        </w:tc>
      </w:tr>
      <w:tr w:rsidR="00373DAE" w:rsidRPr="00981EF2" w:rsidTr="00373DAE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Цитологическое исследование микропрепарата шейки матки методом жидкостной цитологии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650,86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(иммунохимическим методом)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455,29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Тестирование состояния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372,16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периферических нервов (одна анатомическая область)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302,30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отделяемого женских половых органов на гонококк (Neisseria gonorrhoeae)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228,34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A26.20.017.001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отделяемого женских половых органов на трихомонады (Trichomonas vaginalis)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228,34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B03.029.003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исследование для диагностики ретинопатии недоношенных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881,40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антимюллерова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1008,20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с одним антителом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2209,91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2172,87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PR)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2172,87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Ki-67)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HER-2)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2732,86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рака молочной железы (HER-2, ER, PR, Ki-67)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8081,42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 карцином предстательной железы (2 антитела)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3584,18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 гистогенеза опухоли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19134,41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лимфом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19154,11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метастаза без первично выявленного очага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19022,67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Sish-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10497,17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A07.09.003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Перфузионная сцинтиграфия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3104,85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миокарда с функциональными пробами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7079,03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Эластометрия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A03.13.002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Капилляроскопия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54,37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211,72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мягких тканей с эластографией (одна анатомическая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A04.03.003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223,49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Ультразвуковое исследование лимфатических узлов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A04.07.002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слюнных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околоносовых пазух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плевральной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А04.14.001 А04.14.002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печени, желчного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354,50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260,97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547,30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А04.28.002.001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260,97</w:t>
            </w:r>
          </w:p>
        </w:tc>
      </w:tr>
      <w:tr w:rsidR="00373DAE" w:rsidRPr="00981EF2" w:rsidTr="00373DAE">
        <w:trPr>
          <w:trHeight w:val="2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малого таза (комплексное)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450,94</w:t>
            </w:r>
          </w:p>
        </w:tc>
      </w:tr>
      <w:tr w:rsidR="00373DAE" w:rsidRPr="00981EF2" w:rsidTr="00373DAE">
        <w:trPr>
          <w:trHeight w:val="4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272,81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560,08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трансвагиальное с эластографией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842,68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молочных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265,23</w:t>
            </w:r>
          </w:p>
        </w:tc>
      </w:tr>
      <w:tr w:rsidR="00373DAE" w:rsidRPr="00981EF2" w:rsidTr="00373DAE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молочных желез с эластографией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260,70</w:t>
            </w:r>
          </w:p>
        </w:tc>
      </w:tr>
      <w:tr w:rsidR="00373DAE" w:rsidRPr="00981EF2" w:rsidTr="00373DAE">
        <w:trPr>
          <w:trHeight w:val="4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219,94</w:t>
            </w:r>
          </w:p>
        </w:tc>
      </w:tr>
      <w:tr w:rsidR="00373DAE" w:rsidRPr="00981EF2" w:rsidTr="00373DAE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А04.23.001.001 А04.23.001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головного мозга, нейросонография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523,97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157,67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глазного яблока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почек и надпочечников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399,37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мочевого пузыря (в том числе с определением остаточной мочи)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Электромиография игольчатая (одна мышца)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327,67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Холтеровское мониторирование сердечного ритма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Реовазография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178,92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всего черепа, в одной или более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253,94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А06.03.001 А06.08.003 А06.03.001.001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черепа в 1 проекции, придаточных пазух носа, турецкого седла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126,59</w:t>
            </w:r>
          </w:p>
        </w:tc>
      </w:tr>
      <w:tr w:rsidR="00373DAE" w:rsidRPr="00981EF2" w:rsidTr="00373DAE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периферических отделов скелета и позвоночника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ребра(ер)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236,63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грудины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254,39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248,96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Прицельная рентгенография органов грудной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А06.30.004.001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(обзорная) брюшной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142,86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Маммография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190,46</w:t>
            </w:r>
          </w:p>
        </w:tc>
      </w:tr>
      <w:tr w:rsidR="00373DAE" w:rsidRPr="00981EF2" w:rsidTr="00373DAE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глазного отверстия и канала зрительного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269,68</w:t>
            </w:r>
          </w:p>
        </w:tc>
      </w:tr>
      <w:tr w:rsidR="00373DAE" w:rsidRPr="00981EF2" w:rsidTr="00373DAE">
        <w:trPr>
          <w:trHeight w:val="4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А07.30.043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Позитронная эмиссионная томография, совмещенная с компьютерной томографией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33077,15</w:t>
            </w:r>
          </w:p>
        </w:tc>
      </w:tr>
      <w:tr w:rsidR="00373DAE" w:rsidRPr="00981EF2" w:rsidTr="00373DAE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препарата тканей лимфоузла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аспирата из полости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113,07</w:t>
            </w:r>
          </w:p>
        </w:tc>
      </w:tr>
      <w:tr w:rsidR="00373DAE" w:rsidRPr="00981EF2" w:rsidTr="00373DAE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A08.22.004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237,32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иммуноглобулина E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405,12</w:t>
            </w:r>
          </w:p>
        </w:tc>
      </w:tr>
      <w:tr w:rsidR="00373DAE" w:rsidRPr="00981EF2" w:rsidTr="00373DAE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трийодтиронина (СТ3)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345,69</w:t>
            </w:r>
          </w:p>
        </w:tc>
      </w:tr>
      <w:tr w:rsidR="00373DAE" w:rsidRPr="00981EF2" w:rsidTr="00373DA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тироксина (СТ4) сыворотки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тиреотропного гормона (ТТГ)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339,05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пролактина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416,83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473,41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аденогенных раков Ca 125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597,49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A08.09.011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мокроты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288,20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Внутрисуставное введение лекарственных препаратов (для ревматологического центра)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113,37</w:t>
            </w:r>
          </w:p>
        </w:tc>
      </w:tr>
      <w:tr w:rsidR="00373DAE" w:rsidRPr="00981EF2" w:rsidTr="00373DAE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Ингаляторное введение лекарственных препаратов через небулайзер (для пульмологического центра)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34,50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73,85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стерильного препарата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170,77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А12.05.005 А12.05.006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группы крови, резус-фактора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503,87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бруцеллам (Brucella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862,52</w:t>
            </w:r>
          </w:p>
        </w:tc>
      </w:tr>
      <w:tr w:rsidR="00373DAE" w:rsidRPr="00981EF2" w:rsidTr="00373DAE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сальмонелле тифи (Salmonella typhi)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378,32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сероварам иерсинии энтероколитика (Yersinia enterocolitica)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1294,23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Clostridium tetani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79,56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5E4F50" w:rsidRDefault="00373DAE" w:rsidP="00557D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M, G (IgM, IgG)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иерсинии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псевдотуберкулеза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(Yersinia pseudotuberculosis)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292,61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сальмонелле кишечной (Salmonella enterica)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675,99</w:t>
            </w:r>
          </w:p>
        </w:tc>
      </w:tr>
      <w:tr w:rsidR="00373DAE" w:rsidRPr="00981EF2" w:rsidTr="00373DA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возбудителю туляремии (Francisella tularensis)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246,32</w:t>
            </w:r>
          </w:p>
        </w:tc>
      </w:tr>
      <w:tr w:rsidR="00373DAE" w:rsidRPr="00981EF2" w:rsidTr="00373DAE">
        <w:trPr>
          <w:trHeight w:val="5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 (исследование функции внешнего дыхания)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163,69</w:t>
            </w:r>
          </w:p>
        </w:tc>
      </w:tr>
      <w:tr w:rsidR="00373DAE" w:rsidRPr="00981EF2" w:rsidTr="00373DAE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 с использованием пикфлоуметра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спровоцированных дыхательных объемов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245,46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A12.09.002.001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401,08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A02.12.002.001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Суточное мониторирование артериального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788,92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A17.26.003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Электростимуляция зрительного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55,47</w:t>
            </w:r>
          </w:p>
        </w:tc>
      </w:tr>
      <w:tr w:rsidR="00373DAE" w:rsidRPr="00981EF2" w:rsidTr="00373DAE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A18.05.019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A19.30.006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Механотерапия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A20.30.018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Спелеовоздействие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Лазерстимуляция сетчатки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нефролитотрипсия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10554,97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очковой коррекции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151,41</w:t>
            </w:r>
          </w:p>
        </w:tc>
      </w:tr>
      <w:tr w:rsidR="00373DAE" w:rsidRPr="00981EF2" w:rsidTr="00373DAE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560,57</w:t>
            </w:r>
          </w:p>
        </w:tc>
      </w:tr>
      <w:tr w:rsidR="00373DAE" w:rsidRPr="00981EF2" w:rsidTr="00373DAE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702,02</w:t>
            </w:r>
          </w:p>
        </w:tc>
      </w:tr>
      <w:tr w:rsidR="00373DAE" w:rsidRPr="00981EF2" w:rsidTr="00373DAE">
        <w:trPr>
          <w:trHeight w:val="5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тифо-паратифозную группу микроорганизмов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217,92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бруцеллы (Brucella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микробиоценоза кишечника (дисбактериоз)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1204,80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гепатита A (Hepatitis A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205,09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(HbeAg)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226,61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A26.06.036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к вирусу гепатита В (НbsAg 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215,22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е-антигену (anti-HBe)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217,75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классов к ядерному антигену (HBcAg)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245,60</w:t>
            </w:r>
          </w:p>
        </w:tc>
      </w:tr>
      <w:tr w:rsidR="00373DAE" w:rsidRPr="00981EF2" w:rsidTr="00373DAE">
        <w:trPr>
          <w:trHeight w:val="2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гепатиту C (Hepatitis C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220,28</w:t>
            </w:r>
          </w:p>
        </w:tc>
      </w:tr>
      <w:tr w:rsidR="00373DAE" w:rsidRPr="00981EF2" w:rsidTr="00373DAE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гепатита D (Hepatitis D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229,15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риккетсиям - возбудителям клещевых пятнистых лихорадок (Rickettsia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353,21</w:t>
            </w:r>
          </w:p>
        </w:tc>
      </w:tr>
      <w:tr w:rsidR="00373DAE" w:rsidRPr="00981EF2" w:rsidTr="00373DAE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вируса гепатита C (Hepatitis C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212,69</w:t>
            </w:r>
          </w:p>
        </w:tc>
      </w:tr>
      <w:tr w:rsidR="00373DAE" w:rsidRPr="00981EF2" w:rsidTr="00373DAE">
        <w:trPr>
          <w:trHeight w:val="3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298,52</w:t>
            </w:r>
          </w:p>
        </w:tc>
      </w:tr>
      <w:tr w:rsidR="00373DAE" w:rsidRPr="00981EF2" w:rsidTr="00373DAE">
        <w:trPr>
          <w:trHeight w:val="3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126,95</w:t>
            </w:r>
          </w:p>
        </w:tc>
      </w:tr>
      <w:tr w:rsidR="00373DAE" w:rsidRPr="00981EF2" w:rsidTr="00373DAE">
        <w:trPr>
          <w:trHeight w:val="4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экссудата (зев) с отбором колоний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344,10</w:t>
            </w:r>
          </w:p>
        </w:tc>
      </w:tr>
      <w:tr w:rsidR="00373DAE" w:rsidRPr="00981EF2" w:rsidTr="00373DAE">
        <w:trPr>
          <w:trHeight w:val="7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383,27</w:t>
            </w:r>
          </w:p>
        </w:tc>
      </w:tr>
      <w:tr w:rsidR="00373DAE" w:rsidRPr="00981EF2" w:rsidTr="00373DAE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A26.08.007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224,12</w:t>
            </w:r>
          </w:p>
        </w:tc>
      </w:tr>
      <w:tr w:rsidR="00373DAE" w:rsidRPr="00981EF2" w:rsidTr="00373DAE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A26.09.010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463,18</w:t>
            </w:r>
          </w:p>
        </w:tc>
      </w:tr>
      <w:tr w:rsidR="00373DAE" w:rsidRPr="00981EF2" w:rsidTr="00373DAE">
        <w:trPr>
          <w:trHeight w:val="5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A26.09.015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191,13</w:t>
            </w:r>
          </w:p>
        </w:tc>
      </w:tr>
      <w:tr w:rsidR="00373DAE" w:rsidRPr="00981EF2" w:rsidTr="00373DAE">
        <w:trPr>
          <w:trHeight w:val="9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А26.14.001 А26.14.002 А26.14.003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5E4F50" w:rsidRDefault="00373DAE" w:rsidP="00557D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культуральное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желчи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сальмонеллу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тифа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(Salmonella Typhi),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паратифа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(Salmonella Paratyphi A),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паратифа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 (Salmonella Paratyphi B),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аэробные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факультативно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анаэробные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анаэробные</w:t>
            </w:r>
            <w:r w:rsidRPr="005E4F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224,12</w:t>
            </w:r>
          </w:p>
        </w:tc>
      </w:tr>
      <w:tr w:rsidR="00373DAE" w:rsidRPr="00981EF2" w:rsidTr="00373DAE">
        <w:trPr>
          <w:trHeight w:val="6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176,82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иерсинии (Yersinia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263,64</w:t>
            </w:r>
          </w:p>
        </w:tc>
      </w:tr>
      <w:tr w:rsidR="00373DAE" w:rsidRPr="00981EF2" w:rsidTr="00373DAE">
        <w:trPr>
          <w:trHeight w:val="6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425,19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влагалищного отделяемого на дрожжевые 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201,73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отделяемого из уретры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197,42</w:t>
            </w:r>
          </w:p>
        </w:tc>
      </w:tr>
      <w:tr w:rsidR="00373DAE" w:rsidRPr="00981EF2" w:rsidTr="00373DAE">
        <w:trPr>
          <w:trHeight w:val="7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416,60</w:t>
            </w:r>
          </w:p>
        </w:tc>
      </w:tr>
      <w:tr w:rsidR="00373DAE" w:rsidRPr="00981EF2" w:rsidTr="00373DAE">
        <w:trPr>
          <w:trHeight w:val="5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414,43</w:t>
            </w:r>
          </w:p>
        </w:tc>
      </w:tr>
      <w:tr w:rsidR="00373DAE" w:rsidRPr="00981EF2" w:rsidTr="00373DAE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435,94</w:t>
            </w:r>
          </w:p>
        </w:tc>
      </w:tr>
      <w:tr w:rsidR="00373DAE" w:rsidRPr="00981EF2" w:rsidTr="00373DAE">
        <w:trPr>
          <w:trHeight w:val="5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144,71</w:t>
            </w:r>
          </w:p>
        </w:tc>
      </w:tr>
      <w:tr w:rsidR="00373DAE" w:rsidRPr="00981EF2" w:rsidTr="00373DAE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чувствительности микроорганизмов к бактериофагам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B03.002.004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выявления аллергена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408,64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Диагностическое обследование (автокераторефрактометрия, визометрия, пневмотонометрия,эхобиометрия, биомикроскопия)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686,10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А21.03.003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Иглорефлексотерапия (1 процедура)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67,80</w:t>
            </w:r>
          </w:p>
        </w:tc>
      </w:tr>
      <w:tr w:rsidR="00373DAE" w:rsidRPr="00981EF2" w:rsidTr="00373DAE">
        <w:trPr>
          <w:trHeight w:val="7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398,77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B03.027.007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диагностики злокачественных новообразований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483,92</w:t>
            </w:r>
          </w:p>
        </w:tc>
      </w:tr>
      <w:tr w:rsidR="00373DAE" w:rsidRPr="00981EF2" w:rsidTr="00373DAE">
        <w:trPr>
          <w:trHeight w:val="3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риккетсиям - возбудителям сыпного тифа (Rickettsia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353,21</w:t>
            </w:r>
          </w:p>
        </w:tc>
      </w:tr>
      <w:tr w:rsidR="00373DAE" w:rsidRPr="00981EF2" w:rsidTr="00373DAE">
        <w:trPr>
          <w:trHeight w:val="6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289,02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А19.26.002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Упражнения для тренировки цилиарной мышцы глаза (макулотестер у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А19.26.001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В04.14.004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Вакцинация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 доврачебном кабинете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 смотровом кабинете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54,43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A21.03.008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Тракционное вытяжение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371,65</w:t>
            </w:r>
          </w:p>
        </w:tc>
      </w:tr>
      <w:tr w:rsidR="00373DAE" w:rsidRPr="00981EF2" w:rsidTr="00373DAE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внутренних органов новорожденного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147,49</w:t>
            </w:r>
          </w:p>
        </w:tc>
      </w:tr>
      <w:tr w:rsidR="00373DAE" w:rsidRPr="00981EF2" w:rsidTr="00373DAE">
        <w:trPr>
          <w:trHeight w:val="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фельдшера на дому по неотложной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322,09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височно-нижнечелюстного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мошонки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260,70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176,82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Внутривенная урография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1642,50</w:t>
            </w:r>
          </w:p>
        </w:tc>
      </w:tr>
      <w:tr w:rsidR="00373DAE" w:rsidRPr="00981EF2" w:rsidTr="00373DAE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236,27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487,92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Кардиотокография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847,74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Электромиография накожная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327,67</w:t>
            </w:r>
          </w:p>
        </w:tc>
      </w:tr>
      <w:tr w:rsidR="00373DAE" w:rsidRPr="00981EF2" w:rsidTr="00373DAE">
        <w:trPr>
          <w:trHeight w:val="3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5E4F50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>01.037.001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на дому по неотложной помощи врачом-специалистом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622,27</w:t>
            </w:r>
          </w:p>
        </w:tc>
      </w:tr>
      <w:tr w:rsidR="00373DAE" w:rsidRPr="00981EF2" w:rsidTr="00373DAE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B01.031.001, B01.026.001, B01.047.001, B01.057.001, B01.023.001, B01.001.001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на дому по неотложной помощи врачом-специалистом (дети)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994,91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B04.014.004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Вакцинация с целью профилактики бешенства (однократное введение)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795,90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вызванной отоакустической эмиссии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218,69</w:t>
            </w:r>
          </w:p>
        </w:tc>
      </w:tr>
      <w:tr w:rsidR="00373DAE" w:rsidRPr="00981EF2" w:rsidTr="00373DAE">
        <w:trPr>
          <w:trHeight w:val="2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B01.050.001, B01.010.001, B01.057.001, B01.068.001, B01.029.001, B01.023.001, B01.015.001, B01.028.001, B01.047.001, B01.026.001, B01.031.001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к врачу травмпункта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1259,26</w:t>
            </w:r>
          </w:p>
        </w:tc>
      </w:tr>
      <w:tr w:rsidR="00373DAE" w:rsidRPr="00981EF2" w:rsidTr="00373DAE">
        <w:trPr>
          <w:trHeight w:val="75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5E4F50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01.068.001,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01.002.001,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>01.007.001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по неотложной медицинской помощи в приемное отделение без последующей госпитализации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A22.30.015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Ударно-волновая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924,58</w:t>
            </w:r>
          </w:p>
        </w:tc>
      </w:tr>
      <w:tr w:rsidR="00373DAE" w:rsidRPr="00981EF2" w:rsidTr="00373DAE">
        <w:trPr>
          <w:trHeight w:val="36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5E4F50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01.007.001,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 xml:space="preserve">01.037.001,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5E4F50">
              <w:rPr>
                <w:rFonts w:ascii="Times New Roman" w:eastAsia="Times New Roman" w:hAnsi="Times New Roman" w:cs="Times New Roman"/>
                <w:color w:val="000000"/>
              </w:rPr>
              <w:t>01.008.001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врача-специалиста в условиях поликлиники, закончившийся экстренной или неотложной госпитализацией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775,22</w:t>
            </w:r>
          </w:p>
        </w:tc>
      </w:tr>
      <w:tr w:rsidR="00373DAE" w:rsidRPr="00981EF2" w:rsidTr="00373DAE">
        <w:trPr>
          <w:trHeight w:val="2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B01.007.001, B01.047.001, B01.026.001, B01.050.001, B01.057.001, B01.028.001, B01.001.001, B01.023.001, B01.010.001, B01.014.001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врача-специалиста в условиях поликлиники, закончившийся экстренной или неотложной госпитализацией (дети)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1173,39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Мезодиэнцефальная модуляция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84,19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подвздошной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1837,78</w:t>
            </w:r>
          </w:p>
        </w:tc>
      </w:tr>
      <w:tr w:rsidR="00373DAE" w:rsidRPr="00981EF2" w:rsidTr="00373DAE">
        <w:trPr>
          <w:trHeight w:val="6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А08.20.017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шейки матки (в том числе  методом окраски по Папаниколау) при проведении 1 этапа диспансеризации определенных групп взрослого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111,05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Проведение комплексного аутопсийного исследования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346,36</w:t>
            </w:r>
          </w:p>
        </w:tc>
      </w:tr>
      <w:tr w:rsidR="00373DAE" w:rsidRPr="00981EF2" w:rsidTr="00373DAE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Патологоанатомическое вскрытие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809,37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консультация в режиме реального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184,02</w:t>
            </w:r>
          </w:p>
        </w:tc>
      </w:tr>
      <w:tr w:rsidR="00373DAE" w:rsidRPr="00981EF2" w:rsidTr="00373DAE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консультация в режиме отсроченной 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Дистанционный консилиум (с участием 2-3 специалистов)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695,37</w:t>
            </w:r>
          </w:p>
        </w:tc>
      </w:tr>
      <w:tr w:rsidR="00373DAE" w:rsidRPr="00981EF2" w:rsidTr="00373DAE">
        <w:trPr>
          <w:trHeight w:val="2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A05.10.004.001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A04.30.011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A08.30.032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A08.30.033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A08.30.046.012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A08.30.046.014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предоставление заключения (описание, интерпретация) по данным выполненного исследования 1 группы (ультразвуковая, эндоскопическая, функциональная, патологоанатомическое исследование)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144,94</w:t>
            </w:r>
          </w:p>
        </w:tc>
      </w:tr>
      <w:tr w:rsidR="00373DAE" w:rsidRPr="00981EF2" w:rsidTr="00373DAE">
        <w:trPr>
          <w:trHeight w:val="1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A06.30.002.003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A06.30.002.004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A06.30.002.005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A06.30.002.006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A07.30.001.001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предоставление заключения (описание, интерпретация) по данным выполненного исследования 2 группы (рентгенодиагностика, КТ, МРТ, ПЭТ, радионуклидная диагностика)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175,69</w:t>
            </w:r>
          </w:p>
        </w:tc>
      </w:tr>
      <w:tr w:rsidR="00373DAE" w:rsidRPr="00981EF2" w:rsidTr="00373DAE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врачей с пациентами и (или) их законными представителями в режиме реального времени;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127,79</w:t>
            </w:r>
          </w:p>
        </w:tc>
      </w:tr>
      <w:tr w:rsidR="00373DAE" w:rsidRPr="00981EF2" w:rsidTr="00373DAE">
        <w:trPr>
          <w:trHeight w:val="6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среднего медицинского персонала с пациентами и (или) их законными представителями в режиме реального времени;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49,76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медицинских работников с пациентами и (или) их законными представителями в отсроченном режиме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441,51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метанефринов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2426,65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норметанефринов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2426,65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Бодиплетизмография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1748,11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диффузионной способности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1779,98</w:t>
            </w:r>
          </w:p>
        </w:tc>
      </w:tr>
      <w:tr w:rsidR="00373DAE" w:rsidRPr="00981EF2" w:rsidTr="00373DAE">
        <w:trPr>
          <w:trHeight w:val="3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параметров работы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488,31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Программирование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689,33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Биомикрофотография глазного дна с использованием фундус-камеры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409,60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слезно-носового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596,44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Кератопахиметрия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407,26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355,00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439,76</w:t>
            </w:r>
          </w:p>
        </w:tc>
      </w:tr>
      <w:tr w:rsidR="00373DAE" w:rsidRPr="00981EF2" w:rsidTr="00373DAE">
        <w:trPr>
          <w:trHeight w:val="7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 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водородного показателя (PH) в амниотической жидкости в цервикальной слизи (тест на подтекание околоплодных  вод)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919,04</w:t>
            </w:r>
          </w:p>
        </w:tc>
      </w:tr>
      <w:tr w:rsidR="00373DAE" w:rsidRPr="00981EF2" w:rsidTr="00373DAE">
        <w:trPr>
          <w:trHeight w:val="6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2319,04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доплерография плодового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доплерография маточных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допплерография фето-плацентарного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навигация для проведения малоинвазивной манипуляции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697,66</w:t>
            </w:r>
          </w:p>
        </w:tc>
      </w:tr>
      <w:tr w:rsidR="00373DAE" w:rsidRPr="00981EF2" w:rsidTr="00373DAE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шейки матки (УЗ-цервикометрия)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557,73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в III триместре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в III триместре многоплодной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при сроке беременности до тринадцати недель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16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1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15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бытовые (6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1028,97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(Пищевые аллергены (16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1599,31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пыльцевые (24 вида)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2059,10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(Эпидермальные аллергены (8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990,45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периметрия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532,28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иммобилизационной повязки при переломах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486,40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вывихах (подвывихах)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423,44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заболеваниях мышц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377,33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A16.03.021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внутреннего фиксирующего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433,25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Диафаноскопия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254,93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А11.30.005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свищевого 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709,52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Катетеризация 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799,79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стента из мочевыводящих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830,93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А15.01.002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859,84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А15.12.001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повреждении (ранении)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906,81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термических и химических ожогах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A11.01.017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гнойного очага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708,57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A16.30.069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Снятие послеоперационных швов (лигатур)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644,81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сосудистой мальформации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636,14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Ушивание открытой раны (без кожной пересадки)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884,04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желудка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1010,97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пищевода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931,27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 при оказании медицинской помощи по профилю "Медицинская реабилитация"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18438,40</w:t>
            </w:r>
          </w:p>
        </w:tc>
      </w:tr>
      <w:tr w:rsidR="00373DAE" w:rsidRPr="00981EF2" w:rsidTr="00373DAE">
        <w:trPr>
          <w:trHeight w:val="15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B01.031.001, B01.031.002, B01.031.003, B01.031.004, B04.031.002, B04.031.004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врача педиатра в центре здорового образа жизни у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484,16</w:t>
            </w:r>
          </w:p>
        </w:tc>
      </w:tr>
      <w:tr w:rsidR="00373DAE" w:rsidRPr="00981EF2" w:rsidTr="00867861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Медицинские услуги по проведению гемодиализа и перитонеального диализа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A18.05.002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Амбулаторный гемодиализ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5949,00</w:t>
            </w:r>
          </w:p>
        </w:tc>
      </w:tr>
      <w:tr w:rsidR="00373DAE" w:rsidRPr="00981EF2" w:rsidTr="00124419">
        <w:trPr>
          <w:trHeight w:val="2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A18.30.001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4699,71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А18.05.002.002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Гемодиализ интермиттирующий низкопоточный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5949,00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А18.05.002.001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Гемодиализ интермиттирующий высокопоточный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6246,45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Гемодиафильтрация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6424,92</w:t>
            </w:r>
          </w:p>
        </w:tc>
      </w:tr>
      <w:tr w:rsidR="00373DAE" w:rsidRPr="00981EF2" w:rsidTr="00124419">
        <w:trPr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А18.30.001.002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5827,64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А18.30.001.003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 при нарушении ультрафильтрации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5122,68</w:t>
            </w:r>
          </w:p>
        </w:tc>
      </w:tr>
    </w:tbl>
    <w:p w:rsidR="006906F8" w:rsidRPr="00981EF2" w:rsidRDefault="006906F8" w:rsidP="006906F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10055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C72C59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нормативов: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3250"/>
        <w:gridCol w:w="4961"/>
        <w:gridCol w:w="1134"/>
      </w:tblGrid>
      <w:tr w:rsidR="0025338E" w:rsidRPr="00981EF2" w:rsidTr="009C3B17">
        <w:trPr>
          <w:trHeight w:val="4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E258C1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25338E" w:rsidRPr="00981EF2" w:rsidTr="0025338E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</w:t>
            </w:r>
          </w:p>
        </w:tc>
      </w:tr>
      <w:tr w:rsidR="0025338E" w:rsidRPr="00981EF2" w:rsidTr="000E12AD">
        <w:trPr>
          <w:trHeight w:val="371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100274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A06.01.001, A06.03.002, A06.03.021.001, A06.03.036.001, A06.03.058, A06.03.058.001, A06.03.062, A06.03.067, A06.03.068, A06.03.069, A06.04.017, A06.04.020, A06.07.013, A06.08.007, A06.08.009, A06.09.005, A06.09.011, A06.10.009, A06.10.009.002, A06.11.004, A06.20.002, A06.21.003, A06.22.002, A06.23.004, A06.23.004.008, A06.25.003, A06.26.006, A06.28.009, A06.30.005, A06.30.005.001, A06.30.007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без применения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1 201,61</w:t>
            </w:r>
          </w:p>
        </w:tc>
      </w:tr>
      <w:tr w:rsidR="0025338E" w:rsidRPr="00981EF2" w:rsidTr="0054780B">
        <w:trPr>
          <w:trHeight w:val="255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A06.03.002.005, A06.03.002.006, A06.03.021.002, A06.03.021.003, A06.03.036.002, A06.03.036.003, A06.08.007.002, A06.08.007.004, A06.08.009.002, A06.08.009.003, A06.09.005.002, A06.09.005.003, A06.11.004.001, A06.20.002.004, A06.22.002.001, A06.23.004.007, A06.25.003.002, A06.26.006.001, A06.28.009.001, A06.30.005.002, A06.30.005.003, A06.30.007.002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(внутривенное болюсное усиление)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5 557,77</w:t>
            </w:r>
          </w:p>
        </w:tc>
      </w:tr>
      <w:tr w:rsidR="0025338E" w:rsidRPr="00981EF2" w:rsidTr="0054780B">
        <w:trPr>
          <w:trHeight w:val="55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A06.03.058.003, A06.23.004.006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(внутривенное усиление)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2 249,74</w:t>
            </w:r>
          </w:p>
        </w:tc>
      </w:tr>
      <w:tr w:rsidR="0025338E" w:rsidRPr="00981EF2" w:rsidTr="0054780B">
        <w:trPr>
          <w:trHeight w:val="6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A06.01.001.001, A06.10.009.001, A06.16.002, A06.17.007, A06.20.002.003, A06.21.003.003, A06.23.004.002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(прием внутрь)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1 665,45</w:t>
            </w:r>
          </w:p>
        </w:tc>
      </w:tr>
      <w:tr w:rsidR="0025338E" w:rsidRPr="00981EF2" w:rsidTr="000E12AD">
        <w:trPr>
          <w:trHeight w:val="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2 542,00</w:t>
            </w:r>
          </w:p>
        </w:tc>
      </w:tr>
      <w:tr w:rsidR="0025338E" w:rsidRPr="00981EF2" w:rsidTr="0054780B">
        <w:trPr>
          <w:trHeight w:val="2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Магнитно-резонансная томография томография</w:t>
            </w:r>
            <w:r w:rsidR="009E1B3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25338E" w:rsidRPr="00981EF2" w:rsidTr="000E12AD">
        <w:trPr>
          <w:trHeight w:val="48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A05.01.002, A05.02.002, A05.03.001, A05.03.002, A05.03.003, A05.03.003.001, A05.03.004, A05.04.001, A05.08.001, A05.08.002, A05.08.003, A05.08.004, A05.09.001, A05.10.009, A05.11.001, A05.15.001, A05.17.001, A05.18.001, A05.20.003, A05.21.001, A05.22.001, A05.22.002, A05.23.009, A05.23.009.002, A05.23.009.006, A05.23.009.010, A05.23.009.017, A05.26.008, A05.28.002, A05.28.003, A05.30.004, A05.30.005, A05.30.006, A05.30.007, A05.30.008, A05.30.010, A05.30.011, A05.30.011.002, A05.30.012, A05.30.012.002, A05.30.013, A05.30.015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Магнитно-резонансная томография без применения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1 528,09</w:t>
            </w:r>
          </w:p>
        </w:tc>
      </w:tr>
      <w:tr w:rsidR="0025338E" w:rsidRPr="00981EF2" w:rsidTr="0054780B">
        <w:trPr>
          <w:trHeight w:val="35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A05.01.002.001, A05.03.002.001, A05.03.004.001, A05.04.001.001, A05.10.009.001, A05.17.001.001, A05.18.001.001, A05.20.003.001, A05.21.001.001, A05.22.001.001, A05.22.002.001, A05.23.009.001, A05.23.009.007, A05.23.009.011, A05.23.009.015, A05.23.009.016, A26.008.001, A05.28.002.001, A05.28.003.001, A05.30.004.001, A05.30.005.001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A05.30.005.002, A05.30.006.001, A05.30.007.001,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A05.30.008.001, A05.30.010.001, A05.30.011.001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A05.30.012.001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Магнитно-резонансная томография с применением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6 622,64</w:t>
            </w:r>
          </w:p>
        </w:tc>
      </w:tr>
      <w:tr w:rsidR="0025338E" w:rsidRPr="00981EF2" w:rsidTr="0054780B">
        <w:trPr>
          <w:trHeight w:val="1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A05.12.007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Магнитно-резонансная ангиография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1 869,81</w:t>
            </w:r>
          </w:p>
        </w:tc>
      </w:tr>
      <w:tr w:rsidR="0025338E" w:rsidRPr="00981EF2" w:rsidTr="0025338E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3 575,00</w:t>
            </w:r>
          </w:p>
        </w:tc>
      </w:tr>
      <w:tr w:rsidR="0025338E" w:rsidRPr="00981EF2" w:rsidTr="0054780B">
        <w:trPr>
          <w:trHeight w:val="2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Ультразвуковые исследования сердечно-сосудистой системы</w:t>
            </w:r>
          </w:p>
        </w:tc>
      </w:tr>
      <w:tr w:rsidR="00DA23CB" w:rsidRPr="00981EF2" w:rsidTr="00DA23CB">
        <w:trPr>
          <w:trHeight w:val="2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 с доплеровским анализом или цветным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943,77</w:t>
            </w:r>
          </w:p>
        </w:tc>
      </w:tr>
      <w:tr w:rsidR="00DA23CB" w:rsidRPr="00981EF2" w:rsidTr="00DA23CB">
        <w:trPr>
          <w:trHeight w:val="27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средостения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A04.12.005, A04.12.015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Триплексное (дуплексное) сканирование магистральных сосудов (артерий, вен), в том числе при беременности и гинекологических заболеваниях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транскраниальное артерий и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A04.12.001.006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допплерография транскраниальная артерий методом мониторирования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Триплексное сканирование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артериального отдела с цветным допплеровским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1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артериального отдела со спектральным анализом в импульсном режиме режиме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венозного отдела с цветным допплеровским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венозного отдела со спектральным анализом в импульсном режиме режиме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А04.12.001, А04.12.001.001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Ультразвуковая допплерография артерий конечностей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А04.12.002, А04.12.002.001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допплерография сосудов (артерий и вен)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 чреспищеводная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841,13</w:t>
            </w:r>
          </w:p>
        </w:tc>
      </w:tr>
      <w:tr w:rsidR="00DA23CB" w:rsidRPr="00981EF2" w:rsidTr="00782AA0">
        <w:trPr>
          <w:trHeight w:val="131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492,10</w:t>
            </w:r>
          </w:p>
        </w:tc>
      </w:tr>
      <w:tr w:rsidR="00DA23CB" w:rsidRPr="00981EF2" w:rsidTr="00782AA0">
        <w:trPr>
          <w:trHeight w:val="1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Эндоскопические диагностические исследования</w:t>
            </w:r>
          </w:p>
        </w:tc>
      </w:tr>
      <w:tr w:rsidR="00DA23CB" w:rsidRPr="00981EF2" w:rsidTr="008E110B">
        <w:trPr>
          <w:trHeight w:val="2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669,44</w:t>
            </w:r>
          </w:p>
        </w:tc>
      </w:tr>
      <w:tr w:rsidR="00DA23CB" w:rsidRPr="00981EF2" w:rsidTr="008E110B">
        <w:trPr>
          <w:trHeight w:val="2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Колоноскопия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1 087,07</w:t>
            </w:r>
          </w:p>
        </w:tc>
      </w:tr>
      <w:tr w:rsidR="00DA23CB" w:rsidRPr="00981EF2" w:rsidTr="008E110B">
        <w:trPr>
          <w:trHeight w:val="27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A03.19.003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Сигмоскопия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1 179,64</w:t>
            </w:r>
          </w:p>
        </w:tc>
      </w:tr>
      <w:tr w:rsidR="00DA23CB" w:rsidRPr="00981EF2" w:rsidTr="008E110B">
        <w:trPr>
          <w:trHeight w:val="1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Гистероскопия</w:t>
            </w:r>
            <w:bookmarkStart w:id="3" w:name="_GoBack"/>
            <w:bookmarkEnd w:id="3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305,61</w:t>
            </w:r>
          </w:p>
        </w:tc>
      </w:tr>
      <w:tr w:rsidR="00DA23CB" w:rsidRPr="00981EF2" w:rsidTr="008E110B">
        <w:trPr>
          <w:trHeight w:val="16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A03.30.009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Капсульная эндоскопия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36 435,94</w:t>
            </w:r>
          </w:p>
        </w:tc>
      </w:tr>
      <w:tr w:rsidR="00DA23CB" w:rsidRPr="00981EF2" w:rsidTr="008E110B">
        <w:trPr>
          <w:trHeight w:val="2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Видеоларингоскопия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878,24</w:t>
            </w:r>
          </w:p>
        </w:tc>
      </w:tr>
      <w:tr w:rsidR="00DA23CB" w:rsidRPr="00981EF2" w:rsidTr="008E110B">
        <w:trPr>
          <w:trHeight w:val="1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Ларингоскопия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361,69</w:t>
            </w:r>
          </w:p>
        </w:tc>
      </w:tr>
      <w:tr w:rsidR="00DA23CB" w:rsidRPr="00981EF2" w:rsidTr="008E110B">
        <w:trPr>
          <w:trHeight w:val="1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300017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A03.09.001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Видеобронхоскопия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958,96</w:t>
            </w:r>
          </w:p>
        </w:tc>
      </w:tr>
      <w:tr w:rsidR="00DA23CB" w:rsidRPr="00981EF2" w:rsidTr="008E110B">
        <w:trPr>
          <w:trHeight w:val="2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Видеоэзофагогастродуоденоскопия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1 028,22</w:t>
            </w:r>
          </w:p>
        </w:tc>
      </w:tr>
      <w:tr w:rsidR="00DA23CB" w:rsidRPr="00981EF2" w:rsidTr="008E110B">
        <w:trPr>
          <w:trHeight w:val="1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A03.18.001.001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Видеоколоноскопия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1 669,68</w:t>
            </w:r>
          </w:p>
        </w:tc>
      </w:tr>
      <w:tr w:rsidR="00DA23CB" w:rsidRPr="00981EF2" w:rsidTr="008E110B">
        <w:trPr>
          <w:trHeight w:val="15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A03.19.002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Ректороманоскопия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579,30</w:t>
            </w:r>
          </w:p>
        </w:tc>
      </w:tr>
      <w:tr w:rsidR="00DA23CB" w:rsidRPr="00981EF2" w:rsidTr="008E110B">
        <w:trPr>
          <w:trHeight w:val="19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Вагиноскопия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1 132,99</w:t>
            </w:r>
          </w:p>
        </w:tc>
      </w:tr>
      <w:tr w:rsidR="00DA23CB" w:rsidRPr="00981EF2" w:rsidTr="008E110B">
        <w:trPr>
          <w:trHeight w:val="2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Цистоскопия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125,24</w:t>
            </w:r>
          </w:p>
        </w:tc>
      </w:tr>
      <w:tr w:rsidR="00DA23CB" w:rsidRPr="00981EF2" w:rsidTr="008E110B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Синусоскопия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242,64</w:t>
            </w:r>
          </w:p>
        </w:tc>
      </w:tr>
      <w:tr w:rsidR="00DA23CB" w:rsidRPr="00981EF2" w:rsidTr="0025338E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923,30</w:t>
            </w:r>
          </w:p>
        </w:tc>
      </w:tr>
      <w:tr w:rsidR="00DA23CB" w:rsidRPr="00981EF2" w:rsidTr="00782AA0">
        <w:trPr>
          <w:trHeight w:val="363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Молекулярно-генетические исследования с целью диагностики онкологических заболеваний и подбора противоопухолевой лекарственной терапии</w:t>
            </w:r>
          </w:p>
        </w:tc>
      </w:tr>
      <w:tr w:rsidR="00DA23CB" w:rsidRPr="00981EF2" w:rsidTr="008E110B">
        <w:trPr>
          <w:trHeight w:val="45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мутаций в гене KRAS в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биопсийном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4 076,28</w:t>
            </w:r>
          </w:p>
        </w:tc>
      </w:tr>
      <w:tr w:rsidR="00DA23CB" w:rsidRPr="00981EF2" w:rsidTr="008E110B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мутаций в гене NRAS в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биопсийном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4 076,28</w:t>
            </w:r>
          </w:p>
        </w:tc>
      </w:tr>
      <w:tr w:rsidR="00DA23CB" w:rsidRPr="00981EF2" w:rsidTr="008E110B">
        <w:trPr>
          <w:trHeight w:val="3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мутаций в гене BRAF в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биопсийном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4 154,85</w:t>
            </w:r>
          </w:p>
        </w:tc>
      </w:tr>
      <w:tr w:rsidR="00DA23CB" w:rsidRPr="00981EF2" w:rsidTr="008E110B">
        <w:trPr>
          <w:trHeight w:val="33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мутаций в гене BRCA1 в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биопсийном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2 894,50</w:t>
            </w:r>
          </w:p>
        </w:tc>
      </w:tr>
      <w:tr w:rsidR="00DA23CB" w:rsidRPr="00981EF2" w:rsidTr="008E110B">
        <w:trPr>
          <w:trHeight w:val="4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мутаций в гене BRCA2 в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биопсийном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2 894,50</w:t>
            </w:r>
          </w:p>
        </w:tc>
      </w:tr>
      <w:tr w:rsidR="00DA23CB" w:rsidRPr="00981EF2" w:rsidTr="008E110B">
        <w:trPr>
          <w:trHeight w:val="5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мутаций в гене EGFR в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биопсийном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6 313,32</w:t>
            </w:r>
          </w:p>
        </w:tc>
      </w:tr>
      <w:tr w:rsidR="00DA23CB" w:rsidRPr="00981EF2" w:rsidTr="008E110B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амплификации гена HER2 методом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флюоресцентной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гибридизации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situ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12 295,01</w:t>
            </w:r>
          </w:p>
        </w:tc>
      </w:tr>
      <w:tr w:rsidR="00DA23CB" w:rsidRPr="00981EF2" w:rsidTr="008E110B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гена ALK методом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флюоресцентной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гибридизации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situ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10 786,56</w:t>
            </w:r>
          </w:p>
        </w:tc>
      </w:tr>
      <w:tr w:rsidR="00DA23CB" w:rsidRPr="00981EF2" w:rsidTr="008E110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мутаций в гене BRCA1 методом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секвенирования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нового поколения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21 502,00</w:t>
            </w:r>
          </w:p>
        </w:tc>
      </w:tr>
      <w:tr w:rsidR="00DA23CB" w:rsidRPr="00981EF2" w:rsidTr="008E110B">
        <w:trPr>
          <w:trHeight w:val="4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мутаций в гене BRCA2  методом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секвенирования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нового поколения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21 502,00</w:t>
            </w:r>
          </w:p>
        </w:tc>
      </w:tr>
      <w:tr w:rsidR="00DA23CB" w:rsidRPr="00981EF2" w:rsidTr="008E110B">
        <w:trPr>
          <w:trHeight w:val="3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Молекулярно-генетическое исследование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микросателлитной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нестабильности MSI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5 519,40</w:t>
            </w:r>
          </w:p>
        </w:tc>
      </w:tr>
      <w:tr w:rsidR="00DA23CB" w:rsidRPr="00981EF2" w:rsidTr="008E110B">
        <w:trPr>
          <w:trHeight w:val="4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амплификации гена ERBB2 (HER2/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Neu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) методом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флюоресцентной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гибридизации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situ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9 593,20</w:t>
            </w:r>
          </w:p>
        </w:tc>
      </w:tr>
      <w:tr w:rsidR="00DA23CB" w:rsidRPr="00981EF2" w:rsidTr="0025338E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8 174,20</w:t>
            </w:r>
          </w:p>
        </w:tc>
      </w:tr>
      <w:tr w:rsidR="00DA23CB" w:rsidRPr="00981EF2" w:rsidTr="00782AA0">
        <w:trPr>
          <w:trHeight w:val="463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Патологоанатомические исследования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биопсийного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</w:tr>
      <w:tr w:rsidR="00DA23CB" w:rsidRPr="00981EF2" w:rsidTr="0025338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А08.30.006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Просмотр гистологического препарата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709,59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биопсийного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(операционного) материала первой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772,07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биопсийного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(операционного) материала второй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1 353,12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биопсийного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(операционного) материала третей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1 724,36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биопсийного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(операционного) материала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четвервой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3 133,96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биопсийного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(операционного) материала пятой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4 441,06</w:t>
            </w:r>
          </w:p>
        </w:tc>
      </w:tr>
      <w:tr w:rsidR="00DA23CB" w:rsidRPr="00981EF2" w:rsidTr="0025338E">
        <w:trPr>
          <w:trHeight w:val="37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2 021,30</w:t>
            </w:r>
          </w:p>
        </w:tc>
      </w:tr>
      <w:tr w:rsidR="00DA23CB" w:rsidRPr="00981EF2" w:rsidTr="0025338E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Тестирование на COVID-19</w:t>
            </w:r>
          </w:p>
        </w:tc>
      </w:tr>
      <w:tr w:rsidR="00DA23CB" w:rsidRPr="00981EF2" w:rsidTr="000E12AD">
        <w:trPr>
          <w:trHeight w:val="9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EE47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А26.08.027.001, А26.08.046.001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РНК вируса SARS –cov-2 (COVID-19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в мазках из носоглотки и (или) ротоглотки методом ПЦР (со стоимостью расходных материалов, необходимых для тестирования)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599,67</w:t>
            </w:r>
          </w:p>
        </w:tc>
      </w:tr>
      <w:tr w:rsidR="00DA23CB" w:rsidRPr="00981EF2" w:rsidTr="000E12AD">
        <w:trPr>
          <w:trHeight w:val="8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100402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E479E" w:rsidRPr="00981EF2">
              <w:rPr>
                <w:rFonts w:ascii="Times New Roman" w:eastAsia="Times New Roman" w:hAnsi="Times New Roman" w:cs="Times New Roman"/>
                <w:color w:val="000000"/>
              </w:rPr>
              <w:t>A26.08.027.001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РНК вируса SARS –cov-2 (COVID-19) в мазках из носоглотки и (или) ротоглотки методом петлевой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изотермальной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амплификации "Изотерм SARS-CoV-2 РНК-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скрин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" (экспресс-тест)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734,29</w:t>
            </w:r>
          </w:p>
        </w:tc>
      </w:tr>
      <w:tr w:rsidR="00DA23CB" w:rsidRPr="00981EF2" w:rsidTr="0025338E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600,50</w:t>
            </w:r>
          </w:p>
        </w:tc>
      </w:tr>
    </w:tbl>
    <w:p w:rsidR="00417FDD" w:rsidRPr="00981EF2" w:rsidRDefault="00417FDD" w:rsidP="00417FDD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*при проведении анестезиологического пособия тяжелобольным детям до 3х лет и </w:t>
      </w:r>
      <w:proofErr w:type="spellStart"/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диагностически</w:t>
      </w:r>
      <w:proofErr w:type="spellEnd"/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сложным детям применяются следующие поправочные коэффициенты:</w:t>
      </w:r>
    </w:p>
    <w:p w:rsidR="00417FDD" w:rsidRPr="00981EF2" w:rsidRDefault="00417FDD" w:rsidP="00417FD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проведении магнитно-резонансной томографии без применения контрастных веществ - 1,75;</w:t>
      </w:r>
    </w:p>
    <w:p w:rsidR="00417FDD" w:rsidRPr="00981EF2" w:rsidRDefault="00417FDD" w:rsidP="00417FDD">
      <w:pPr>
        <w:pBdr>
          <w:top w:val="nil"/>
          <w:left w:val="nil"/>
          <w:bottom w:val="nil"/>
          <w:right w:val="nil"/>
          <w:between w:val="nil"/>
        </w:pBdr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проведении магнитно-резонансной томографии с применением контрастных веществ – 1,17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E7E46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медицинские услуги по проведению диспансеризации определенных гру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ослого населения: 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39"/>
        <w:gridCol w:w="1560"/>
        <w:gridCol w:w="283"/>
        <w:gridCol w:w="6095"/>
        <w:gridCol w:w="1134"/>
      </w:tblGrid>
      <w:tr w:rsidR="003663CB" w:rsidRPr="00981EF2" w:rsidTr="00E258C1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E258C1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Мужчины 1 этап диспансеризации 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(21 год, 27 лет, 33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1238,19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(18 лет, 24 года, 30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1318,26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1365,92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(79 лет, 81 год, 85 лет, 87 лет, 91 год, 93 года, 97 лет, 99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1375,21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1445,99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(41 год, 43 года, 47 лет, 49 лет, 53 года, 59 лет, 61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1447,31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(76 лет, 78 лет, 82 года, 84 года, 88 лет, 90 лет, 94 года, 96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1455,28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(77 лет, 83 лет, 89 лет, 95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1513,56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(51 год, 57 лет, 63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1585,63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(80 лет, 86 лет, 92  года, 98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1503,63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(67 лет, 69 лет, 73 года, 75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2159,98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2199,39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(66 лет, 70 лет, 72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2240,05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(40 лет, 44 года, 46 лет, 52 года, 56 лет, 58 лет, 62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2312,14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(65 лет, 71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2298,33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(68 лет, 74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2378,40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(42 года, 48 лет, 54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2450,48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2933,11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(50 лет, 64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3064,25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3202,59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A01.30.026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Опрос (анкетирование)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A02.07.004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A02.12.002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глюкозы в крови натощак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относительного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абсолютного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A06.09.006, A06.09.006.001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Электрокардиография в покое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A02.26.015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внутриглазного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171459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Краткое индивидуальное профилактическое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A09.05.130, A09.05.130.001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простат-специфического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антигена (ПСА)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16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Мужчины 2 этап диспансеризации</w:t>
            </w:r>
          </w:p>
        </w:tc>
      </w:tr>
      <w:tr w:rsidR="003663CB" w:rsidRPr="00981EF2" w:rsidTr="00981EF2">
        <w:trPr>
          <w:trHeight w:val="17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404,86</w:t>
            </w:r>
          </w:p>
        </w:tc>
      </w:tr>
      <w:tr w:rsidR="003663CB" w:rsidRPr="00981EF2" w:rsidTr="00981EF2">
        <w:trPr>
          <w:trHeight w:val="19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гиперхолестеринемия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мозгового кровообращения для граждан в возрасте от 65 до 90 лет, не находящихся по этому поводу под диспансерным 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293,89</w:t>
            </w:r>
          </w:p>
        </w:tc>
      </w:tr>
      <w:tr w:rsidR="003663CB" w:rsidRPr="00981EF2" w:rsidTr="00981EF2">
        <w:trPr>
          <w:trHeight w:val="62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B04.057.002, B04.053.002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Осмотр (консультацию) врачом-хирургом или врачом-урологом (для мужчин в возрасте 45, 50, 55, 60 и 64 лет при повышении уровня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простат-специфического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антигена в крови более 4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нг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/мл);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328,88</w:t>
            </w:r>
          </w:p>
        </w:tc>
      </w:tr>
      <w:tr w:rsidR="003663CB" w:rsidRPr="00981EF2" w:rsidTr="00981EF2">
        <w:trPr>
          <w:trHeight w:val="25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B04.057.002, B04.018.002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врачом-хирургом или врачом-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колопроктологом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, включая проведение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ректороманоскопии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 семейному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аденоматозу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363,57</w:t>
            </w:r>
          </w:p>
        </w:tc>
      </w:tr>
      <w:tr w:rsidR="003663CB" w:rsidRPr="00981EF2" w:rsidTr="00981EF2">
        <w:trPr>
          <w:trHeight w:val="55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Колоноскопию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колопроктолога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409,10</w:t>
            </w:r>
          </w:p>
        </w:tc>
      </w:tr>
      <w:tr w:rsidR="003663CB" w:rsidRPr="00981EF2" w:rsidTr="00981EF2">
        <w:trPr>
          <w:trHeight w:val="583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171510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367,17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A06.09.007, A06.09.007.002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319,04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Рентгенокомпьютерная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томография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1 118,55</w:t>
            </w:r>
          </w:p>
        </w:tc>
      </w:tr>
      <w:tr w:rsidR="003663CB" w:rsidRPr="00981EF2" w:rsidTr="00981EF2">
        <w:trPr>
          <w:trHeight w:val="64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71,99</w:t>
            </w:r>
          </w:p>
        </w:tc>
      </w:tr>
      <w:tr w:rsidR="003663CB" w:rsidRPr="00981EF2" w:rsidTr="00981EF2">
        <w:trPr>
          <w:trHeight w:val="65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оториноларингологом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283,34</w:t>
            </w:r>
          </w:p>
        </w:tc>
      </w:tr>
      <w:tr w:rsidR="003663CB" w:rsidRPr="00981EF2" w:rsidTr="00981EF2">
        <w:trPr>
          <w:trHeight w:val="11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B04.029.002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242,88</w:t>
            </w:r>
          </w:p>
        </w:tc>
      </w:tr>
      <w:tr w:rsidR="003663CB" w:rsidRPr="00981EF2" w:rsidTr="00981EF2">
        <w:trPr>
          <w:trHeight w:val="43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B04.070.005, 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                                                                                                                            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                                                                                               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                                                                                                                                                             в) для всех граждан в возрасте 65 лет и старше в целях коррекции выявленных факторов риска и (или) профилактики старческой астении;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гиперхолестеринемии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с уровнем общего холестерина 8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ммоль</w:t>
            </w:r>
            <w:proofErr w:type="spell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981EF2" w:rsidTr="00981EF2">
        <w:trPr>
          <w:trHeight w:val="292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B01.047.002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981EF2" w:rsidTr="00981EF2">
        <w:trPr>
          <w:trHeight w:val="148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B04.008.002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</w:rPr>
              <w:t>Осмотр (консультация) врачом-</w:t>
            </w:r>
            <w:proofErr w:type="spellStart"/>
            <w:r w:rsidRPr="00981EF2">
              <w:rPr>
                <w:rFonts w:ascii="Times New Roman" w:eastAsia="Times New Roman" w:hAnsi="Times New Roman" w:cs="Times New Roman"/>
              </w:rPr>
              <w:t>дерматовенерологом</w:t>
            </w:r>
            <w:proofErr w:type="spellEnd"/>
            <w:r w:rsidRPr="00981EF2">
              <w:rPr>
                <w:rFonts w:ascii="Times New Roman" w:eastAsia="Times New Roman" w:hAnsi="Times New Roman" w:cs="Times New Roman"/>
              </w:rPr>
              <w:t xml:space="preserve">, включая проведение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</w:rPr>
              <w:t>дерматоскопии</w:t>
            </w:r>
            <w:proofErr w:type="spellEnd"/>
            <w:r w:rsidRPr="00981EF2">
              <w:rPr>
                <w:rFonts w:ascii="Times New Roman" w:eastAsia="Times New Roman" w:hAnsi="Times New Roman" w:cs="Times New Roman"/>
              </w:rPr>
      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168,86</w:t>
            </w:r>
          </w:p>
        </w:tc>
      </w:tr>
      <w:tr w:rsidR="003663CB" w:rsidRPr="00981EF2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A09.05.083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 xml:space="preserve">Проведение исследования уровня </w:t>
            </w:r>
            <w:proofErr w:type="spellStart"/>
            <w:r w:rsidRPr="00981EF2">
              <w:rPr>
                <w:rFonts w:ascii="Times New Roman" w:eastAsia="Times New Roman" w:hAnsi="Times New Roman" w:cs="Times New Roman"/>
              </w:rPr>
              <w:t>гликированного</w:t>
            </w:r>
            <w:proofErr w:type="spellEnd"/>
            <w:r w:rsidRPr="00981EF2">
              <w:rPr>
                <w:rFonts w:ascii="Times New Roman" w:eastAsia="Times New Roman" w:hAnsi="Times New Roman" w:cs="Times New Roman"/>
              </w:rPr>
      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394,22</w:t>
            </w:r>
          </w:p>
        </w:tc>
      </w:tr>
      <w:tr w:rsidR="003663CB" w:rsidRPr="00F0578B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Женщины 1 этап диспансеризации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(79 лет, 81 год, 85 лет, 87 лет, 91 год, 93 года, 97 лет,99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1982,81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(21 год, 27 лет, 33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2037,22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(41 год, 43 года, 47 лет, 49 лет, 53 года, 55 лет, 59 лет, 61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2054,91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(76 лет,78 лет, 82 года, 84 года, 88 лет, 90 лет, 94 года, 96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2062,88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(18 лет, 24 года, 30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2117,28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(77 лет, 83 года, 89 лет, 95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2121,16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2164,94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(80 лет, 86 лет, 92 года, 98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2201,23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2245,00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(51 год, 57 лет, 63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2384,66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(67 лет, 69 лет, 73 лет, 75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2767,59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(65 лет, 71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2905,93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2980,05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(66 лет, 70 лет, 72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3154,74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(40 лет, 44 года, 46 лет, 50 лет, 52 года, 56 лет, 58 лет, 62 года, 64 года)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3226,82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(68 лет, 74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3293,08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1 этап диспансеризации взрослого населения (42 года, 48 лет, 54 года, 60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3556,59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A01.30.026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Опрос (анкетирование)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A02.07.004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A02.12.002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глюкозы в крови натощак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относительного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абсолютного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A06.09.006, A06.09.006.001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в покое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A02.26.015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внутриглазного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Краткое индивидуальное профилактическое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B03.016.002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A06.20.004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Маммография обеих молочных желез в двух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B04.001.002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фельдшером (акушеркой) или врачом акушером-гинекологом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88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A08.20.017.001, A08.20.017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18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Женщины 2 этап диспансеризации</w:t>
            </w:r>
          </w:p>
        </w:tc>
      </w:tr>
      <w:tr w:rsidR="003663CB" w:rsidRPr="00F0578B" w:rsidTr="00981EF2">
        <w:trPr>
          <w:trHeight w:val="17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404,86</w:t>
            </w:r>
          </w:p>
        </w:tc>
      </w:tr>
      <w:tr w:rsidR="003663CB" w:rsidRPr="00402224" w:rsidTr="00981EF2">
        <w:trPr>
          <w:trHeight w:val="197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гиперхолестеринемия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мозгового кровообращения для граждан в возрасте от 65 до 90 лет, не находящихся по этому поводу под диспансерным 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293,89</w:t>
            </w:r>
          </w:p>
        </w:tc>
      </w:tr>
      <w:tr w:rsidR="003663CB" w:rsidRPr="00402224" w:rsidTr="00981EF2">
        <w:trPr>
          <w:trHeight w:val="25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B04.057.002, B04.018.002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врачом-хирургом или врачом-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колопроктологом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, включая проведение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ректороманоскопии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по семейному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аденоматозу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363,57</w:t>
            </w:r>
          </w:p>
        </w:tc>
      </w:tr>
      <w:tr w:rsidR="003663CB" w:rsidRPr="00402224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A03.18.001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Колоноскопию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колопроктолога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409,10</w:t>
            </w:r>
          </w:p>
        </w:tc>
      </w:tr>
      <w:tr w:rsidR="003663CB" w:rsidRPr="00402224" w:rsidTr="00981EF2">
        <w:trPr>
          <w:trHeight w:val="6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172510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367,17</w:t>
            </w:r>
          </w:p>
        </w:tc>
      </w:tr>
      <w:tr w:rsidR="003663CB" w:rsidRPr="00402224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A06.09.007, A06.09.007.002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319,04</w:t>
            </w:r>
          </w:p>
        </w:tc>
      </w:tr>
      <w:tr w:rsidR="003663CB" w:rsidRPr="00402224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Рентгенокомпьютерная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томография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1 118,55</w:t>
            </w:r>
          </w:p>
        </w:tc>
      </w:tr>
      <w:tr w:rsidR="003663CB" w:rsidRPr="00402224" w:rsidTr="00981EF2">
        <w:trPr>
          <w:trHeight w:val="5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71,99</w:t>
            </w:r>
          </w:p>
        </w:tc>
      </w:tr>
      <w:tr w:rsidR="003663CB" w:rsidRPr="00402224" w:rsidTr="00981EF2">
        <w:trPr>
          <w:trHeight w:val="11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B04.001.002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448,16</w:t>
            </w:r>
          </w:p>
        </w:tc>
      </w:tr>
      <w:tr w:rsidR="003663CB" w:rsidRPr="00402224" w:rsidTr="00981EF2">
        <w:trPr>
          <w:trHeight w:val="64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оториноларингологом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283,34</w:t>
            </w:r>
          </w:p>
        </w:tc>
      </w:tr>
      <w:tr w:rsidR="003663CB" w:rsidRPr="00402224" w:rsidTr="00981EF2">
        <w:trPr>
          <w:trHeight w:val="10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B04.029.002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242,88</w:t>
            </w:r>
          </w:p>
        </w:tc>
      </w:tr>
      <w:tr w:rsidR="003663CB" w:rsidRPr="00402224" w:rsidTr="00981EF2">
        <w:trPr>
          <w:trHeight w:val="438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B04.070.005, 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                                                                                                                            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                                                                                               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                                                                                                                                                             в) для всех граждан в возрасте 65 лет и старше в целях коррекции выявленных факторов риска и (или) профилактики старческой астении;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гиперхолестеринемии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с уровнем общего холестерина 8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ммоль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402224" w:rsidTr="00981EF2">
        <w:trPr>
          <w:trHeight w:val="29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B01.047.002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402224" w:rsidTr="00981EF2">
        <w:trPr>
          <w:trHeight w:val="152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B04.008.002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Осмотр (консультация) врачом-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дерматовенерологом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, включая проведение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дерматоскопии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168,86</w:t>
            </w:r>
          </w:p>
        </w:tc>
      </w:tr>
      <w:tr w:rsidR="003663CB" w:rsidRPr="00402224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A09.05.083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Проведение исследования уровня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гликированного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394,22</w:t>
            </w:r>
          </w:p>
        </w:tc>
      </w:tr>
    </w:tbl>
    <w:p w:rsidR="00B07B96" w:rsidRPr="00402224" w:rsidRDefault="00B07B96" w:rsidP="00B07B9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B07B96" w:rsidRPr="00402224" w:rsidRDefault="00B07B96" w:rsidP="00B07B9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B07B96" w:rsidRPr="00402224" w:rsidRDefault="00B07B9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193" w:rsidRPr="00402224" w:rsidRDefault="006831E1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3.1.6.3.4. Тарифы на медицинские услуги по проведению </w:t>
      </w:r>
      <w:r w:rsidR="00C45BB8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углубленной </w:t>
      </w:r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диспансеризации определенных гру</w:t>
      </w:r>
      <w:proofErr w:type="gramStart"/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ослого населения</w:t>
      </w:r>
      <w:r w:rsidR="00FB0193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переболевшим новой </w:t>
      </w:r>
      <w:proofErr w:type="spellStart"/>
      <w:r w:rsidR="00FB0193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FB0193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 (COVID-19):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6378"/>
        <w:gridCol w:w="1134"/>
      </w:tblGrid>
      <w:tr w:rsidR="00C63EFE" w:rsidRPr="00402224" w:rsidTr="008E734A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8E734A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ED0BFC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1017,50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Измерение насыщения крови кислородом (сатурация) в покое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спирометрии или спирографии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B03.016.003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175004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B03.016.004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Биохимический анализ крови (включая исследования уровня холестерина, уровня липопротеинов низкой плотности,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С-реактивного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белка, определение активности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аланинаминотрансферазы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в крови, определение активности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аспарататаминотрансферазы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в крови, определение активности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лактатдегидрогеназы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в крови, исследование уровня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креатинина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в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A09.05.051.001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Определение концентрации Д-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димера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в крови у граждан, перенесших среднюю степень тяжести и выше новой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инфекции (COVID-19)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A06.09.007.001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рентгенографии органов грудной клетки (если не выполнялась ранее в течение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(участковым терапевтом, врачом общей практики)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A04.10.002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1367,19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1065,00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A04.12.006.002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вен нижних конечностей (при наличии показаний по результатам определения концентрации Д-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димера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в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1139,30</w:t>
            </w:r>
          </w:p>
        </w:tc>
      </w:tr>
    </w:tbl>
    <w:p w:rsidR="00E7176D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402224" w:rsidRDefault="006831E1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.3.5. 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ситуации:</w:t>
      </w:r>
    </w:p>
    <w:tbl>
      <w:tblPr>
        <w:tblStyle w:val="afff4"/>
        <w:tblW w:w="10221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07"/>
        <w:gridCol w:w="6520"/>
        <w:gridCol w:w="1134"/>
      </w:tblGrid>
      <w:tr w:rsidR="00EB40B5" w:rsidRPr="00402224" w:rsidTr="003666E0">
        <w:trPr>
          <w:trHeight w:val="600"/>
        </w:trPr>
        <w:tc>
          <w:tcPr>
            <w:tcW w:w="960" w:type="dxa"/>
            <w:vAlign w:val="center"/>
          </w:tcPr>
          <w:p w:rsidR="00EB40B5" w:rsidRPr="00402224" w:rsidRDefault="008E734A" w:rsidP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607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520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EB40B5" w:rsidRPr="00402224" w:rsidTr="003666E0">
        <w:trPr>
          <w:trHeight w:val="410"/>
        </w:trPr>
        <w:tc>
          <w:tcPr>
            <w:tcW w:w="960" w:type="dxa"/>
          </w:tcPr>
          <w:p w:rsidR="00EB40B5" w:rsidRPr="00402224" w:rsidRDefault="00EB40B5" w:rsidP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110700</w:t>
            </w:r>
          </w:p>
        </w:tc>
        <w:tc>
          <w:tcPr>
            <w:tcW w:w="1607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Диспансеризация пребывающих в стационарных учреждениях детей-сирот и детей, находящихся в трудной жизненной ситуации в возрасте от 0 до 17 лет.</w:t>
            </w:r>
          </w:p>
        </w:tc>
        <w:tc>
          <w:tcPr>
            <w:tcW w:w="1134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3906,00</w:t>
            </w:r>
          </w:p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.3.6. Тарифы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семью:</w:t>
      </w:r>
    </w:p>
    <w:tbl>
      <w:tblPr>
        <w:tblStyle w:val="afff5"/>
        <w:tblW w:w="10221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07"/>
        <w:gridCol w:w="6520"/>
        <w:gridCol w:w="1134"/>
      </w:tblGrid>
      <w:tr w:rsidR="00B13660" w:rsidRPr="00402224" w:rsidTr="00B13660">
        <w:trPr>
          <w:trHeight w:val="600"/>
        </w:trPr>
        <w:tc>
          <w:tcPr>
            <w:tcW w:w="960" w:type="dxa"/>
            <w:vAlign w:val="center"/>
          </w:tcPr>
          <w:p w:rsidR="00B13660" w:rsidRPr="00402224" w:rsidRDefault="008E734A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607" w:type="dxa"/>
            <w:vAlign w:val="center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520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B13660" w:rsidRPr="00402224" w:rsidTr="00B13660">
        <w:trPr>
          <w:trHeight w:val="742"/>
        </w:trPr>
        <w:tc>
          <w:tcPr>
            <w:tcW w:w="960" w:type="dxa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110720</w:t>
            </w:r>
          </w:p>
        </w:tc>
        <w:tc>
          <w:tcPr>
            <w:tcW w:w="1607" w:type="dxa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Диспансеризация  детей-сирот и детей, оставшихся без попечения родителей, в том числе усыновленных (удочеренных), принятых под опеку (попечительство), в  приемную или  патронатную семью от 0 до 17 лет</w:t>
            </w:r>
          </w:p>
        </w:tc>
        <w:tc>
          <w:tcPr>
            <w:tcW w:w="1134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3906,00</w:t>
            </w:r>
          </w:p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.3.7. Тарифы на медицинские услуги по проведению профилактических медицинских осмотров несовершеннолетним: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57"/>
        <w:gridCol w:w="5922"/>
        <w:gridCol w:w="1134"/>
      </w:tblGrid>
      <w:tr w:rsidR="002A0F18" w:rsidRPr="00402224" w:rsidTr="008E734A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8E734A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2A0F18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</w:tr>
      <w:tr w:rsidR="002A0F18" w:rsidRPr="00402224" w:rsidTr="008E734A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профилактического медицинского осмотра новорожденным мальчикам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884,63</w:t>
            </w:r>
          </w:p>
        </w:tc>
      </w:tr>
      <w:tr w:rsidR="002A0F18" w:rsidRPr="00402224" w:rsidTr="008E734A">
        <w:trPr>
          <w:trHeight w:val="3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5252,36</w:t>
            </w:r>
          </w:p>
        </w:tc>
      </w:tr>
      <w:tr w:rsidR="002A0F18" w:rsidRPr="00402224" w:rsidTr="008E734A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2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977,35</w:t>
            </w:r>
          </w:p>
        </w:tc>
      </w:tr>
      <w:tr w:rsidR="002A0F18" w:rsidRPr="00402224" w:rsidTr="008E734A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3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4; 5; 6; 7; 8; 9; 10; 11 месяцев; 1 год 3 мес.; 1 год 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798,55</w:t>
            </w:r>
          </w:p>
        </w:tc>
      </w:tr>
      <w:tr w:rsidR="002A0F18" w:rsidRPr="00402224" w:rsidTr="008E734A">
        <w:trPr>
          <w:trHeight w:val="4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3721,74</w:t>
            </w:r>
          </w:p>
        </w:tc>
      </w:tr>
      <w:tr w:rsidR="002A0F18" w:rsidRPr="00402224" w:rsidTr="008E734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2081,27</w:t>
            </w:r>
          </w:p>
        </w:tc>
      </w:tr>
      <w:tr w:rsidR="002A0F18" w:rsidRPr="00402224" w:rsidTr="008E734A">
        <w:trPr>
          <w:trHeight w:val="5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3923,36</w:t>
            </w:r>
          </w:p>
        </w:tc>
      </w:tr>
      <w:tr w:rsidR="002A0F18" w:rsidRPr="00402224" w:rsidTr="008E734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4 года; 5 лет; 8 лет; 9 лет; 11 лет;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1042,96</w:t>
            </w:r>
          </w:p>
        </w:tc>
      </w:tr>
      <w:tr w:rsidR="002A0F18" w:rsidRPr="00402224" w:rsidTr="008E734A">
        <w:trPr>
          <w:trHeight w:val="5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7078,39</w:t>
            </w:r>
          </w:p>
        </w:tc>
      </w:tr>
      <w:tr w:rsidR="002A0F18" w:rsidRPr="00402224" w:rsidTr="008E734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2738,70</w:t>
            </w:r>
          </w:p>
        </w:tc>
      </w:tr>
      <w:tr w:rsidR="002A0F18" w:rsidRPr="00402224" w:rsidTr="008E734A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3958,79</w:t>
            </w:r>
          </w:p>
        </w:tc>
      </w:tr>
      <w:tr w:rsidR="002A0F18" w:rsidRPr="00402224" w:rsidTr="008E734A">
        <w:trPr>
          <w:trHeight w:val="4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1468,67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2673,59</w:t>
            </w:r>
          </w:p>
        </w:tc>
      </w:tr>
      <w:tr w:rsidR="002A0F18" w:rsidRPr="00402224" w:rsidTr="008E734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7807,29</w:t>
            </w:r>
          </w:p>
        </w:tc>
      </w:tr>
      <w:tr w:rsidR="002A0F18" w:rsidRPr="00402224" w:rsidTr="008E734A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6643,36</w:t>
            </w:r>
          </w:p>
        </w:tc>
      </w:tr>
      <w:tr w:rsidR="002A0F18" w:rsidRPr="00402224" w:rsidTr="008E734A">
        <w:trPr>
          <w:trHeight w:val="5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6686,15</w:t>
            </w:r>
          </w:p>
        </w:tc>
      </w:tr>
      <w:tr w:rsidR="002A0F18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</w:tr>
      <w:tr w:rsidR="002A0F18" w:rsidRPr="00402224" w:rsidTr="008E734A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новорожденным девочкам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884,63</w:t>
            </w:r>
          </w:p>
        </w:tc>
      </w:tr>
      <w:tr w:rsidR="002A0F18" w:rsidRPr="00402224" w:rsidTr="008E734A">
        <w:trPr>
          <w:trHeight w:val="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5252,36</w:t>
            </w:r>
          </w:p>
        </w:tc>
      </w:tr>
      <w:tr w:rsidR="002A0F18" w:rsidRPr="00402224" w:rsidTr="008E734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2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977,35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3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</w:tr>
      <w:tr w:rsidR="002A0F18" w:rsidRPr="00402224" w:rsidTr="008E734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4; 5; 6; 7; 8; 9; 10; 11 месяцев; 1 год 3 мес.; 1 год 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798,55</w:t>
            </w:r>
          </w:p>
        </w:tc>
      </w:tr>
      <w:tr w:rsidR="002A0F18" w:rsidRPr="00402224" w:rsidTr="008E734A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3721,74</w:t>
            </w:r>
          </w:p>
        </w:tc>
      </w:tr>
      <w:tr w:rsidR="002A0F18" w:rsidRPr="00402224" w:rsidTr="008E734A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2081,27</w:t>
            </w:r>
          </w:p>
        </w:tc>
      </w:tr>
      <w:tr w:rsidR="002A0F18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4107,17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4 года; 5 лет; 8 лет; 9 лет; 11 лет;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1042,96</w:t>
            </w:r>
          </w:p>
        </w:tc>
      </w:tr>
      <w:tr w:rsidR="002A0F18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111328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7262,19</w:t>
            </w:r>
          </w:p>
        </w:tc>
      </w:tr>
      <w:tr w:rsidR="002A0F18" w:rsidRPr="00402224" w:rsidTr="008E734A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2738,70</w:t>
            </w:r>
          </w:p>
        </w:tc>
      </w:tr>
      <w:tr w:rsidR="002A0F18" w:rsidRPr="00402224" w:rsidTr="008E734A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3958,79</w:t>
            </w:r>
          </w:p>
        </w:tc>
      </w:tr>
      <w:tr w:rsidR="002A0F18" w:rsidRPr="00402224" w:rsidTr="008E734A">
        <w:trPr>
          <w:trHeight w:val="3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1438,67</w:t>
            </w:r>
          </w:p>
        </w:tc>
      </w:tr>
      <w:tr w:rsidR="002A0F18" w:rsidRPr="00402224" w:rsidTr="008E734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2857,40</w:t>
            </w:r>
          </w:p>
        </w:tc>
      </w:tr>
      <w:tr w:rsidR="002A0F18" w:rsidRPr="00402224" w:rsidTr="008E734A">
        <w:trPr>
          <w:trHeight w:val="4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7991,09</w:t>
            </w:r>
          </w:p>
        </w:tc>
      </w:tr>
      <w:tr w:rsidR="002A0F18" w:rsidRPr="00402224" w:rsidTr="008E734A">
        <w:trPr>
          <w:trHeight w:val="3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6827,16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6869,96</w:t>
            </w: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.3.8. Тарифы на  медицинские услуги по проведению профилактических медицинских осмотров: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57"/>
        <w:gridCol w:w="5922"/>
        <w:gridCol w:w="1134"/>
      </w:tblGrid>
      <w:tr w:rsidR="006003D9" w:rsidRPr="00402224" w:rsidTr="008E734A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8E734A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6003D9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Мужчины </w:t>
            </w:r>
          </w:p>
        </w:tc>
      </w:tr>
      <w:tr w:rsidR="006003D9" w:rsidRPr="00402224" w:rsidTr="008E734A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19 лет,21 год,23 года,25 лет,27 лет,29 лет,31 год,33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1119,76</w:t>
            </w:r>
          </w:p>
        </w:tc>
      </w:tr>
      <w:tr w:rsidR="006003D9" w:rsidRPr="00402224" w:rsidTr="008E734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18 лет,20 лет,22 года,24 года,26 лет,28 лет,30 лет,32 года,34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1201,30</w:t>
            </w:r>
          </w:p>
        </w:tc>
      </w:tr>
      <w:tr w:rsidR="006003D9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35 лет,37 лет,39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1249,81</w:t>
            </w:r>
          </w:p>
        </w:tc>
      </w:tr>
      <w:tr w:rsidR="006003D9" w:rsidRPr="00402224" w:rsidTr="008E734A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36 лет, 38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1331,32</w:t>
            </w:r>
          </w:p>
        </w:tc>
      </w:tr>
      <w:tr w:rsidR="006003D9" w:rsidRPr="00402224" w:rsidTr="008E734A">
        <w:trPr>
          <w:trHeight w:val="5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41 год,43 года,45 лет,47 лет,49 лет,51 год,53 года,55 лет,57 лет,59 лет,61 год,63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1371,13</w:t>
            </w:r>
          </w:p>
        </w:tc>
      </w:tr>
      <w:tr w:rsidR="006003D9" w:rsidRPr="00402224" w:rsidTr="008E734A">
        <w:trPr>
          <w:trHeight w:val="6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40 лет,42 года,44 года,46 лет,48 лет,50 лет,52 года,54 года,56 лет,58 лет,60 лет,62 года,64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1452,64</w:t>
            </w:r>
          </w:p>
        </w:tc>
      </w:tr>
      <w:tr w:rsidR="006003D9" w:rsidRPr="00402224" w:rsidTr="008E734A">
        <w:trPr>
          <w:trHeight w:val="6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65 лет,67 лет,69 лет,71 год,73 года,75 лет,77 лет,79 лет,81 год,83 года,85 лет,87 лет,89 лет,91 год,93 года,95 лет,97 лет,99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1297,73</w:t>
            </w:r>
          </w:p>
        </w:tc>
      </w:tr>
      <w:tr w:rsidR="006003D9" w:rsidRPr="00402224" w:rsidTr="008E734A">
        <w:trPr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66 лет,68 лет,70 лет,72 года,74 года,76 лет,78 лет,80 лет,82 года,84 года,86 лет,88 лет,90 лет,92 года,94 года,96 лет,98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1379,25</w:t>
            </w:r>
          </w:p>
        </w:tc>
      </w:tr>
      <w:tr w:rsidR="006003D9" w:rsidRPr="00402224" w:rsidTr="008E734A">
        <w:trPr>
          <w:trHeight w:val="214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Женщины </w:t>
            </w:r>
          </w:p>
        </w:tc>
      </w:tr>
      <w:tr w:rsidR="006003D9" w:rsidRPr="00402224" w:rsidTr="008E734A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19 лет,21 год,23 года,25 лет,27 лет,29 лет,31 год,33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1738,38</w:t>
            </w:r>
          </w:p>
        </w:tc>
      </w:tr>
      <w:tr w:rsidR="006003D9" w:rsidRPr="00402224" w:rsidTr="008E734A">
        <w:trPr>
          <w:trHeight w:val="3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18 лет,20 лет,22 года,24 года,26 лет,28 лет,30 лет,32 года,34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1819,90</w:t>
            </w:r>
          </w:p>
        </w:tc>
      </w:tr>
      <w:tr w:rsidR="006003D9" w:rsidRPr="00402224" w:rsidTr="008E734A">
        <w:trPr>
          <w:trHeight w:val="4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35 лет,37 лет,39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1868,42</w:t>
            </w:r>
          </w:p>
        </w:tc>
      </w:tr>
      <w:tr w:rsidR="006003D9" w:rsidRPr="00402224" w:rsidTr="008E734A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36 лет, 38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1949,94</w:t>
            </w:r>
          </w:p>
        </w:tc>
      </w:tr>
      <w:tr w:rsidR="006003D9" w:rsidRPr="00402224" w:rsidTr="008E734A">
        <w:trPr>
          <w:trHeight w:val="6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110754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41 год,43 года,45 лет,47 лет,49 лет,51 год,53 года,55 лет,57 лет,59 лет,61 год, 63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1371,13</w:t>
            </w:r>
          </w:p>
        </w:tc>
      </w:tr>
      <w:tr w:rsidR="006003D9" w:rsidRPr="00402224" w:rsidTr="008E734A">
        <w:trPr>
          <w:trHeight w:val="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40 лет,42 года,44 года,46 лет,48 лет,50 лет,52 года,54 года,56 лет,58 лет,60 лет,62 года,64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1452,64</w:t>
            </w:r>
          </w:p>
        </w:tc>
      </w:tr>
      <w:tr w:rsidR="006003D9" w:rsidRPr="00402224" w:rsidTr="008E734A">
        <w:trPr>
          <w:trHeight w:val="5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65 лет,67 лет,69 лет,71 год,73 года,75 лет,77 лет,79 лет,81 год,83 года,85 лет,87 лет,89 лет,91 год,93 года,95 лет,97 лет,99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1297,73</w:t>
            </w:r>
          </w:p>
        </w:tc>
      </w:tr>
      <w:tr w:rsidR="006003D9" w:rsidRPr="00402224" w:rsidTr="008E734A">
        <w:trPr>
          <w:trHeight w:val="7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66 лет,68 лет,70 лет,72 года,74 года,76 лет,78 лет,80 лет,82 года,84 года,86 лет,88 лет,90 лет,92 года,94 года,96 лет,98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1379,25</w:t>
            </w: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.3.9. Тарифы на  медицинские услуги, оказываемые в центрах здоровья: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5953"/>
        <w:gridCol w:w="1134"/>
      </w:tblGrid>
      <w:tr w:rsidR="00B62784" w:rsidRPr="00402224" w:rsidTr="007E12CD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8E734A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Код по номенклатуре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Тариф, руб.</w:t>
            </w:r>
          </w:p>
        </w:tc>
      </w:tr>
      <w:tr w:rsidR="00B62784" w:rsidRPr="00402224" w:rsidTr="007E12CD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Обязательные обследования для взрослых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  <w:r w:rsidR="0000491B" w:rsidRPr="00402224">
              <w:rPr>
                <w:rFonts w:ascii="Times New Roman" w:eastAsia="Times New Roman" w:hAnsi="Times New Roman" w:cs="Times New Roman"/>
              </w:rPr>
              <w:t>B03.047.002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Комплексное обследование взрослых в обязательном объеме,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1100,62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врача-терапевта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321,04</w:t>
            </w:r>
          </w:p>
        </w:tc>
      </w:tr>
      <w:tr w:rsidR="00B62784" w:rsidRPr="00402224" w:rsidTr="007E12CD">
        <w:trPr>
          <w:trHeight w:val="9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B01.065.005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Осмотр гигиениста стоматологического для диагностики заболеваний зубов и полости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рта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>ценка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гигиены полости рта с рекомендациями по индивидуальному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уходу,при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необходимости проведение профилактических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128,72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A02.03.005, A02.01.001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Измерение роста и веса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24,31</w:t>
            </w:r>
          </w:p>
        </w:tc>
      </w:tr>
      <w:tr w:rsidR="00B62784" w:rsidRPr="00402224" w:rsidTr="007E12CD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A10.30.003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Тестирование на аппаратно-программном комплексе для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скрининг-оценки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A05.10.010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Скриннинг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сердца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компьютеризированный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104,59</w:t>
            </w:r>
          </w:p>
        </w:tc>
      </w:tr>
      <w:tr w:rsidR="00B62784" w:rsidRPr="00402224" w:rsidTr="007E12CD">
        <w:trPr>
          <w:trHeight w:val="6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B03.043.002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Ангиологический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скрининг с автоматическим измерением систолического артериального давления и расчетом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плече-лодыжечного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индекса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81,59</w:t>
            </w:r>
          </w:p>
        </w:tc>
      </w:tr>
      <w:tr w:rsidR="00B62784" w:rsidRPr="00402224" w:rsidTr="007E12CD">
        <w:trPr>
          <w:trHeight w:val="4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A02.09.001, A12.09.001.003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Комплексная детальная оценка функции дыхательной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62,72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A09.05.026, A09.05.023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общего холестерина и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258,14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Проверка остроты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49,83</w:t>
            </w:r>
          </w:p>
        </w:tc>
      </w:tr>
      <w:tr w:rsidR="00B62784" w:rsidRPr="00402224" w:rsidTr="007E12CD">
        <w:trPr>
          <w:trHeight w:val="25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Обследования по показаниям для взрослых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Повторное посещение к врачу терапевту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321,04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A05.30.014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Биоимпедансметрия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внутренних сред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41,66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A12.09.005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Пульсоксиметрия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24,45</w:t>
            </w:r>
          </w:p>
        </w:tc>
      </w:tr>
      <w:tr w:rsidR="00B62784" w:rsidRPr="00402224" w:rsidTr="007E12CD">
        <w:trPr>
          <w:trHeight w:val="4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Экспресс-исследование на содержание токсических веществ в биологических средах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147,29</w:t>
            </w:r>
          </w:p>
        </w:tc>
      </w:tr>
      <w:tr w:rsidR="00B62784" w:rsidRPr="00402224" w:rsidTr="007E12CD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Исследование содержания окиси углерода выдыхаемого воздуха с определением карбоксигемоглобина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51,53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A09.28.068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котинина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и других биологических маркеров в крови и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39,36</w:t>
            </w:r>
          </w:p>
        </w:tc>
      </w:tr>
      <w:tr w:rsidR="00B62784" w:rsidRPr="00402224" w:rsidTr="007E12CD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A09.07.005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 исследование на содержание алкоголя, никотина в биологических жидкостях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36,61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A02.26.015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110618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Рефрактометрия (определение полей зрения)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262,44</w:t>
            </w:r>
          </w:p>
        </w:tc>
      </w:tr>
      <w:tr w:rsidR="00B62784" w:rsidRPr="00402224" w:rsidTr="007E12CD">
        <w:trPr>
          <w:trHeight w:val="4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02224">
              <w:rPr>
                <w:rFonts w:ascii="Times New Roman" w:eastAsia="Times New Roman" w:hAnsi="Times New Roman" w:cs="Times New Roman"/>
                <w:lang w:val="en-US"/>
              </w:rPr>
              <w:t>A19.03.001.001, A19.03.002.001, A19.03.002.002, A19.03.003.001, A19.03.003.002, A19.03.004.001, A19.03.004.002, A19.04.001.001, A19.04.001.002, A19.05.001.001, A19.09.001.001, A19.09.001.002, A19.10.001.001, A19.10.001.002, A19.12.001.001, A19.12.001.002, A19.13.001.001, A19.13.001.002, A19.16.001.001, A19.16.001.002, A19.18.001.001, A19.18.001.002, A19.20.001.001, A19.20.001.002, A19.20.002.001, A19.20.002.002, A19.21.001.001, A19.21.001.002, A19.22.001.001, A19.22.001.002, A19.23.002.004, A19.23.002.010, A19.23.002.014, A19.23.002.015, A19.28.001.001, A19.28.001.002, A19.30.009.001, A19.30.009.002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ЛФК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B62784" w:rsidRPr="00402224" w:rsidTr="007E12CD">
        <w:trPr>
          <w:trHeight w:val="2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Занятие на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кардиотренажере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39,22</w:t>
            </w:r>
          </w:p>
        </w:tc>
      </w:tr>
      <w:tr w:rsidR="00B62784" w:rsidRPr="00402224" w:rsidTr="007E12CD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Обязательные обследования для детей</w:t>
            </w:r>
          </w:p>
        </w:tc>
      </w:tr>
      <w:tr w:rsidR="00B62784" w:rsidRPr="00402224" w:rsidTr="007E12CD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Комплексное обследование детей в обязательном объеме,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905,99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врача педиатра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484,16</w:t>
            </w:r>
          </w:p>
        </w:tc>
      </w:tr>
      <w:tr w:rsidR="00B62784" w:rsidRPr="00402224" w:rsidTr="007E12CD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B01.065.005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уходу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>ри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необходимости проведение профилактических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128,72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A02.03.005, A02.01.001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Измерение роста и веса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24,31</w:t>
            </w:r>
          </w:p>
        </w:tc>
      </w:tr>
      <w:tr w:rsidR="00B62784" w:rsidRPr="00402224" w:rsidTr="007E12CD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A10.30.003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Тестирование на аппаратно-программном комплексе для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скрининг-оценки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A02.09.001, A12.09.001.003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Комплексная детальная оценка функции дыхательной системы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62,72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136,40</w:t>
            </w:r>
          </w:p>
        </w:tc>
      </w:tr>
      <w:tr w:rsidR="00B62784" w:rsidRPr="00402224" w:rsidTr="007E12CD">
        <w:trPr>
          <w:trHeight w:val="25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Обследования по показаниям для детей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B01.031.002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Повторное посещение к врачу педиатру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484,16</w:t>
            </w:r>
          </w:p>
        </w:tc>
      </w:tr>
      <w:tr w:rsidR="00B62784" w:rsidRPr="00402224" w:rsidTr="007E12CD">
        <w:trPr>
          <w:trHeight w:val="1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B01.070.009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психолога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428,47</w:t>
            </w:r>
          </w:p>
        </w:tc>
      </w:tr>
      <w:tr w:rsidR="00B62784" w:rsidRPr="00402224" w:rsidTr="007E12CD">
        <w:trPr>
          <w:trHeight w:val="1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A05.30.014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Биоимпедансметрия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внутренних сред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41,66</w:t>
            </w:r>
          </w:p>
        </w:tc>
      </w:tr>
      <w:tr w:rsidR="00B62784" w:rsidRPr="00402224" w:rsidTr="007E12CD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A12.09.005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Пульсоксиметрия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24,45</w:t>
            </w:r>
          </w:p>
        </w:tc>
      </w:tr>
      <w:tr w:rsidR="00B62784" w:rsidRPr="00402224" w:rsidTr="007E12CD">
        <w:trPr>
          <w:trHeight w:val="3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Экспресс-исследование на содержание токсических веществ в </w:t>
            </w:r>
            <w:r w:rsidRPr="00402224">
              <w:rPr>
                <w:rFonts w:ascii="Times New Roman" w:eastAsia="Times New Roman" w:hAnsi="Times New Roman" w:cs="Times New Roman"/>
              </w:rPr>
              <w:lastRenderedPageBreak/>
              <w:t>биологических средах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147,29</w:t>
            </w:r>
          </w:p>
        </w:tc>
      </w:tr>
      <w:tr w:rsidR="00B62784" w:rsidRPr="00402224" w:rsidTr="007E12CD">
        <w:trPr>
          <w:trHeight w:val="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110634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Исследование содержания окиси углерода выдыхаемого воздуха с определением карбоксигемоглобина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51,53</w:t>
            </w:r>
          </w:p>
        </w:tc>
      </w:tr>
      <w:tr w:rsidR="00B62784" w:rsidRPr="00402224" w:rsidTr="007E12CD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A09.28.068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котинина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и других биологических маркеров в крови и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39,36</w:t>
            </w:r>
          </w:p>
        </w:tc>
      </w:tr>
      <w:tr w:rsidR="00B62784" w:rsidRPr="00402224" w:rsidTr="007E12CD">
        <w:trPr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A09.07.005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 исследование на содержание алкоголя, никотина в биологических жидкостях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36,61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A02.26.015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A05.10.010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Скрининг сердца компьютеризированный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104,59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Рефрактометрия (определение полей зрения)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262,44</w:t>
            </w:r>
          </w:p>
        </w:tc>
      </w:tr>
      <w:tr w:rsidR="00B62784" w:rsidRPr="00402224" w:rsidTr="007E12CD">
        <w:trPr>
          <w:trHeight w:val="6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B03.043.002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Ангиологический</w:t>
            </w:r>
            <w:proofErr w:type="spellEnd"/>
            <w:r w:rsidRPr="00402224">
              <w:rPr>
                <w:rFonts w:ascii="Times New Roman" w:eastAsia="Times New Roman" w:hAnsi="Times New Roman" w:cs="Times New Roman"/>
              </w:rPr>
              <w:t xml:space="preserve"> скрининг с автоматическим измерением систолического артериального давления и расчетом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плече-лодыжечного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индекса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81,59</w:t>
            </w:r>
          </w:p>
        </w:tc>
      </w:tr>
      <w:tr w:rsidR="00B62784" w:rsidRPr="00402224" w:rsidTr="007E12CD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136,40</w:t>
            </w:r>
          </w:p>
        </w:tc>
      </w:tr>
      <w:tr w:rsidR="00B62784" w:rsidRPr="00402224" w:rsidTr="007E12CD">
        <w:trPr>
          <w:trHeight w:val="4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02224">
              <w:rPr>
                <w:rFonts w:ascii="Times New Roman" w:eastAsia="Times New Roman" w:hAnsi="Times New Roman" w:cs="Times New Roman"/>
                <w:lang w:val="en-US"/>
              </w:rPr>
              <w:t>A19.03.001.001, A19.03.002.001, A19.03.002.002, A19.03.003.001, A19.03.003.002, A19.03.004.001, A19.03.004.002, A19.04.001.001, A19.04.001.002, A19.05.001.001, A19.09.001.001, A19.09.001.002, A19.10.001.001, A19.10.001.002, A19.12.001.001, A19.12.001.002, A19.13.001.001, A19.13.001.002, A19.16.001.001, A19.16.001.002, A19.18.001.001, A19.18.001.002, A19.20.001.001, A19.20.001.002, A19.20.002.001, A19.20.002.002, A19.21.001.001, A19.21.001.002, A19.22.001.001, A19.22.001.002, A19.23.002.004, A19.23.002.010, A19.23.002.014, A19.23.002.015, A19.28.001.001, A19.28.001.002, A19.30.009.001, A19.30.009.002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ЛФК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Занятие на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</w:rPr>
              <w:t>кардиотренажере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39,22</w:t>
            </w:r>
          </w:p>
        </w:tc>
      </w:tr>
    </w:tbl>
    <w:p w:rsidR="00B62784" w:rsidRPr="00402224" w:rsidRDefault="00B62784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E75" w:rsidRPr="00402224" w:rsidRDefault="007E2E7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 Базовые нормативы финансовых затрат на финансовое обеспечение структурных подразделений медицинских организаций</w:t>
      </w:r>
      <w:r w:rsidR="00D14EC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410055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14EC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2E75" w:rsidRPr="00402224" w:rsidRDefault="007E2E75" w:rsidP="007E22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фельдшерский, фельдшерско-акушерский пункт, обслуживающий от 100 до 900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1087,7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фельдшерский, фельдшерско-акушерский пункт, обслуживающий от 900 до 1500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1723,1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фельдшерский, фельдшерско-акушерский пункт, обслуживающий от 1500 до 2000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1934,9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  <w:r w:rsidR="007E224F" w:rsidRPr="00402224">
        <w:t xml:space="preserve"> 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финансового обеспечения фельдшерских, фельдшерско-акушерских пунктов обслуживающий до 100 жителей, согласно Методическим рекомендациям по способам оплаты, рассчитан с применением коэффициента специфики 0,2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размеру финансового обеспечения фельдшерского, фельдшерско-акушерского пункта, обслуживающего от 100 до 900 жителей и составил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228,4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фельдшерских, фельдшерско-акушерских пунктов, обслуживающих от 2000 и более жителей осуществляется по финансовому нормативу, установленному для фельдшерских, фельдшерско-акушерских пунктов, обслуживающих от 1500 до 2000 жителей, - 1</w:t>
      </w:r>
      <w:r w:rsidR="00BE6DD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934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6DD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E2E75" w:rsidRPr="00402224" w:rsidRDefault="007E2E7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амбулаторной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реактивов и химикатов, медицинского инструментария,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расходы на оплату услуг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  <w:proofErr w:type="gramEnd"/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Размер и структура тарифов на оплату медицинской помощи, оказанной в круглосуточных стационарах</w:t>
      </w:r>
      <w:r w:rsidRPr="0093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финансового обеспечения стационарной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обязательного медицинского страхования на 202</w:t>
      </w:r>
      <w:r w:rsidR="009F203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5</w:t>
      </w:r>
      <w:r w:rsidR="00DB49B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797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49B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proofErr w:type="gramEnd"/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Перечень клинико-статистических групп заболеваний, с указанием коэффициентов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относительной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затратоемкости КСГ</w:t>
      </w:r>
      <w:r w:rsidR="00311179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513"/>
        <w:gridCol w:w="1134"/>
      </w:tblGrid>
      <w:tr w:rsidR="00C912A7" w:rsidRPr="00402224" w:rsidTr="00C912A7">
        <w:trPr>
          <w:trHeight w:val="14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" w:name="RANGE!A1:D444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КСГ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Коэффициент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относительной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затратоемкости</w:t>
            </w:r>
          </w:p>
        </w:tc>
      </w:tr>
      <w:tr w:rsidR="00C912A7" w:rsidRPr="00402224" w:rsidTr="006838CC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st01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876BA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Осложнения, связанные с беременностью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0,93</w:t>
            </w:r>
          </w:p>
        </w:tc>
      </w:tr>
      <w:tr w:rsidR="00C912A7" w:rsidRPr="00402224" w:rsidTr="0089043C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Беременность, закончившаяся абортивным исходом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Родоразрешение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Кесарево сечение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89043C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 послеродового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89043C">
        <w:trPr>
          <w:trHeight w:val="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Послеродовой сепсис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болезни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89043C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Доброкачественные новообразования, новообразования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89043C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C912A7" w:rsidRPr="00402224" w:rsidTr="0089043C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C912A7" w:rsidRPr="00402224" w:rsidTr="0089043C">
        <w:trPr>
          <w:trHeight w:val="2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89043C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</w:t>
            </w:r>
          </w:p>
        </w:tc>
      </w:tr>
      <w:tr w:rsidR="00C912A7" w:rsidRPr="00402224" w:rsidTr="0089043C">
        <w:trPr>
          <w:trHeight w:val="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4,52</w:t>
            </w:r>
          </w:p>
        </w:tc>
      </w:tr>
      <w:tr w:rsidR="00C912A7" w:rsidRPr="00402224" w:rsidTr="0089043C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Ангионевротический отек, анафилактический 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Язва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кишечника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C912A7" w:rsidRPr="00402224" w:rsidTr="0089043C">
        <w:trPr>
          <w:trHeight w:val="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печени, невирусные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89043C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печени, невирусные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Панкреатит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</w:tr>
      <w:tr w:rsidR="00C912A7" w:rsidRPr="00402224" w:rsidTr="0089043C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</w:tr>
      <w:tr w:rsidR="00C912A7" w:rsidRPr="00402224" w:rsidTr="0089043C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5,32</w:t>
            </w:r>
          </w:p>
        </w:tc>
      </w:tr>
      <w:tr w:rsidR="00C912A7" w:rsidRPr="00402224" w:rsidTr="0089043C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свертываемости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</w:tr>
      <w:tr w:rsidR="00C912A7" w:rsidRPr="00402224" w:rsidTr="0089043C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крови и кроветворных органов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C912A7" w:rsidRPr="00402224" w:rsidTr="0089043C">
        <w:trPr>
          <w:trHeight w:val="1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крови и кроветворных органов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89043C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Дерматовенерология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1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</w:tr>
      <w:tr w:rsidR="00C912A7" w:rsidRPr="00402224" w:rsidTr="0089043C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Лечение дерматозов с применением наружной терапии, физиотерапии,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плазмафереза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Врожденные аномалии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системы,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84AC9">
        <w:trPr>
          <w:trHeight w:val="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4,37</w:t>
            </w:r>
          </w:p>
        </w:tc>
      </w:tr>
      <w:tr w:rsidR="00C912A7" w:rsidRPr="00402224" w:rsidTr="00C84AC9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7,82</w:t>
            </w:r>
          </w:p>
        </w:tc>
      </w:tr>
      <w:tr w:rsidR="00C912A7" w:rsidRPr="00402224" w:rsidTr="00C84AC9">
        <w:trPr>
          <w:trHeight w:val="2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2C044C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st09.005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2C044C">
        <w:trPr>
          <w:trHeight w:val="2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1,22</w:t>
            </w:r>
          </w:p>
        </w:tc>
      </w:tr>
      <w:tr w:rsidR="00C912A7" w:rsidRPr="00402224" w:rsidTr="002C044C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2,23</w:t>
            </w:r>
          </w:p>
        </w:tc>
      </w:tr>
      <w:tr w:rsidR="00C912A7" w:rsidRPr="00402224" w:rsidTr="002C044C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2,36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Детская хирургия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2,95</w:t>
            </w:r>
          </w:p>
        </w:tc>
      </w:tr>
      <w:tr w:rsidR="00C912A7" w:rsidRPr="00402224" w:rsidTr="002C044C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Детская хирургия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5,33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C912A7" w:rsidRPr="00402224" w:rsidTr="002C044C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гипофиза,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2,26</w:t>
            </w:r>
          </w:p>
        </w:tc>
      </w:tr>
      <w:tr w:rsidR="00C912A7" w:rsidRPr="00402224" w:rsidTr="002C044C">
        <w:trPr>
          <w:trHeight w:val="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2C044C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1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Кишечные инфекции,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Кишечные инфекции,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0,62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острый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хронический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2C044C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2C044C">
        <w:trPr>
          <w:trHeight w:val="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</w:t>
            </w:r>
          </w:p>
        </w:tc>
      </w:tr>
      <w:tr w:rsidR="00C912A7" w:rsidRPr="00402224" w:rsidTr="002C044C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инфекционные и паразитарные болезни,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1,18</w:t>
            </w:r>
          </w:p>
        </w:tc>
      </w:tr>
      <w:tr w:rsidR="00C912A7" w:rsidRPr="00402224" w:rsidTr="002C044C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инфекционные и паразитарные болезни,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Грипп, вирус гриппа идентифицирован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12A7" w:rsidRPr="00402224" w:rsidTr="000C24BB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Грипп и пневмония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</w:tr>
      <w:tr w:rsidR="00C912A7" w:rsidRPr="00402224" w:rsidTr="000C24BB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Клещевой энцефалит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инфекция COVID-19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2,87</w:t>
            </w:r>
          </w:p>
        </w:tc>
      </w:tr>
      <w:tr w:rsidR="00C912A7" w:rsidRPr="00402224" w:rsidTr="000C24BB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инфекция COVID-19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4,96</w:t>
            </w:r>
          </w:p>
        </w:tc>
      </w:tr>
      <w:tr w:rsidR="00C912A7" w:rsidRPr="00402224" w:rsidTr="000C24BB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инфекция COVID-19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C912A7" w:rsidRPr="00402224" w:rsidTr="000C24BB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инфекция COVID-19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12,07</w:t>
            </w:r>
          </w:p>
        </w:tc>
      </w:tr>
      <w:tr w:rsidR="00C912A7" w:rsidRPr="00402224" w:rsidTr="000C24BB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инфекция COVID-19 (долечивание)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2,07</w:t>
            </w:r>
          </w:p>
        </w:tc>
      </w:tr>
      <w:tr w:rsidR="00C912A7" w:rsidRPr="00402224" w:rsidTr="000C24BB">
        <w:trPr>
          <w:trHeight w:val="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0C24BB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0C24BB">
        <w:trPr>
          <w:trHeight w:val="1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2,81</w:t>
            </w:r>
          </w:p>
        </w:tc>
      </w:tr>
      <w:tr w:rsidR="00C912A7" w:rsidRPr="00402224" w:rsidTr="000C24BB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ритма и проводимости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C912A7" w:rsidRPr="00402224" w:rsidTr="000C24BB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ритма и проводимости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C912A7" w:rsidRPr="00402224" w:rsidTr="000C24BB">
        <w:trPr>
          <w:trHeight w:val="1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Эндокардит, миокардит, перикардит,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кардиомиопатии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0C24BB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Эндокардит, миокардит, перикардит,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кардиомиопатии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2,38</w:t>
            </w:r>
          </w:p>
        </w:tc>
      </w:tr>
      <w:tr w:rsidR="00C912A7" w:rsidRPr="00402224" w:rsidTr="000C24BB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Инфаркт миокарда, легочная эмболия, лечение с применением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тромболитической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терапии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0C24BB">
        <w:trPr>
          <w:trHeight w:val="2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Инфаркт миокарда, легочная эмболия, лечение с применением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тромболитической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терапии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2,99</w:t>
            </w:r>
          </w:p>
        </w:tc>
      </w:tr>
      <w:tr w:rsidR="00C912A7" w:rsidRPr="00402224" w:rsidTr="000C24BB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Инфаркт миокарда, легочная эмболия, лечение с применением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тромболитической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терапии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3,54</w:t>
            </w:r>
          </w:p>
        </w:tc>
      </w:tr>
      <w:tr w:rsidR="00C912A7" w:rsidRPr="00402224" w:rsidTr="000C24BB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Колопроктология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0C24BB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0C24BB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1,74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C912A7" w:rsidRPr="00402224" w:rsidTr="000C24BB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31E06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ЦНС,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ЦНС,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C912A7" w:rsidRPr="00402224" w:rsidTr="00C31E06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Дегенеративные болезни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Демиелинизирующие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болезни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1,33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Эпилепсия, судороги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0,96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Расстройства периферической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ботулотоксина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ботулотоксина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нервной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нервной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Кровоизлияние в мозг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цереброваскулярные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Эпилепсия, судороги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3,16</w:t>
            </w:r>
          </w:p>
        </w:tc>
      </w:tr>
      <w:tr w:rsidR="00C912A7" w:rsidRPr="00402224" w:rsidTr="00C31E06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31E06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Паралитические синдромы, травма спинного мозга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Паралитические синдромы, травма спинного мозга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Дорсопатии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спондилопатии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остеопатии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0,68</w:t>
            </w:r>
          </w:p>
        </w:tc>
      </w:tr>
      <w:tr w:rsidR="00C912A7" w:rsidRPr="00402224" w:rsidTr="00C31E06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Травмы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Сотрясение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черепа, внутричерепная травма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5,82</w:t>
            </w:r>
          </w:p>
        </w:tc>
      </w:tr>
      <w:tr w:rsidR="00C912A7" w:rsidRPr="00402224" w:rsidTr="00BC5BF6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2,19</w:t>
            </w:r>
          </w:p>
        </w:tc>
      </w:tr>
      <w:tr w:rsidR="00C912A7" w:rsidRPr="00402224" w:rsidTr="00BC5BF6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BC5BF6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Малая масса тела при рождении, недоношенность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4,21</w:t>
            </w:r>
          </w:p>
        </w:tc>
      </w:tr>
      <w:tr w:rsidR="00C912A7" w:rsidRPr="00402224" w:rsidTr="00BC5BF6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Крайне малая масса тела при рождении, крайняя незрелость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15,63</w:t>
            </w:r>
          </w:p>
        </w:tc>
      </w:tr>
      <w:tr w:rsidR="00C912A7" w:rsidRPr="00402224" w:rsidTr="00BC5BF6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C912A7" w:rsidRPr="00402224" w:rsidTr="00BC5BF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Геморрагические и гемолитические нарушения у новорожденных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</w:tr>
      <w:tr w:rsidR="00C912A7" w:rsidRPr="00402224" w:rsidTr="00BC5BF6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1,89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C912A7" w:rsidRPr="00402224" w:rsidTr="00BC5BF6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Нефрология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Почечная недостаточность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C912A7" w:rsidRPr="00402224" w:rsidTr="00BC5BF6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Гломерулярные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1,71</w:t>
            </w:r>
          </w:p>
        </w:tc>
      </w:tr>
      <w:tr w:rsidR="00C912A7" w:rsidRPr="00402224" w:rsidTr="00BC5BF6">
        <w:trPr>
          <w:trHeight w:val="1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C912A7" w:rsidRPr="00402224" w:rsidTr="00BC5BF6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4,02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4,89</w:t>
            </w:r>
          </w:p>
        </w:tc>
      </w:tr>
      <w:tr w:rsidR="00C912A7" w:rsidRPr="00402224" w:rsidTr="00BC5BF6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</w:t>
            </w:r>
          </w:p>
        </w:tc>
      </w:tr>
      <w:tr w:rsidR="00C912A7" w:rsidRPr="00402224" w:rsidTr="00BC5BF6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5,31</w:t>
            </w:r>
          </w:p>
        </w:tc>
      </w:tr>
      <w:tr w:rsidR="00C912A7" w:rsidRPr="00402224" w:rsidTr="00BC5BF6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C912A7" w:rsidRPr="00402224" w:rsidTr="00BC5BF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2,77</w:t>
            </w:r>
          </w:p>
        </w:tc>
      </w:tr>
      <w:tr w:rsidR="00C912A7" w:rsidRPr="00402224" w:rsidTr="00BC5BF6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</w:tr>
      <w:tr w:rsidR="00C912A7" w:rsidRPr="00402224" w:rsidTr="00046936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2,29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C912A7" w:rsidRPr="00402224" w:rsidTr="00046936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Мастэктомия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2,79</w:t>
            </w:r>
          </w:p>
        </w:tc>
      </w:tr>
      <w:tr w:rsidR="00C912A7" w:rsidRPr="00402224" w:rsidTr="00046936">
        <w:trPr>
          <w:trHeight w:val="3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Мастэктомия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другие операции при злокачественном новообразовании молочной железы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3,95</w:t>
            </w:r>
          </w:p>
        </w:tc>
      </w:tr>
      <w:tr w:rsidR="00C912A7" w:rsidRPr="00402224" w:rsidTr="00046936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2,38</w:t>
            </w:r>
          </w:p>
        </w:tc>
      </w:tr>
      <w:tr w:rsidR="00C912A7" w:rsidRPr="00402224" w:rsidTr="00046936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3,43</w:t>
            </w:r>
          </w:p>
        </w:tc>
      </w:tr>
      <w:tr w:rsidR="00C912A7" w:rsidRPr="00402224" w:rsidTr="00046936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4,27</w:t>
            </w:r>
          </w:p>
        </w:tc>
      </w:tr>
      <w:tr w:rsidR="00C912A7" w:rsidRPr="00402224" w:rsidTr="00046936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3,66</w:t>
            </w:r>
          </w:p>
        </w:tc>
      </w:tr>
      <w:tr w:rsidR="00C912A7" w:rsidRPr="00402224" w:rsidTr="00046936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2,81</w:t>
            </w:r>
          </w:p>
        </w:tc>
      </w:tr>
      <w:tr w:rsidR="00C912A7" w:rsidRPr="00402224" w:rsidTr="00046936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  <w:tr w:rsidR="00C912A7" w:rsidRPr="00402224" w:rsidTr="00046936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5,31</w:t>
            </w:r>
          </w:p>
        </w:tc>
      </w:tr>
      <w:tr w:rsidR="00C912A7" w:rsidRPr="00402224" w:rsidTr="0004693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2,86</w:t>
            </w:r>
          </w:p>
        </w:tc>
      </w:tr>
      <w:tr w:rsidR="00C912A7" w:rsidRPr="00402224" w:rsidTr="00046936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Фебрильная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нейтропения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агранулоцитоз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вследствие проведения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Установка, замена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порт-системы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(катетера) для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046936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C912A7" w:rsidRPr="00402224" w:rsidTr="00046936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046936">
        <w:trPr>
          <w:trHeight w:val="3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</w:tr>
      <w:tr w:rsidR="00C912A7" w:rsidRPr="00402224" w:rsidTr="00046936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046936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</w:t>
            </w:r>
          </w:p>
        </w:tc>
      </w:tr>
      <w:tr w:rsidR="00C912A7" w:rsidRPr="00402224" w:rsidTr="00046936">
        <w:trPr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2,68</w:t>
            </w:r>
          </w:p>
        </w:tc>
      </w:tr>
      <w:tr w:rsidR="00C912A7" w:rsidRPr="00402224" w:rsidTr="0004693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3,53</w:t>
            </w:r>
          </w:p>
        </w:tc>
      </w:tr>
      <w:tr w:rsidR="00C912A7" w:rsidRPr="00402224" w:rsidTr="00046936">
        <w:trPr>
          <w:trHeight w:val="3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4,44</w:t>
            </w:r>
          </w:p>
        </w:tc>
      </w:tr>
      <w:tr w:rsidR="00C912A7" w:rsidRPr="00402224" w:rsidTr="00046936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4,88</w:t>
            </w:r>
          </w:p>
        </w:tc>
      </w:tr>
      <w:tr w:rsidR="00C912A7" w:rsidRPr="00402224" w:rsidTr="00046936">
        <w:trPr>
          <w:trHeight w:val="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5,25</w:t>
            </w:r>
          </w:p>
        </w:tc>
      </w:tr>
      <w:tr w:rsidR="00C912A7" w:rsidRPr="00402224" w:rsidTr="00046936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5,74</w:t>
            </w:r>
          </w:p>
        </w:tc>
      </w:tr>
      <w:tr w:rsidR="00C912A7" w:rsidRPr="00402224" w:rsidTr="00046936">
        <w:trPr>
          <w:trHeight w:val="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6,76</w:t>
            </w:r>
          </w:p>
        </w:tc>
      </w:tr>
      <w:tr w:rsidR="00C912A7" w:rsidRPr="00402224" w:rsidTr="00046936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8,07</w:t>
            </w:r>
          </w:p>
        </w:tc>
      </w:tr>
      <w:tr w:rsidR="00C912A7" w:rsidRPr="00402224" w:rsidTr="00046936">
        <w:trPr>
          <w:trHeight w:val="1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10,11</w:t>
            </w:r>
          </w:p>
        </w:tc>
      </w:tr>
      <w:tr w:rsidR="00C912A7" w:rsidRPr="00402224" w:rsidTr="00046936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13,86</w:t>
            </w:r>
          </w:p>
        </w:tc>
      </w:tr>
      <w:tr w:rsidR="00C912A7" w:rsidRPr="00402224" w:rsidTr="00046936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</w:t>
            </w:r>
          </w:p>
        </w:tc>
      </w:tr>
      <w:tr w:rsidR="00C912A7" w:rsidRPr="00402224" w:rsidTr="00046936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29,17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1,14</w:t>
            </w:r>
          </w:p>
        </w:tc>
      </w:tr>
      <w:tr w:rsidR="00C912A7" w:rsidRPr="00402224" w:rsidTr="00F90417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C912A7" w:rsidRPr="00402224" w:rsidTr="00F90417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2,51</w:t>
            </w:r>
          </w:p>
        </w:tc>
      </w:tr>
      <w:tr w:rsidR="00C912A7" w:rsidRPr="00402224" w:rsidTr="00F90417">
        <w:trPr>
          <w:trHeight w:val="1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F90417">
        <w:trPr>
          <w:trHeight w:val="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3,78</w:t>
            </w:r>
          </w:p>
        </w:tc>
      </w:tr>
      <w:tr w:rsidR="00C912A7" w:rsidRPr="00402224" w:rsidTr="00F90417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4,37</w:t>
            </w:r>
          </w:p>
        </w:tc>
      </w:tr>
      <w:tr w:rsidR="00C912A7" w:rsidRPr="00402224" w:rsidTr="00F90417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5,85</w:t>
            </w:r>
          </w:p>
        </w:tc>
      </w:tr>
      <w:tr w:rsidR="00C912A7" w:rsidRPr="00402224" w:rsidTr="00F90417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6,57</w:t>
            </w:r>
          </w:p>
        </w:tc>
      </w:tr>
      <w:tr w:rsidR="00C912A7" w:rsidRPr="00402224" w:rsidTr="00F9041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16,32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</w:tr>
      <w:tr w:rsidR="00C912A7" w:rsidRPr="00402224" w:rsidTr="00F90417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2)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F90417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2,85</w:t>
            </w:r>
          </w:p>
        </w:tc>
      </w:tr>
      <w:tr w:rsidR="00C912A7" w:rsidRPr="00402224" w:rsidTr="00F90417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</w:t>
            </w:r>
          </w:p>
        </w:tc>
      </w:tr>
      <w:tr w:rsidR="00C912A7" w:rsidRPr="00402224" w:rsidTr="00F90417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7,18</w:t>
            </w:r>
          </w:p>
        </w:tc>
      </w:tr>
      <w:tr w:rsidR="00C912A7" w:rsidRPr="00402224" w:rsidTr="00F90417">
        <w:trPr>
          <w:trHeight w:val="3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3,52</w:t>
            </w:r>
          </w:p>
        </w:tc>
      </w:tr>
      <w:tr w:rsidR="00C912A7" w:rsidRPr="00402224" w:rsidTr="00F90417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5,79</w:t>
            </w:r>
          </w:p>
        </w:tc>
      </w:tr>
      <w:tr w:rsidR="00C912A7" w:rsidRPr="00402224" w:rsidTr="00F90417">
        <w:trPr>
          <w:trHeight w:val="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C912A7" w:rsidRPr="00402224" w:rsidTr="00F90417">
        <w:trPr>
          <w:trHeight w:val="3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</w:tr>
      <w:tr w:rsidR="00C912A7" w:rsidRPr="00402224" w:rsidTr="00F90417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Лучевые повреждения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2,64</w:t>
            </w:r>
          </w:p>
        </w:tc>
      </w:tr>
      <w:tr w:rsidR="00C912A7" w:rsidRPr="00402224" w:rsidTr="00F90417">
        <w:trPr>
          <w:trHeight w:val="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Эвисцерация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малого таза при лучевых повреждениях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19,75</w:t>
            </w:r>
          </w:p>
        </w:tc>
      </w:tr>
      <w:tr w:rsidR="00C912A7" w:rsidRPr="00402224" w:rsidTr="00F90417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Поздний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посттрансплантационный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период после пересадки костного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23,41</w:t>
            </w:r>
          </w:p>
        </w:tc>
      </w:tr>
      <w:tr w:rsidR="00C912A7" w:rsidRPr="00402224" w:rsidTr="00F90417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Доброкачественные новообразования, новообразования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уха, горла, носа,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Средний отит, мастоидит, нарушения вестибулярной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</w:tr>
      <w:tr w:rsidR="00C912A7" w:rsidRPr="00402224" w:rsidTr="00F90417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F90417">
        <w:trPr>
          <w:trHeight w:val="3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F90417">
        <w:trPr>
          <w:trHeight w:val="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1,35</w:t>
            </w:r>
          </w:p>
        </w:tc>
      </w:tr>
      <w:tr w:rsidR="00C912A7" w:rsidRPr="00402224" w:rsidTr="00F90417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29,91</w:t>
            </w:r>
          </w:p>
        </w:tc>
      </w:tr>
      <w:tr w:rsidR="00C912A7" w:rsidRPr="00402224" w:rsidTr="00F90417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C912A7" w:rsidRPr="00402224" w:rsidTr="00F9041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F90417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</w:tr>
      <w:tr w:rsidR="00C912A7" w:rsidRPr="00402224" w:rsidTr="00F90417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F90417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F90417">
        <w:trPr>
          <w:trHeight w:val="1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2,33</w:t>
            </w:r>
          </w:p>
        </w:tc>
      </w:tr>
      <w:tr w:rsidR="00C912A7" w:rsidRPr="00402224" w:rsidTr="00F90417">
        <w:trPr>
          <w:trHeight w:val="2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</w:tr>
      <w:tr w:rsidR="00C912A7" w:rsidRPr="00402224" w:rsidTr="00F90417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Травмы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всасывания,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F90417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пищеварения,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Воспалительные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артропатии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спондилопатии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1,85</w:t>
            </w:r>
          </w:p>
        </w:tc>
      </w:tr>
      <w:tr w:rsidR="00C912A7" w:rsidRPr="00402224" w:rsidTr="00F90417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Врожденные аномалии головного и спинного мозга,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C912A7" w:rsidRPr="00402224" w:rsidTr="00F90417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2,48</w:t>
            </w:r>
          </w:p>
        </w:tc>
      </w:tr>
      <w:tr w:rsidR="00C912A7" w:rsidRPr="00402224" w:rsidTr="00F90417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Доброкачественные новообразования, новообразования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F90417">
        <w:trPr>
          <w:trHeight w:val="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Пневмония, плеврит, другие болезни плевры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1,28</w:t>
            </w:r>
          </w:p>
        </w:tc>
      </w:tr>
      <w:tr w:rsidR="00C912A7" w:rsidRPr="00402224" w:rsidTr="00F90417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Астма,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F90417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Астма,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Артропатии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спондилопатии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C912A7" w:rsidRPr="00402224" w:rsidTr="00F90417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Ревматические болезни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</w:tr>
      <w:tr w:rsidR="00C912A7" w:rsidRPr="00402224" w:rsidTr="00F90417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Ревматические болезни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Сердечно-сосудистая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C912A7" w:rsidRPr="00402224" w:rsidTr="00F90417">
        <w:trPr>
          <w:trHeight w:val="1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</w:t>
            </w:r>
          </w:p>
        </w:tc>
      </w:tr>
      <w:tr w:rsidR="00C912A7" w:rsidRPr="00402224" w:rsidTr="00F90417">
        <w:trPr>
          <w:trHeight w:val="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артерий, артериол и капилляров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st25.004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Диагностическое обследование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F90417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5662DE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</w:tr>
      <w:tr w:rsidR="00C912A7" w:rsidRPr="00402224" w:rsidTr="005662DE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5662DE">
        <w:trPr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6,08</w:t>
            </w:r>
          </w:p>
        </w:tc>
      </w:tr>
      <w:tr w:rsidR="00C912A7" w:rsidRPr="00402224" w:rsidTr="005662DE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7,12</w:t>
            </w:r>
          </w:p>
        </w:tc>
      </w:tr>
      <w:tr w:rsidR="00C912A7" w:rsidRPr="00402224" w:rsidTr="005662DE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5662D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Новообразования доброкачественные,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C912A7" w:rsidRPr="00402224" w:rsidTr="005662DE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желчного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пищеварения,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Гипертоническая болезнь в стадии обострения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</w:tr>
      <w:tr w:rsidR="00C912A7" w:rsidRPr="00402224" w:rsidTr="005662DE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Стенокардия (кроме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хроническая ишемическая болезнь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</w:tr>
      <w:tr w:rsidR="00C912A7" w:rsidRPr="00402224" w:rsidTr="005662DE">
        <w:trPr>
          <w:trHeight w:val="4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Стенокардия (кроме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хроническая ишемическая болезнь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C912A7" w:rsidRPr="00402224" w:rsidTr="005662DE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5662DE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Бронхит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необструктивный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симптомы и признаки, относящиеся к органам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ХОБЛ, эмфизема, бронхоэктатическая болезнь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</w:tr>
      <w:tr w:rsidR="00C912A7" w:rsidRPr="00402224" w:rsidTr="005662D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4,07</w:t>
            </w:r>
          </w:p>
        </w:tc>
      </w:tr>
      <w:tr w:rsidR="00C912A7" w:rsidRPr="00402224" w:rsidTr="005662DE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2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Гнойные состояния нижних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5662DE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5662DE">
        <w:trPr>
          <w:trHeight w:val="3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C912A7" w:rsidRPr="00402224" w:rsidTr="005662DE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Приобретенные и врожденные костно-мышечные деформации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</w:tr>
      <w:tr w:rsidR="00C912A7" w:rsidRPr="00402224" w:rsidTr="005662DE">
        <w:trPr>
          <w:trHeight w:val="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шейки бедра и костей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C912A7" w:rsidRPr="00402224" w:rsidTr="005662DE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Переломы, вывихи, растяжения области колена и голени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5662DE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Тяжелая множественная и сочетанная травма (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политравма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7,07</w:t>
            </w:r>
          </w:p>
        </w:tc>
      </w:tr>
      <w:tr w:rsidR="00C912A7" w:rsidRPr="00402224" w:rsidTr="005662DE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Эндопротезирование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4,46</w:t>
            </w:r>
          </w:p>
        </w:tc>
      </w:tr>
      <w:tr w:rsidR="00C912A7" w:rsidRPr="00402224" w:rsidTr="005662DE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st29.010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0,93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5662DE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3,15</w:t>
            </w:r>
          </w:p>
        </w:tc>
      </w:tr>
      <w:tr w:rsidR="00C912A7" w:rsidRPr="00402224" w:rsidTr="005662DE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2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Тубулоинтерстициальные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болезни почек, другие болезни мочевой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5662DE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Камни мочевой системы; симптомы, относящиеся к мочевой 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C912A7" w:rsidRPr="00402224" w:rsidTr="005662DE">
        <w:trPr>
          <w:trHeight w:val="6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Доброкачественные новообразования, новообразования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0,64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5662DE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</w:tr>
      <w:tr w:rsidR="00C912A7" w:rsidRPr="00402224" w:rsidTr="005662DE">
        <w:trPr>
          <w:trHeight w:val="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</w:tr>
      <w:tr w:rsidR="00C912A7" w:rsidRPr="00402224" w:rsidTr="005662DE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5662DE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C912A7" w:rsidRPr="00402224" w:rsidTr="005662DE">
        <w:trPr>
          <w:trHeight w:val="1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C912A7" w:rsidRPr="00402224" w:rsidTr="005662DE">
        <w:trPr>
          <w:trHeight w:val="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5662DE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5662DE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лимфатических сосудов и лимфатических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</w:tr>
      <w:tr w:rsidR="00C912A7" w:rsidRPr="00402224" w:rsidTr="005662DE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0,55</w:t>
            </w:r>
          </w:p>
        </w:tc>
      </w:tr>
      <w:tr w:rsidR="00C912A7" w:rsidRPr="00402224" w:rsidTr="005662DE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5662DE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C912A7" w:rsidRPr="00402224" w:rsidTr="005662DE">
        <w:trPr>
          <w:trHeight w:val="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</w:tr>
      <w:tr w:rsidR="00C912A7" w:rsidRPr="00402224" w:rsidTr="005662DE">
        <w:trPr>
          <w:trHeight w:val="1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</w:t>
            </w:r>
          </w:p>
        </w:tc>
      </w:tr>
      <w:tr w:rsidR="00C912A7" w:rsidRPr="00402224" w:rsidTr="005662DE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эндокринных железах кроме гипофиза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1,81</w:t>
            </w:r>
          </w:p>
        </w:tc>
      </w:tr>
      <w:tr w:rsidR="00C912A7" w:rsidRPr="00402224" w:rsidTr="005662DE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эндокринных железах кроме гипофиза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2,67</w:t>
            </w:r>
          </w:p>
        </w:tc>
      </w:tr>
      <w:tr w:rsidR="00C912A7" w:rsidRPr="00402224" w:rsidTr="005662DE">
        <w:trPr>
          <w:trHeight w:val="4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неопределенного и неизвестного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5662DE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Артрозы, другие поражения суставов, болезни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5662DE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5662DE">
        <w:trPr>
          <w:trHeight w:val="1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3,51</w:t>
            </w:r>
          </w:p>
        </w:tc>
      </w:tr>
      <w:tr w:rsidR="00C912A7" w:rsidRPr="00402224" w:rsidTr="005662DE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4,02</w:t>
            </w:r>
          </w:p>
        </w:tc>
      </w:tr>
      <w:tr w:rsidR="00C912A7" w:rsidRPr="00402224" w:rsidTr="005662D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5662DE">
        <w:trPr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Доброкачественные новообразования, новообразования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кожи, жировой ткани и другие болезни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5662DE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Открытые раны, поверхностные, другие и неуточненные травмы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</w:tr>
      <w:tr w:rsidR="00C912A7" w:rsidRPr="00402224" w:rsidTr="002C0F80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7B4472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(абдоминальная)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7B4472">
        <w:trPr>
          <w:trHeight w:val="1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C912A7" w:rsidRPr="00402224" w:rsidTr="007B4472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C912A7" w:rsidRPr="00402224" w:rsidTr="007B4472">
        <w:trPr>
          <w:trHeight w:val="1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печени и поджелудочной железе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7B4472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печени и поджелудочной железе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2,69</w:t>
            </w:r>
          </w:p>
        </w:tc>
      </w:tr>
      <w:tr w:rsidR="00C912A7" w:rsidRPr="00402224" w:rsidTr="007B4472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Панкреатит, хирургическое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C912A7" w:rsidRPr="00402224" w:rsidTr="007B4472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C912A7" w:rsidRPr="00402224" w:rsidTr="007B447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C912A7" w:rsidRPr="00402224" w:rsidTr="007B4472">
        <w:trPr>
          <w:trHeight w:val="1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C912A7" w:rsidRPr="00402224" w:rsidTr="007B4472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7B4472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7B4472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</w:tr>
      <w:tr w:rsidR="00C912A7" w:rsidRPr="00402224" w:rsidTr="007B4472">
        <w:trPr>
          <w:trHeight w:val="2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1,13</w:t>
            </w:r>
          </w:p>
        </w:tc>
      </w:tr>
      <w:tr w:rsidR="00C912A7" w:rsidRPr="00402224" w:rsidTr="007B4472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7B4472">
        <w:trPr>
          <w:trHeight w:val="1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комбустиология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Отморожения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7B4472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Отморожения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C912A7" w:rsidRPr="00402224" w:rsidTr="007B4472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</w:tr>
      <w:tr w:rsidR="00C912A7" w:rsidRPr="00402224" w:rsidTr="007B4472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2,03</w:t>
            </w:r>
          </w:p>
        </w:tc>
      </w:tr>
      <w:tr w:rsidR="00C912A7" w:rsidRPr="00402224" w:rsidTr="007B4472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3,54</w:t>
            </w:r>
          </w:p>
        </w:tc>
      </w:tr>
      <w:tr w:rsidR="00C912A7" w:rsidRPr="00402224" w:rsidTr="007B4472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</w:t>
            </w:r>
          </w:p>
        </w:tc>
      </w:tr>
      <w:tr w:rsidR="00C912A7" w:rsidRPr="00402224" w:rsidTr="007B4472">
        <w:trPr>
          <w:trHeight w:val="2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11,11</w:t>
            </w:r>
          </w:p>
        </w:tc>
      </w:tr>
      <w:tr w:rsidR="00C912A7" w:rsidRPr="00402224" w:rsidTr="007B4472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4,5)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14,07</w:t>
            </w:r>
          </w:p>
        </w:tc>
      </w:tr>
      <w:tr w:rsidR="00C912A7" w:rsidRPr="00402224" w:rsidTr="007B4472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7B4472">
        <w:trPr>
          <w:trHeight w:val="1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7B447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1,27</w:t>
            </w:r>
          </w:p>
        </w:tc>
      </w:tr>
      <w:tr w:rsidR="00C912A7" w:rsidRPr="00402224" w:rsidTr="007B4472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1,63</w:t>
            </w:r>
          </w:p>
        </w:tc>
      </w:tr>
      <w:tr w:rsidR="00C912A7" w:rsidRPr="00402224" w:rsidTr="007B4472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</w:t>
            </w:r>
          </w:p>
        </w:tc>
      </w:tr>
      <w:tr w:rsidR="00C912A7" w:rsidRPr="00402224" w:rsidTr="007B4472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7B4472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C912A7" w:rsidRPr="00402224" w:rsidTr="007B4472">
        <w:trPr>
          <w:trHeight w:val="1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гипофиза,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7B4472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7B4472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2,76</w:t>
            </w:r>
          </w:p>
        </w:tc>
      </w:tr>
      <w:tr w:rsidR="00C912A7" w:rsidRPr="00402224" w:rsidTr="007B4472">
        <w:trPr>
          <w:trHeight w:val="4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Новообразования эндокринных желез доброкачественные,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неопределенного и неизвестного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7B4472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Расстройства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1,06</w:t>
            </w:r>
          </w:p>
        </w:tc>
      </w:tr>
      <w:tr w:rsidR="00C912A7" w:rsidRPr="00402224" w:rsidTr="007B4472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обмена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C912A7" w:rsidRPr="00402224" w:rsidTr="007B4472">
        <w:trPr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Кистозный фиброз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</w:tr>
      <w:tr w:rsidR="00C912A7" w:rsidRPr="00402224" w:rsidTr="00610D0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Редкие генетические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C912A7" w:rsidRPr="00402224" w:rsidTr="00610D02">
        <w:trPr>
          <w:trHeight w:val="4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</w:tr>
      <w:tr w:rsidR="00C912A7" w:rsidRPr="00402224" w:rsidTr="00B2286A">
        <w:trPr>
          <w:trHeight w:val="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0,26</w:t>
            </w:r>
          </w:p>
        </w:tc>
      </w:tr>
      <w:tr w:rsidR="00C912A7" w:rsidRPr="00402224" w:rsidTr="00610D02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610D02">
        <w:trPr>
          <w:trHeight w:val="4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610D02">
        <w:trPr>
          <w:trHeight w:val="4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C912A7" w:rsidRPr="00402224" w:rsidTr="00610D02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C912A7" w:rsidRPr="00402224" w:rsidTr="00610D0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</w:t>
            </w:r>
          </w:p>
        </w:tc>
      </w:tr>
      <w:tr w:rsidR="00C912A7" w:rsidRPr="00402224" w:rsidTr="00610D0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Установка, замена, заправка помп для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2,32</w:t>
            </w:r>
          </w:p>
        </w:tc>
      </w:tr>
      <w:tr w:rsidR="00C912A7" w:rsidRPr="00402224" w:rsidTr="00B2286A">
        <w:trPr>
          <w:trHeight w:val="5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18,15</w:t>
            </w:r>
          </w:p>
        </w:tc>
      </w:tr>
      <w:tr w:rsidR="00C912A7" w:rsidRPr="00402224" w:rsidTr="00610D02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Реинфузия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аутокрови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610D02">
        <w:trPr>
          <w:trHeight w:val="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st36.010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Баллонная внутриаортальная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контрпульсация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7,81</w:t>
            </w:r>
          </w:p>
        </w:tc>
      </w:tr>
      <w:tr w:rsidR="00C912A7" w:rsidRPr="00402224" w:rsidTr="00610D02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Экстракорпоральная мембранная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оксигенация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15,57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Злокачественное новообразование без специального противоопухолевого лечения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B2286A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антимикробной терапии инфекций, вызванных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полирезистентными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микроорганизмами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B2286A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антимикробной терапии инфекций, вызванных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полирезистентными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микроорганизмами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3,89</w:t>
            </w:r>
          </w:p>
        </w:tc>
      </w:tr>
      <w:tr w:rsidR="00C912A7" w:rsidRPr="00402224" w:rsidTr="00B2286A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антимикробной терапии инфекций, вызванных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полирезистентными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микроорганизмами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2,61</w:t>
            </w:r>
          </w:p>
        </w:tc>
      </w:tr>
      <w:tr w:rsidR="00C912A7" w:rsidRPr="00402224" w:rsidTr="00B2286A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1,04</w:t>
            </w:r>
          </w:p>
        </w:tc>
      </w:tr>
      <w:tr w:rsidR="00C912A7" w:rsidRPr="00402224" w:rsidTr="00B2286A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B2286A">
        <w:trPr>
          <w:trHeight w:val="3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2286A">
        <w:trPr>
          <w:trHeight w:val="4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C912A7" w:rsidRPr="00402224" w:rsidTr="00B2286A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</w:tr>
      <w:tr w:rsidR="00C912A7" w:rsidRPr="00402224" w:rsidTr="00610D02">
        <w:trPr>
          <w:trHeight w:val="5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3,34</w:t>
            </w:r>
          </w:p>
        </w:tc>
      </w:tr>
      <w:tr w:rsidR="00C912A7" w:rsidRPr="00402224" w:rsidTr="00610D02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3,03</w:t>
            </w:r>
          </w:p>
        </w:tc>
      </w:tr>
      <w:tr w:rsidR="00C912A7" w:rsidRPr="00402224" w:rsidTr="00610D02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кардиореабилитация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610D02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кардиореабилитация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610D02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кардиореабилитация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0,59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C912A7" w:rsidRPr="00402224" w:rsidTr="002C0F80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кохлеарной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имплантации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C912A7" w:rsidRPr="00402224" w:rsidTr="002C0F80">
        <w:trPr>
          <w:trHeight w:val="4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C912A7" w:rsidRPr="00402224" w:rsidTr="00610D02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после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онкоортопедических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st37.020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по поводу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постмастэктомического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синдрома в онкологии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610D02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после перенесенной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инфекции COVID-19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C912A7" w:rsidRPr="00402224" w:rsidTr="002C0F80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после перенесенной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инфекции COVID-19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2C0F80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после перенесенной </w:t>
            </w:r>
            <w:proofErr w:type="spell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инфекции COVID-19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2,15</w:t>
            </w:r>
          </w:p>
        </w:tc>
      </w:tr>
      <w:tr w:rsidR="00C912A7" w:rsidRPr="00402224" w:rsidTr="00610D02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Гериатрия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Соматические заболевания, осложненные старческой астенией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</w:tbl>
    <w:p w:rsidR="00F4184E" w:rsidRPr="00402224" w:rsidRDefault="00F4184E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3.2.3. Размер средней стоимости законченного случая лечения, включенного в КСГ (базовая ставка по круглосуточным стационарам):</w:t>
      </w:r>
    </w:p>
    <w:p w:rsidR="00CC0920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FC6DA1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размер средней стоимости законченного случая лечения по круглосуточному стационару установлен в сумме 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="00CC5423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D2F1D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75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3D2F1D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81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Поправочные коэффициенты оплаты КСГ</w:t>
      </w:r>
      <w:r w:rsidR="002769B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402224" w:rsidRDefault="006472BD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3.2.4.1.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подуровня оказания медицинской помощи в круглосуточных стационарах (К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e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оказания медицинской помощи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подуровня оказания медицинской помощи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0,91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0,96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1,31</w:t>
            </w:r>
          </w:p>
        </w:tc>
      </w:tr>
    </w:tbl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F09" w:rsidRPr="00402224" w:rsidRDefault="00067F09" w:rsidP="00067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224">
        <w:rPr>
          <w:rFonts w:ascii="Times New Roman" w:hAnsi="Times New Roman" w:cs="Times New Roman"/>
          <w:sz w:val="28"/>
          <w:szCs w:val="28"/>
        </w:rPr>
        <w:t>Перечень КСГ, при оплате по которым не применяется коэффициент подуровня медицинской организации</w:t>
      </w:r>
    </w:p>
    <w:tbl>
      <w:tblPr>
        <w:tblStyle w:val="211"/>
        <w:tblW w:w="0" w:type="auto"/>
        <w:tblInd w:w="-34" w:type="dxa"/>
        <w:tblLook w:val="04A0" w:firstRow="1" w:lastRow="0" w:firstColumn="1" w:lastColumn="0" w:noHBand="0" w:noVBand="1"/>
      </w:tblPr>
      <w:tblGrid>
        <w:gridCol w:w="1237"/>
        <w:gridCol w:w="8686"/>
      </w:tblGrid>
      <w:tr w:rsidR="00067F09" w:rsidRPr="00402224" w:rsidTr="00067F09">
        <w:trPr>
          <w:cantSplit/>
          <w:trHeight w:val="284"/>
          <w:tblHeader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st01</w:t>
            </w:r>
            <w:r w:rsidRPr="00402224">
              <w:rPr>
                <w:rFonts w:ascii="Times New Roman" w:hAnsi="Times New Roman"/>
                <w:sz w:val="24"/>
              </w:rPr>
              <w:t>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</w:t>
            </w:r>
            <w:r w:rsidRPr="00402224">
              <w:rPr>
                <w:rFonts w:ascii="Times New Roman" w:hAnsi="Times New Roman"/>
                <w:sz w:val="24"/>
              </w:rPr>
              <w:t>02.002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</w:rPr>
              <w:t>Беременность</w:t>
            </w:r>
            <w:proofErr w:type="spellEnd"/>
            <w:r w:rsidRPr="0040222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02224">
              <w:rPr>
                <w:rFonts w:ascii="Times New Roman" w:hAnsi="Times New Roman"/>
                <w:sz w:val="24"/>
              </w:rPr>
              <w:t>закон</w:t>
            </w:r>
            <w:r w:rsidRPr="00402224">
              <w:rPr>
                <w:rFonts w:ascii="Times New Roman" w:hAnsi="Times New Roman"/>
                <w:sz w:val="24"/>
                <w:szCs w:val="24"/>
              </w:rPr>
              <w:t>чившаяся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абортивным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исходом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st02.006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Послеродовой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сепсис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st02.012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st03.002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Ангионевротический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отек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анафилактический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шок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st04.001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Язва желудка и двенадцатиперстной кишки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дети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дети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st10.003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st10.005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дети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st14.001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кишечнике и анальной области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lastRenderedPageBreak/>
              <w:t>st15.005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Эпилепсия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судороги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st15.008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st15.009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Дорсопатии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спондилопатии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остеопатии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Сотрясение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головного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мозга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периферической нервной системе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периферической нервной системе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процессора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Болезни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желчного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пузыря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Гипертоническая болезнь в стадии обострения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Стенокардия (кроме </w:t>
            </w:r>
            <w:proofErr w:type="gramStart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нестабильной</w:t>
            </w:r>
            <w:proofErr w:type="gramEnd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), хроническая ишемическая болезнь сердца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Бронхит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необструктивный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, симптомы и признаки, относящиеся к органам дыхания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st28.004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st28.005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 шейки бедра и костей таза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Переломы, вывихи, растяжения области колена и голени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костно-мышечной системе и суставах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st29.013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костно-мышечной системе и суставах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Болезни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предстательной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железы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st30.015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эндокринных железах кроме гипофиза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эндокринных железах кроме гипофиза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Артрозы, другие поражения суставов, болезни мягких тканей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Открытые раны, поверхностные, другие и неуточненные травмы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пищеводе, желудке, двенадцатиперстной кишке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взрослые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взрослые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lastRenderedPageBreak/>
              <w:t>st36.001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st36.007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Реинфузия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аутокрови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Баллонная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внутриаортальная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контрпульсация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Экстракорпоральная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мембранная</w:t>
            </w:r>
            <w:proofErr w:type="spellEnd"/>
            <w:r w:rsidRPr="0040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24">
              <w:rPr>
                <w:rFonts w:ascii="Times New Roman" w:hAnsi="Times New Roman"/>
                <w:sz w:val="24"/>
                <w:szCs w:val="24"/>
              </w:rPr>
              <w:t>оксигенация</w:t>
            </w:r>
            <w:proofErr w:type="spellEnd"/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st37.004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</w:tbl>
    <w:p w:rsidR="0068434D" w:rsidRPr="00402224" w:rsidRDefault="006843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F09" w:rsidRPr="00402224" w:rsidRDefault="00B341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медицинских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подуровням произведено исходя из </w:t>
      </w:r>
      <w:r w:rsidR="002D48E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затратоемкости оказанной медицинской помощи, определенной на основании отчетных данных, в пределах </w:t>
      </w:r>
      <w:r w:rsidR="001B576E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 коэффициентов,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Методическими рекомендациями по способам оплаты</w:t>
      </w:r>
      <w:r w:rsidR="00721C44" w:rsidRPr="00402224">
        <w:rPr>
          <w:rFonts w:ascii="Times New Roman" w:hAnsi="Times New Roman" w:cs="Times New Roman"/>
          <w:sz w:val="28"/>
        </w:rPr>
        <w:t>.</w:t>
      </w:r>
    </w:p>
    <w:p w:rsidR="00721C44" w:rsidRPr="00402224" w:rsidRDefault="00721C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127C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3.2.4.2. К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сложности лечения пациента (К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СЛП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551"/>
      </w:tblGrid>
      <w:tr w:rsidR="00150076" w:rsidRPr="00402224">
        <w:tc>
          <w:tcPr>
            <w:tcW w:w="7338" w:type="dxa"/>
            <w:vAlign w:val="center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 для применения к случаю КСЛП</w:t>
            </w:r>
          </w:p>
        </w:tc>
        <w:tc>
          <w:tcPr>
            <w:tcW w:w="2551" w:type="dxa"/>
            <w:vAlign w:val="center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Коэффициент сложности лечения пациента</w:t>
            </w:r>
          </w:p>
        </w:tc>
      </w:tr>
      <w:tr w:rsidR="0005690D" w:rsidRPr="00402224" w:rsidTr="00376961">
        <w:tc>
          <w:tcPr>
            <w:tcW w:w="7338" w:type="dxa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</w:p>
        </w:tc>
        <w:tc>
          <w:tcPr>
            <w:tcW w:w="2551" w:type="dxa"/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оказание медицинской помощи пациенту в возрасте старше 75 лет в случае проведения консультации врача-гериатра</w:t>
            </w:r>
            <w:r w:rsidRPr="0040222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развертывание индивидуального поста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наличие у пациента тяжелой сопутствующей патологии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sz w:val="28"/>
              </w:rPr>
              <w:t>, требующей оказания медицинской помощи в период госпитализации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1)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0,05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2)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0,47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 xml:space="preserve">проведение сочетанных хирургических вмешательств или </w:t>
            </w: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проведение однотипных операций на парных органах (уровень 3)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1,16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проведение сочетанных хирургических вмешательств или проведение однотипных операций на парных органах (уровень 4)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2,07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5)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3,49</w:t>
            </w:r>
          </w:p>
        </w:tc>
      </w:tr>
    </w:tbl>
    <w:p w:rsidR="004E5B91" w:rsidRPr="00402224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 xml:space="preserve"> – за исключением случаев госпитализации на геронтологические профильные койки</w:t>
      </w:r>
    </w:p>
    <w:p w:rsidR="004E5B91" w:rsidRPr="00402224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>– наличие у пациента дополнительного диагноза (диагноза осложнения заболевания) из перечня, определенного Приложением № 3 к методическим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страхования», медицинская помощь в соответствии с которым оказывалась пациенту в период госпитализации</w:t>
      </w:r>
      <w:proofErr w:type="gramEnd"/>
    </w:p>
    <w:p w:rsidR="004E5B91" w:rsidRPr="004E5B91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 xml:space="preserve"> – перечень возможных операций, а также критерии отнесения соответствующих операций к уровню КСЛП определен </w:t>
      </w:r>
      <w:r w:rsidR="0040530A" w:rsidRPr="00402224">
        <w:rPr>
          <w:rFonts w:ascii="Times New Roman" w:hAnsi="Times New Roman" w:cs="Times New Roman"/>
          <w:sz w:val="24"/>
          <w:szCs w:val="24"/>
          <w:lang w:eastAsia="en-US"/>
        </w:rPr>
        <w:t>Приложением № 3 к методическим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</w:p>
    <w:p w:rsidR="00D67B73" w:rsidRPr="00C640AC" w:rsidRDefault="00D67B73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29655D" w:rsidRPr="001C0721" w:rsidRDefault="0029655D" w:rsidP="0029655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>В случае</w:t>
      </w:r>
      <w:proofErr w:type="gramStart"/>
      <w:r w:rsidRPr="001C0721">
        <w:rPr>
          <w:rFonts w:ascii="Times New Roman" w:hAnsi="Times New Roman" w:cs="Times New Roman"/>
          <w:sz w:val="28"/>
        </w:rPr>
        <w:t>,</w:t>
      </w:r>
      <w:proofErr w:type="gramEnd"/>
      <w:r w:rsidRPr="001C0721">
        <w:rPr>
          <w:rFonts w:ascii="Times New Roman" w:hAnsi="Times New Roman" w:cs="Times New Roman"/>
          <w:sz w:val="28"/>
        </w:rPr>
        <w:t xml:space="preserve">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</w:p>
    <w:p w:rsidR="0029655D" w:rsidRPr="001C0721" w:rsidRDefault="0029655D" w:rsidP="0029655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 xml:space="preserve">При отсутствии оснований применения КСЛП, значение параметра КСЛП при расчете стоимости законченного случая лечения принимается </w:t>
      </w:r>
      <w:proofErr w:type="gramStart"/>
      <w:r w:rsidRPr="001C0721">
        <w:rPr>
          <w:rFonts w:ascii="Times New Roman" w:hAnsi="Times New Roman" w:cs="Times New Roman"/>
          <w:sz w:val="28"/>
        </w:rPr>
        <w:t>равным</w:t>
      </w:r>
      <w:proofErr w:type="gramEnd"/>
      <w:r w:rsidRPr="001C0721">
        <w:rPr>
          <w:rFonts w:ascii="Times New Roman" w:hAnsi="Times New Roman" w:cs="Times New Roman"/>
          <w:sz w:val="28"/>
        </w:rPr>
        <w:t xml:space="preserve"> 0.</w:t>
      </w:r>
    </w:p>
    <w:p w:rsidR="004B41E7" w:rsidRPr="001C0721" w:rsidRDefault="004B41E7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ABB" w:rsidRPr="001C0721" w:rsidRDefault="009E3ABB" w:rsidP="009E3A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>Порядок применения КСЛП определен приложением № 3 к м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 w:rsidRPr="001C0721">
        <w:rPr>
          <w:rFonts w:ascii="Times New Roman" w:hAnsi="Times New Roman" w:cs="Times New Roman"/>
          <w:sz w:val="28"/>
        </w:rPr>
        <w:t>,</w:t>
      </w:r>
    </w:p>
    <w:p w:rsidR="004B41E7" w:rsidRPr="001C0721" w:rsidRDefault="004B41E7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F2" w:rsidRPr="001C0721" w:rsidRDefault="00127C9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 xml:space="preserve">3.2.4.3. </w:t>
      </w:r>
      <w:r w:rsidR="008475F2" w:rsidRPr="001C0721">
        <w:rPr>
          <w:rFonts w:ascii="Times New Roman" w:hAnsi="Times New Roman" w:cs="Times New Roman"/>
          <w:sz w:val="28"/>
          <w:szCs w:val="28"/>
        </w:rPr>
        <w:t>Коэффициент приведения среднего норматива финансовых затрат на 1 случай лечения в круглосуточном стационаре к базовой ставке</w:t>
      </w:r>
      <w:r w:rsidR="008475F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77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(КП) </w:t>
      </w:r>
      <w:r w:rsidR="008475F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в размере 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38182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6503</w:t>
      </w:r>
    </w:p>
    <w:p w:rsidR="00E803E1" w:rsidRPr="001C0721" w:rsidRDefault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D83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3D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стоимости 1 случая лечения заболевания в круглосуточном стационаре.</w:t>
      </w:r>
    </w:p>
    <w:p w:rsidR="00EE3D83" w:rsidRPr="009341B5" w:rsidRDefault="00EE3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53A" w:rsidRPr="001C0721" w:rsidRDefault="0039453A" w:rsidP="0039453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E62A31" w:rsidRPr="001C0721">
        <w:rPr>
          <w:rFonts w:ascii="Times New Roman" w:hAnsi="Times New Roman" w:cs="Times New Roman"/>
          <w:sz w:val="28"/>
        </w:rPr>
        <w:t xml:space="preserve">круглосуточном </w:t>
      </w:r>
      <w:r w:rsidRPr="001C0721">
        <w:rPr>
          <w:rFonts w:ascii="Times New Roman" w:hAnsi="Times New Roman" w:cs="Times New Roman"/>
          <w:sz w:val="28"/>
        </w:rPr>
        <w:t>стационаре (</w:t>
      </w:r>
      <w:proofErr w:type="spellStart"/>
      <w:r w:rsidRPr="001C0721">
        <w:rPr>
          <w:rFonts w:ascii="Times New Roman" w:hAnsi="Times New Roman" w:cs="Times New Roman"/>
          <w:sz w:val="28"/>
        </w:rPr>
        <w:t>ССксг</w:t>
      </w:r>
      <w:proofErr w:type="spellEnd"/>
      <w:r w:rsidRPr="001C0721">
        <w:rPr>
          <w:rFonts w:ascii="Times New Roman" w:hAnsi="Times New Roman" w:cs="Times New Roman"/>
          <w:sz w:val="28"/>
        </w:rPr>
        <w:t xml:space="preserve">) по КСГ (за исключением КСГ, в составе которых </w:t>
      </w:r>
      <w:r w:rsidR="007154AD"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</w:t>
      </w:r>
      <w:r w:rsidR="00D2674B" w:rsidRPr="001C0721">
        <w:rPr>
          <w:rFonts w:ascii="Times New Roman" w:hAnsi="Times New Roman" w:cs="Times New Roman"/>
          <w:sz w:val="28"/>
        </w:rPr>
        <w:t>)</w:t>
      </w:r>
      <w:r w:rsidRPr="001C0721">
        <w:rPr>
          <w:rFonts w:ascii="Times New Roman" w:hAnsi="Times New Roman" w:cs="Times New Roman"/>
          <w:sz w:val="28"/>
        </w:rPr>
        <w:t>, определяется по следующей формуле:</w:t>
      </w:r>
      <w:proofErr w:type="gramEnd"/>
    </w:p>
    <w:p w:rsidR="0039453A" w:rsidRPr="001C0721" w:rsidRDefault="0039453A" w:rsidP="0039453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9453A" w:rsidRPr="001C0721" w:rsidRDefault="00C55B6F" w:rsidP="0039453A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+КСЛП)</m:t>
        </m:r>
      </m:oMath>
      <w:r w:rsidR="0039453A" w:rsidRPr="001C0721">
        <w:rPr>
          <w:rFonts w:ascii="Times New Roman" w:hAnsi="Times New Roman" w:cs="Times New Roman"/>
          <w:sz w:val="28"/>
        </w:rPr>
        <w:t>, где:</w:t>
      </w:r>
    </w:p>
    <w:p w:rsidR="0039453A" w:rsidRPr="001C0721" w:rsidRDefault="0039453A" w:rsidP="0039453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39453A" w:rsidRPr="001C0721" w:rsidTr="0039453A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D2674B" w:rsidP="00D2674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39453A"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C55B6F" w:rsidP="0039453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D26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КСГ, к которой отнесен данный случай госпитализации;</w:t>
            </w:r>
            <w:proofErr w:type="gramEnd"/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C55B6F" w:rsidP="0039453A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AF7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данной КСГ);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C55B6F" w:rsidP="00394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</w:t>
            </w:r>
            <w:r w:rsidR="00AF7E63" w:rsidRPr="001C0721">
              <w:rPr>
                <w:rFonts w:ascii="Times New Roman" w:hAnsi="Times New Roman" w:cs="Times New Roman"/>
                <w:sz w:val="28"/>
              </w:rPr>
              <w:t>под</w:t>
            </w:r>
            <w:r w:rsidRPr="001C0721">
              <w:rPr>
                <w:rFonts w:ascii="Times New Roman" w:hAnsi="Times New Roman" w:cs="Times New Roman"/>
                <w:sz w:val="28"/>
              </w:rPr>
              <w:t>уровня медицинской организации, в которой был пролечен пациент;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применяемых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КСЛП)</w:t>
            </w:r>
          </w:p>
        </w:tc>
      </w:tr>
    </w:tbl>
    <w:p w:rsidR="009F73C9" w:rsidRPr="001C0721" w:rsidRDefault="009F73C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526415" w:rsidRPr="001C0721">
        <w:rPr>
          <w:rFonts w:ascii="Times New Roman" w:hAnsi="Times New Roman" w:cs="Times New Roman"/>
          <w:sz w:val="28"/>
        </w:rPr>
        <w:t xml:space="preserve">круглосуточном </w:t>
      </w:r>
      <w:r w:rsidRPr="001C0721">
        <w:rPr>
          <w:rFonts w:ascii="Times New Roman" w:hAnsi="Times New Roman" w:cs="Times New Roman"/>
          <w:sz w:val="28"/>
        </w:rPr>
        <w:t>стационаре (</w:t>
      </w:r>
      <w:proofErr w:type="spellStart"/>
      <w:r w:rsidRPr="001C0721">
        <w:rPr>
          <w:rFonts w:ascii="Times New Roman" w:hAnsi="Times New Roman" w:cs="Times New Roman"/>
          <w:sz w:val="28"/>
        </w:rPr>
        <w:t>ССксг</w:t>
      </w:r>
      <w:proofErr w:type="spellEnd"/>
      <w:r w:rsidRPr="001C0721">
        <w:rPr>
          <w:rFonts w:ascii="Times New Roman" w:hAnsi="Times New Roman" w:cs="Times New Roman"/>
          <w:sz w:val="28"/>
        </w:rPr>
        <w:t xml:space="preserve">) по КСГ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расходов, определяется по следующей формуле:</w:t>
      </w:r>
      <w:proofErr w:type="gramEnd"/>
    </w:p>
    <w:p w:rsidR="009F73C9" w:rsidRPr="001C0721" w:rsidRDefault="00C55B6F" w:rsidP="009F73C9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=БС×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КЗ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4"/>
                      <w:lang w:eastAsia="en-US"/>
                    </w:rPr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КСГ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9"/>
                  <w:szCs w:val="29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КУС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МО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w:br/>
          </m:r>
        </m:oMath>
      </m:oMathPara>
      <m:oMath>
        <m:r>
          <w:rPr>
            <w:rFonts w:ascii="Cambria Math" w:hAnsi="Cambria Math" w:cs="Times New Roman"/>
            <w:sz w:val="28"/>
            <w:szCs w:val="24"/>
          </w:rPr>
          <m:t>+ БС×КСЛП</m:t>
        </m:r>
      </m:oMath>
      <w:r w:rsidR="009F73C9" w:rsidRPr="001C0721">
        <w:rPr>
          <w:rFonts w:ascii="Times New Roman" w:hAnsi="Times New Roman" w:cs="Times New Roman"/>
          <w:sz w:val="28"/>
          <w:szCs w:val="24"/>
        </w:rPr>
        <w:t xml:space="preserve">, </w:t>
      </w:r>
      <w:r w:rsidR="009F73C9" w:rsidRPr="001C0721">
        <w:rPr>
          <w:rFonts w:ascii="Times New Roman" w:hAnsi="Times New Roman" w:cs="Times New Roman"/>
          <w:sz w:val="32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C55B6F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  <w:proofErr w:type="gramEnd"/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C55B6F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E360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доля заработной платы и прочих расходов в структуре стоимости КСГ установленн</w:t>
            </w:r>
            <w:r w:rsidR="001224D1" w:rsidRPr="001C0721">
              <w:rPr>
                <w:rFonts w:ascii="Times New Roman" w:hAnsi="Times New Roman" w:cs="Times New Roman"/>
                <w:sz w:val="28"/>
              </w:rPr>
              <w:t>ая</w:t>
            </w:r>
            <w:r w:rsidRPr="001C07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24D1" w:rsidRPr="001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      </w:r>
            <w:r w:rsidR="00E360CA" w:rsidRPr="001C0721">
              <w:rPr>
                <w:rFonts w:ascii="Times New Roman" w:hAnsi="Times New Roman" w:cs="Times New Roman"/>
                <w:sz w:val="28"/>
              </w:rPr>
              <w:t xml:space="preserve"> (приводится далее)</w:t>
            </w:r>
            <w:r w:rsidRPr="001C0721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0E4D11" w:rsidRPr="001C0721" w:rsidTr="000E4D1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C55B6F" w:rsidP="000E4D1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0E4D11" w:rsidP="000E4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данной КСГ);</w:t>
            </w:r>
          </w:p>
        </w:tc>
      </w:tr>
      <w:tr w:rsidR="000E4D11" w:rsidRPr="001C0721" w:rsidTr="000E4D1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C55B6F" w:rsidP="000E4D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0E4D11" w:rsidP="000E4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применяемых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КСЛП).</w:t>
            </w:r>
          </w:p>
        </w:tc>
      </w:tr>
    </w:tbl>
    <w:p w:rsidR="00EB77E5" w:rsidRPr="001C0721" w:rsidRDefault="00EB77E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заработной платы и прочих расходов в структуре стоимости КСГ</w:t>
      </w:r>
      <w:r w:rsidR="009D7109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D7109" w:rsidRPr="001C0721">
        <w:rPr>
          <w:rFonts w:ascii="Times New Roman" w:hAnsi="Times New Roman" w:cs="Times New Roman"/>
          <w:sz w:val="28"/>
        </w:rPr>
        <w:t xml:space="preserve">установленная </w:t>
      </w:r>
      <w:r w:rsidR="009D7109" w:rsidRPr="001C07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9D7109" w:rsidRPr="001C0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tbl>
      <w:tblPr>
        <w:tblStyle w:val="affff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  <w:gridCol w:w="992"/>
      </w:tblGrid>
      <w:tr w:rsidR="00150076" w:rsidRPr="001C0721" w:rsidTr="002C38B7">
        <w:tc>
          <w:tcPr>
            <w:tcW w:w="1242" w:type="dxa"/>
            <w:vAlign w:val="center"/>
          </w:tcPr>
          <w:p w:rsidR="00150076" w:rsidRPr="001C0721" w:rsidRDefault="004B7242" w:rsidP="002C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7797" w:type="dxa"/>
            <w:vAlign w:val="center"/>
          </w:tcPr>
          <w:p w:rsidR="00150076" w:rsidRPr="001C0721" w:rsidRDefault="004B7242" w:rsidP="002C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КСГ</w:t>
            </w:r>
          </w:p>
        </w:tc>
        <w:tc>
          <w:tcPr>
            <w:tcW w:w="992" w:type="dxa"/>
            <w:vAlign w:val="center"/>
          </w:tcPr>
          <w:p w:rsidR="00150076" w:rsidRPr="001C0721" w:rsidRDefault="004B7242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(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Дзп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97,47%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Лечение дерматозов с применением наружной терапии, физиотерапии, </w:t>
            </w: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плазмафереза</w:t>
            </w:r>
            <w:proofErr w:type="spellEnd"/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98,49%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99,04%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</w:t>
            </w:r>
            <w:proofErr w:type="spellEnd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 инфекция COVID-19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93,88%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</w:t>
            </w:r>
            <w:proofErr w:type="spellEnd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 инфекция COVID-19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66,53%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</w:t>
            </w:r>
            <w:proofErr w:type="spellEnd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 инфекция COVID-19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68,28%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</w:t>
            </w:r>
            <w:proofErr w:type="spellEnd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 инфекция COVID-19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77,63%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55,63%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41,67%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23,71%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18,75%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32,50%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8,76%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7,11%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7,77%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5,79%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7,27%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5,90%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3,32%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2,15%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1,55%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1,19%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0,69%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87,08%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88,84%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87,05%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88,49%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46,03%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26,76%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ЗНО лимфоидной и кроветворной тканей, лекарственная терапия, взрослые </w:t>
            </w: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st19.096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28,29%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46,99%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57,29%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4,98%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15,77%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24,83%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Поздний </w:t>
            </w: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посттрансплантационный</w:t>
            </w:r>
            <w:proofErr w:type="spellEnd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 период после пересадки костного мозга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59,05%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st20.010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0,74%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6,61%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антимикробной терапии инфекций, вызванных </w:t>
            </w: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полирезистентными</w:t>
            </w:r>
            <w:proofErr w:type="spellEnd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 микроорганизмами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антимикробной терапии инфекций, вызванных </w:t>
            </w: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полирезистентными</w:t>
            </w:r>
            <w:proofErr w:type="spellEnd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 микроорганизмами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антимикробной терапии инфекций, вызванных </w:t>
            </w: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полирезистентными</w:t>
            </w:r>
            <w:proofErr w:type="spellEnd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 микроорганизмами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8,60%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32,68%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18,82%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6,00%</w:t>
            </w:r>
          </w:p>
        </w:tc>
      </w:tr>
    </w:tbl>
    <w:p w:rsidR="00150076" w:rsidRPr="001C0721" w:rsidRDefault="00150076" w:rsidP="001905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50076" w:rsidRPr="001C0721" w:rsidRDefault="004B7242" w:rsidP="001905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Тарифы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законченных случаев лечения заболеваний в стационарных условиях с применением методов высокотехнологичной медицинской помощи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приложением</w:t>
      </w:r>
      <w:proofErr w:type="gramEnd"/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305E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Постановлению Правительства Российской Федерации от </w:t>
      </w:r>
      <w:r w:rsidR="006E0B72" w:rsidRPr="001C0721">
        <w:rPr>
          <w:rFonts w:ascii="Times New Roman" w:eastAsia="Times New Roman" w:hAnsi="Times New Roman" w:cs="Times New Roman"/>
          <w:sz w:val="28"/>
          <w:szCs w:val="28"/>
        </w:rPr>
        <w:t>28.12.202</w:t>
      </w:r>
      <w:r w:rsidR="007C3C1D" w:rsidRPr="001C0721">
        <w:rPr>
          <w:rFonts w:ascii="Times New Roman" w:eastAsia="Times New Roman" w:hAnsi="Times New Roman" w:cs="Times New Roman"/>
          <w:sz w:val="28"/>
          <w:szCs w:val="28"/>
        </w:rPr>
        <w:t>1 №</w:t>
      </w:r>
      <w:r w:rsidR="00B20FA2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C1D"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последующий период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966" w:type="dxa"/>
        <w:tblInd w:w="103" w:type="dxa"/>
        <w:tblLook w:val="04A0" w:firstRow="1" w:lastRow="0" w:firstColumn="1" w:lastColumn="0" w:noHBand="0" w:noVBand="1"/>
      </w:tblPr>
      <w:tblGrid>
        <w:gridCol w:w="4524"/>
        <w:gridCol w:w="1558"/>
        <w:gridCol w:w="1857"/>
        <w:gridCol w:w="2027"/>
      </w:tblGrid>
      <w:tr w:rsidR="00ED5D5D" w:rsidRPr="001C0721" w:rsidTr="00ED5D5D">
        <w:trPr>
          <w:trHeight w:val="1621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 ВМП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№ группы ВМП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Норматив финансовых затрат, руб.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Доля заработной платы в составе норматива финансовых затрат, 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182 526,00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196 459,00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140 072,00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212 352,00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146 554,00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164 108,00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486 210,00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D5D5D" w:rsidRPr="001C0721" w:rsidTr="00ED5D5D">
        <w:trPr>
          <w:trHeight w:val="54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Детская хирургия в период новорожденности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285 612,00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110 986,00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582 692,00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1 718 267,00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177 740,00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272 347,00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174 485,00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250 716,00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321 035,00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433 604,00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273 822,00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554 782,00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128 915,00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108 645,00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147 967,00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78 581,00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178 016,00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237 096,00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124 533,00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74 079,00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140 736,00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66 386,00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96 505,00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90 940,00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189 162,00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108 151,00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187 672,00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144 861,00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172 649,00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200 591,00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228 440,00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128 489,00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156 482,00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196 645,00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167 220,00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330 593,00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152 912,00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285 543,00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225 385,00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726 413,00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387 407,00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157 689,00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275 118,00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147 325,00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299 441,00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154 706,00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229 703,00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375 053,00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103 859,00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152 839,00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135 258,00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204 609,00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112 284,00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4912EC" w:rsidRPr="001C0721" w:rsidRDefault="004912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3.2.7. Тариф 1 услуги по проведению гемодиализа (базовый тариф на оплату гемодиализа), код A18.05.002 – 5949,00 руб.;</w:t>
      </w: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тариф 1 услуги по проведению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перитонеального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диализа (базовый тариф на оплату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перитонеального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диализа), код A18.30.001 – 4699,71 руб. </w:t>
      </w: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Тарифы на медицинские услуги по проведению гемодиализа и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перитонеального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диализа:</w:t>
      </w:r>
    </w:p>
    <w:tbl>
      <w:tblPr>
        <w:tblStyle w:val="affff3"/>
        <w:tblW w:w="102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2"/>
        <w:gridCol w:w="1819"/>
        <w:gridCol w:w="2616"/>
        <w:gridCol w:w="1949"/>
        <w:gridCol w:w="1877"/>
        <w:gridCol w:w="1439"/>
      </w:tblGrid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оплаты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относительной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затратоемкости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Тариф, руб.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 гемодиализа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5 949,00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  <w:proofErr w:type="spellEnd"/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низкопоточный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5 949,00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  <w:proofErr w:type="spellEnd"/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6 246,45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6 424,92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Ультрафильтрация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5 473,08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  <w:proofErr w:type="spellEnd"/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16 419,24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Гемофильтрация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крови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17 133,12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А18.05.004.001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Ультрафильтрация продленная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14 931,99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продленная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17 906,49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31 113,27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А18.05.003.002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Гемофильтрация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крови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продолжительная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32 600,52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продолжительная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34 087,77</w:t>
            </w:r>
          </w:p>
        </w:tc>
      </w:tr>
      <w:tr w:rsidR="00B94D76" w:rsidRPr="001C0721" w:rsidTr="00C53778">
        <w:trPr>
          <w:trHeight w:val="60"/>
          <w:jc w:val="center"/>
        </w:trPr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перитонеального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диализа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</w:t>
            </w:r>
            <w:proofErr w:type="spellEnd"/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диализ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4 699,71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диализ проточный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23 122,57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5 827,64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диализ при нарушении ультрафильтрации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5 122,68</w:t>
            </w:r>
          </w:p>
        </w:tc>
      </w:tr>
    </w:tbl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6C5" w:rsidRPr="001C0721" w:rsidRDefault="004366C5" w:rsidP="00450318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3.2.8. Порядок оплаты прерванных случаев оказания медицинской помощи.</w:t>
      </w:r>
    </w:p>
    <w:p w:rsidR="004366C5" w:rsidRPr="001C0721" w:rsidRDefault="004366C5" w:rsidP="004366C5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E6F3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DE6F3B" w:rsidRPr="001C0721">
        <w:rPr>
          <w:rFonts w:ascii="Times New Roman" w:eastAsia="Times New Roman" w:hAnsi="Times New Roman" w:cs="Times New Roman"/>
          <w:sz w:val="28"/>
          <w:szCs w:val="28"/>
        </w:rPr>
        <w:t>28.12.2021 №</w:t>
      </w:r>
      <w:r w:rsidR="00C5377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3B"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="00DE6F3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2022 год и последующий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прерванным случаям относятся: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1. случаи прерывания лечения по медицинским показаниям;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 случаи изменения условий оказания медицинской помощи (перевода пациента из стационарных условий в условия дневного стационара);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4. случаи перевода пациента в другую медицинскую организацию;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6. случаи лечения, закончившиеся летальным исходом;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</w:t>
      </w:r>
      <w:r w:rsidR="00572A1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менее 3 дней включительно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 10, что и диагноз основного заболевания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и не соответствует критериям оплаты случая лечения по 2 КСГ, оплата производится в рамках одного случая лечения по КСГ с наибольшим размером оплаты, а отнесение такого случая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прерванным по основанию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прерванности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не производится.</w:t>
      </w:r>
    </w:p>
    <w:p w:rsidR="000B6883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случаев лечения, подлежащих оплате по 2 КСГ</w:t>
      </w:r>
      <w:r w:rsidR="00C0016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случай до перевода не может считаться прерванным по основаниям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прерванности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2-4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он подлежит оплате по 2 КСГ </w:t>
      </w:r>
      <w:r w:rsidR="005E0E2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основаниям: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казание медицинской помощи, связанной с установкой, заменой </w:t>
      </w:r>
      <w:proofErr w:type="gram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порт-системы</w:t>
      </w:r>
      <w:proofErr w:type="gram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э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тапное хирургическое лечение при злокачественных новообразованиях, не предусматривающее выписку пациента из стационара;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</w:t>
      </w:r>
      <w:proofErr w:type="spell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реинфузии</w:t>
      </w:r>
      <w:proofErr w:type="spell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аутокрови</w:t>
      </w:r>
      <w:proofErr w:type="spell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</w:t>
      </w:r>
      <w:proofErr w:type="gram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внутриаортальной </w:t>
      </w:r>
      <w:proofErr w:type="spell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контрпульсации</w:t>
      </w:r>
      <w:proofErr w:type="spell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экстракорпоральной мембранной </w:t>
      </w:r>
      <w:proofErr w:type="spell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оксигенации</w:t>
      </w:r>
      <w:proofErr w:type="spell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фоне лечения основного заболевания;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ородовая госпитализация пациентки в отделение патологии беременности в случае пребывания в отделении патологии беременности в течение 6 дней и боле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последующим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родоразрешением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883" w:rsidRPr="001C0721" w:rsidRDefault="000B6883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AE8" w:rsidRPr="001C0721" w:rsidRDefault="00241AE8" w:rsidP="00241AE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0721">
        <w:rPr>
          <w:rFonts w:ascii="Times New Roman" w:hAnsi="Times New Roman" w:cs="Times New Roman"/>
          <w:sz w:val="28"/>
          <w:szCs w:val="28"/>
          <w:lang w:eastAsia="en-US"/>
        </w:rPr>
        <w:t>Перечень КСГ с оптимальной длительностью лечения до 3 дней включительно</w:t>
      </w:r>
      <w:r w:rsidR="00886D26" w:rsidRPr="001C072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211"/>
        <w:tblW w:w="10065" w:type="dxa"/>
        <w:tblInd w:w="108" w:type="dxa"/>
        <w:tblLook w:val="04A0" w:firstRow="1" w:lastRow="0" w:firstColumn="1" w:lastColumn="0" w:noHBand="0" w:noVBand="1"/>
      </w:tblPr>
      <w:tblGrid>
        <w:gridCol w:w="1173"/>
        <w:gridCol w:w="8892"/>
      </w:tblGrid>
      <w:tr w:rsidR="00241AE8" w:rsidRPr="001C0721" w:rsidTr="003A6944">
        <w:trPr>
          <w:cantSplit/>
          <w:trHeight w:val="284"/>
          <w:tblHeader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№ КСГ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КСГ</w:t>
            </w:r>
          </w:p>
        </w:tc>
      </w:tr>
      <w:tr w:rsidR="00241AE8" w:rsidRPr="001C0721" w:rsidTr="003A6944">
        <w:trPr>
          <w:cantSplit/>
          <w:trHeight w:val="281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Осложнения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беременностью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Беременность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закончившаяся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абортивным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исходом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Родоразрешение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Кесарево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сечение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st03.002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Ангионевротический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отек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анафилактический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шок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st05.008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st12.010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st12.011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кишечнике и анальной области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st15.008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st15.009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st16.005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Сотрясение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головного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мозга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st19.038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Установка, замена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порт-системы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st19.109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st19.115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st19.116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st19.117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st19.118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st19.119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st19.120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st19.121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241AE8" w:rsidRPr="001C0721" w:rsidTr="003A6944">
        <w:trPr>
          <w:trHeight w:val="182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st19.082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Лучевая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терапия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8)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st19.090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st19.094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st19.097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st19.100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/>
                <w:sz w:val="24"/>
                <w:szCs w:val="24"/>
              </w:rPr>
              <w:t>Замена</w:t>
            </w:r>
            <w:proofErr w:type="spellEnd"/>
            <w:r w:rsidRPr="001C0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/>
                <w:sz w:val="24"/>
                <w:szCs w:val="24"/>
              </w:rPr>
              <w:t>речевого</w:t>
            </w:r>
            <w:proofErr w:type="spellEnd"/>
            <w:r w:rsidRPr="001C07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/>
                <w:sz w:val="24"/>
                <w:szCs w:val="24"/>
              </w:rPr>
              <w:t>процессора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st25.004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st27.012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st30.011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st31.017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1C0721">
              <w:rPr>
                <w:rFonts w:ascii="Times New Roman" w:hAnsi="Times New Roman"/>
                <w:sz w:val="24"/>
                <w:szCs w:val="24"/>
              </w:rPr>
              <w:t>in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C0721">
              <w:rPr>
                <w:rFonts w:ascii="Times New Roman" w:hAnsi="Times New Roman"/>
                <w:sz w:val="24"/>
                <w:szCs w:val="24"/>
              </w:rPr>
              <w:t>situ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Аппендэктомия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взрослые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st32.016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Реинфузия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аутокрови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Баллонная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внутриаортальная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контрпульсация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Экстракорпоральная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мембранная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оксигенация</w:t>
            </w:r>
            <w:proofErr w:type="spellEnd"/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49246B" w:rsidRPr="001C0721" w:rsidRDefault="0049246B" w:rsidP="0049246B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241AE8" w:rsidRPr="001C0721" w:rsidRDefault="00241AE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211" w:rsidRPr="001C0721" w:rsidRDefault="00A36211" w:rsidP="00A36211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Законченный случай оказания медицинской помощи (случай, не относящийся к прерванным случаям лечения по основаниям 1-7) по КСГ, перечисленным </w:t>
      </w:r>
      <w:r w:rsidR="00D50A8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вышеуказанной таблице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не может быть отнесен к прерванным случаям лечения по основанию 8 и оплачивается в полном объеме независимо от длительности лечения.</w:t>
      </w:r>
    </w:p>
    <w:p w:rsidR="00A36211" w:rsidRPr="001C0721" w:rsidRDefault="00A36211" w:rsidP="004366C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оплаты случаев оказания медицинской помощи, являющихся прерванными, определяется следующим образом.</w:t>
      </w: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пациенту была выполнена хирургическая операция и (или) проведена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тромболитическая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терапия, являющиеся классификационными критериями отнесения данных случаев лечения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конкретным КСГ, случай оплачивается в размере: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80% от стоимости КСГ;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90% от стоимости КСГ.</w:t>
      </w: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хирургическое лечение и (или)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тромболитическая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 не проводились, случай оплачивается в размере: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50% от стоимости КСГ;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80% от стоимости КСГ.</w:t>
      </w:r>
    </w:p>
    <w:p w:rsidR="0067602F" w:rsidRPr="001C0721" w:rsidRDefault="0067602F" w:rsidP="006760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left="562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КСГ, </w:t>
      </w:r>
      <w:proofErr w:type="gramStart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предполагают хирургическое лечение или </w:t>
      </w:r>
      <w:proofErr w:type="spellStart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тромболитическую</w:t>
      </w:r>
      <w:proofErr w:type="spellEnd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терапию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647"/>
      </w:tblGrid>
      <w:tr w:rsidR="0067602F" w:rsidRPr="001C0721" w:rsidTr="0067602F">
        <w:trPr>
          <w:trHeight w:val="306"/>
        </w:trPr>
        <w:tc>
          <w:tcPr>
            <w:tcW w:w="1134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КСГ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КСГ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Родоразрешение</w:t>
            </w:r>
            <w:proofErr w:type="spellEnd"/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st02.004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Кесарево сечение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хирургия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хирургия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ритма и проводимости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Эндокардит, миокардит, перикардит,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кардиомиопатии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st13.008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тромболитической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терапии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st13.009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тромболитической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терапии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st13.010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тромболитической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терапии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st15.015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мозга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st15.016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мозга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центральной нервной системе и головном мозге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центральной нервной системе и головном мозге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st18.002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st19.004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при злокачественном новообразовании щитовидной железы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при злокачественном новообразовании щитовидной железы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Мастэктомия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другие операции при злокачественном новообразовании молочной железы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Мастэктомия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st19.038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</w:rPr>
              <w:t>st19.</w:t>
            </w: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</w:rPr>
              <w:t>Эвисцерация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таза при лучевых повреждениях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st20.010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речевого процессора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st24.004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Ревматические болезни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st27.007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Стенокардия (кроме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хроническая ишемическая болезнь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st27.009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болезни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Эндопротезирование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суставов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st31.007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эндокринных железах кроме гипофиза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эндокринных железах кроме гипофиза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Остеомиелит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молочной железе (кроме злокачественных новообразований)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печени и поджелудочной железе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печени и поджелудочной железе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Панкреатит, хирургическое лечение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Реинфузия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аутокрови</w:t>
            </w:r>
            <w:proofErr w:type="spellEnd"/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Баллонная внутриаортальная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контрпульсация</w:t>
            </w:r>
            <w:proofErr w:type="spellEnd"/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Экстракорпоральная мембранная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оксигенация</w:t>
            </w:r>
            <w:proofErr w:type="spellEnd"/>
          </w:p>
        </w:tc>
      </w:tr>
    </w:tbl>
    <w:p w:rsidR="0067602F" w:rsidRPr="001C0721" w:rsidRDefault="0067602F" w:rsidP="004366C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366C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круглосуточным стационарам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медицинских организациях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(оборудование, производственный и хозяйственный инвентарь) стоимостью до ста тысяч рублей</w:t>
      </w:r>
      <w:proofErr w:type="gramEnd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единицу.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Размер и структура тарифов на оплату медицинской помощи, оказанной в дневных стационарах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размер финансового обеспечения медицинской помощи по дневным стационарам,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обязательного медицинского страхования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B6D4F" w:rsidRPr="001C07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1</w:t>
      </w:r>
      <w:r w:rsidR="00DD4342" w:rsidRPr="001C0721"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4342" w:rsidRPr="001C072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proofErr w:type="gramEnd"/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3.3.2. Перечень клинико-статистических групп заболеваний, с указанием коэффициентов 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относительной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затратоемкости КСГ: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655"/>
        <w:gridCol w:w="1134"/>
      </w:tblGrid>
      <w:tr w:rsidR="00757DB1" w:rsidRPr="001C0721" w:rsidTr="00757DB1">
        <w:trPr>
          <w:trHeight w:val="12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" w:name="RANGE!A1:D223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КСГ</w:t>
            </w:r>
            <w:bookmarkEnd w:id="5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Коэффициент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относительной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затратоемкости</w:t>
            </w:r>
          </w:p>
        </w:tc>
      </w:tr>
      <w:tr w:rsidR="00757DB1" w:rsidRPr="001C0721" w:rsidTr="00757DB1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 беременности, родов, послеродового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</w:tr>
      <w:tr w:rsidR="00757DB1" w:rsidRPr="001C0721" w:rsidTr="00757DB1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757DB1" w:rsidRPr="001C0721" w:rsidTr="00757DB1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757DB1" w:rsidRPr="001C0721" w:rsidTr="00757DB1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1,06</w:t>
            </w:r>
          </w:p>
        </w:tc>
      </w:tr>
      <w:tr w:rsidR="00757DB1" w:rsidRPr="001C0721" w:rsidTr="00757DB1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Искусственное прерывание беременности (аборт)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</w:tr>
      <w:tr w:rsidR="00757DB1" w:rsidRPr="001C0721" w:rsidTr="00757DB1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Аборт медикаментозный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0,38</w:t>
            </w:r>
          </w:p>
        </w:tc>
      </w:tr>
      <w:tr w:rsidR="00757DB1" w:rsidRPr="001C0721" w:rsidTr="00757DB1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757DB1" w:rsidRPr="001C0721" w:rsidTr="00757DB1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5,38</w:t>
            </w:r>
          </w:p>
        </w:tc>
      </w:tr>
      <w:tr w:rsidR="00757DB1" w:rsidRPr="001C0721" w:rsidTr="00757DB1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8,96</w:t>
            </w:r>
          </w:p>
        </w:tc>
      </w:tr>
      <w:tr w:rsidR="00757DB1" w:rsidRPr="001C0721" w:rsidTr="00757DB1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9,86</w:t>
            </w:r>
          </w:p>
        </w:tc>
      </w:tr>
      <w:tr w:rsidR="00757DB1" w:rsidRPr="001C0721" w:rsidTr="00672175">
        <w:trPr>
          <w:trHeight w:val="2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672175">
        <w:trPr>
          <w:trHeight w:val="1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пищеварения,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672175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крови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757DB1" w:rsidRPr="001C0721" w:rsidTr="00672175">
        <w:trPr>
          <w:trHeight w:val="1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крови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757DB1" w:rsidRPr="001C0721" w:rsidTr="00672175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3,73</w:t>
            </w:r>
          </w:p>
        </w:tc>
      </w:tr>
      <w:tr w:rsidR="00757DB1" w:rsidRPr="001C0721" w:rsidTr="00672175">
        <w:trPr>
          <w:trHeight w:val="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Дерматовенерология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</w:tr>
      <w:tr w:rsidR="00757DB1" w:rsidRPr="001C0721" w:rsidTr="00672175">
        <w:trPr>
          <w:trHeight w:val="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Лечение дерматозов с применением наружной терапии, физиотерапии,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плазмафереза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672175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F04EC7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ds08.001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7,95</w:t>
            </w:r>
          </w:p>
        </w:tc>
      </w:tr>
      <w:tr w:rsidR="00757DB1" w:rsidRPr="001C0721" w:rsidTr="00F04EC7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ds08.002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14,23</w:t>
            </w:r>
          </w:p>
        </w:tc>
      </w:tr>
      <w:tr w:rsidR="00757DB1" w:rsidRPr="001C0721" w:rsidTr="00F04EC7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ds08.003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10,34</w:t>
            </w:r>
          </w:p>
        </w:tc>
      </w:tr>
      <w:tr w:rsidR="00757DB1" w:rsidRPr="001C0721" w:rsidTr="00F04EC7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ds09.001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757DB1" w:rsidRPr="001C0721" w:rsidTr="00F04EC7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ds09.002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2,09</w:t>
            </w:r>
          </w:p>
        </w:tc>
      </w:tr>
      <w:tr w:rsidR="00757DB1" w:rsidRPr="001C0721" w:rsidTr="00F04EC7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</w:tr>
      <w:tr w:rsidR="00757DB1" w:rsidRPr="001C0721" w:rsidTr="00F04EC7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757DB1" w:rsidRPr="001C0721" w:rsidTr="00F04EC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1,36</w:t>
            </w:r>
          </w:p>
        </w:tc>
      </w:tr>
      <w:tr w:rsidR="00757DB1" w:rsidRPr="001C0721" w:rsidTr="00F04EC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2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B хронический, лекарственная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757DB1" w:rsidRPr="001C0721" w:rsidTr="00A64A4A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вирусные гепатиты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Инфекционные и паразитарные болезни,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757DB1" w:rsidRPr="001C0721" w:rsidTr="00F04EC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Инфекционные и паразитарные болезни,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A64A4A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0,52</w:t>
            </w:r>
          </w:p>
        </w:tc>
      </w:tr>
      <w:tr w:rsidR="00757DB1" w:rsidRPr="001C0721" w:rsidTr="00A64A4A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хронического вирусного гепатита C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</w:t>
            </w:r>
          </w:p>
        </w:tc>
      </w:tr>
      <w:tr w:rsidR="00757DB1" w:rsidRPr="001C0721" w:rsidTr="00A64A4A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хронического вирусного гепатита C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22,2</w:t>
            </w:r>
          </w:p>
        </w:tc>
      </w:tr>
      <w:tr w:rsidR="00757DB1" w:rsidRPr="001C0721" w:rsidTr="00A64A4A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A64A4A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3,39</w:t>
            </w:r>
          </w:p>
        </w:tc>
      </w:tr>
      <w:tr w:rsidR="00757DB1" w:rsidRPr="001C0721" w:rsidTr="00A64A4A">
        <w:trPr>
          <w:trHeight w:val="8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афереза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(липидная фильтрация,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афинная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иммуносорбция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липопротеидов) в случае отсутствия эффективности базисной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5,07</w:t>
            </w:r>
          </w:p>
        </w:tc>
      </w:tr>
      <w:tr w:rsidR="00757DB1" w:rsidRPr="001C0721" w:rsidTr="00A64A4A">
        <w:trPr>
          <w:trHeight w:val="1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Колопроктология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757DB1" w:rsidRPr="001C0721" w:rsidTr="00A64A4A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ds14.002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3,17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нервной системы, хромосомные аномалии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A64A4A">
        <w:trPr>
          <w:trHeight w:val="3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ботулотоксина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ботулотоксина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2,89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</w:tr>
      <w:tr w:rsidR="00757DB1" w:rsidRPr="001C0721" w:rsidTr="00A64A4A">
        <w:trPr>
          <w:trHeight w:val="1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2,57</w:t>
            </w:r>
          </w:p>
        </w:tc>
      </w:tr>
      <w:tr w:rsidR="00757DB1" w:rsidRPr="001C0721" w:rsidTr="00A64A4A">
        <w:trPr>
          <w:trHeight w:val="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Нарушения, возникшие в перинатальном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1,79</w:t>
            </w:r>
          </w:p>
        </w:tc>
      </w:tr>
      <w:tr w:rsidR="00757DB1" w:rsidRPr="001C0721" w:rsidTr="00A64A4A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Нефрология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Гломерулярные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болезни, почечная недостаточность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</w:tr>
      <w:tr w:rsidR="00757DB1" w:rsidRPr="001C0721" w:rsidTr="00A64A4A">
        <w:trPr>
          <w:trHeight w:val="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у пациентов, получающих диализ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3,25</w:t>
            </w:r>
          </w:p>
        </w:tc>
      </w:tr>
      <w:tr w:rsidR="00757DB1" w:rsidRPr="001C0721" w:rsidTr="00A64A4A">
        <w:trPr>
          <w:trHeight w:val="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Формирование, имплантация, удаление, смена доступа для 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3,18</w:t>
            </w:r>
          </w:p>
        </w:tc>
      </w:tr>
      <w:tr w:rsidR="00757DB1" w:rsidRPr="001C0721" w:rsidTr="00A64A4A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487AF2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487AF2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757DB1" w:rsidRPr="001C0721" w:rsidTr="00487AF2">
        <w:trPr>
          <w:trHeight w:val="1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2,48</w:t>
            </w:r>
          </w:p>
        </w:tc>
      </w:tr>
      <w:tr w:rsidR="00757DB1" w:rsidRPr="001C0721" w:rsidTr="00487AF2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Установка, замена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порт-системы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(катетера) для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757DB1" w:rsidRPr="001C0721" w:rsidTr="00487AF2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2,55</w:t>
            </w:r>
          </w:p>
        </w:tc>
      </w:tr>
      <w:tr w:rsidR="00757DB1" w:rsidRPr="001C0721" w:rsidTr="00487AF2">
        <w:trPr>
          <w:trHeight w:val="6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ds19.033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2,44</w:t>
            </w:r>
          </w:p>
        </w:tc>
      </w:tr>
      <w:tr w:rsidR="00757DB1" w:rsidRPr="001C0721" w:rsidTr="00487AF2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757DB1" w:rsidRPr="001C0721" w:rsidTr="00487AF2">
        <w:trPr>
          <w:trHeight w:val="3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757DB1" w:rsidRPr="001C0721" w:rsidTr="00487AF2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2,03</w:t>
            </w:r>
          </w:p>
        </w:tc>
      </w:tr>
      <w:tr w:rsidR="00757DB1" w:rsidRPr="001C0721" w:rsidTr="00487AF2">
        <w:trPr>
          <w:trHeight w:val="1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2,63</w:t>
            </w:r>
          </w:p>
        </w:tc>
      </w:tr>
      <w:tr w:rsidR="00757DB1" w:rsidRPr="001C0721" w:rsidTr="00487AF2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</w:tr>
      <w:tr w:rsidR="00757DB1" w:rsidRPr="001C0721" w:rsidTr="00487AF2">
        <w:trPr>
          <w:trHeight w:val="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4,93</w:t>
            </w:r>
          </w:p>
        </w:tc>
      </w:tr>
      <w:tr w:rsidR="00757DB1" w:rsidRPr="001C0721" w:rsidTr="00487AF2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5,87</w:t>
            </w:r>
          </w:p>
        </w:tc>
      </w:tr>
      <w:tr w:rsidR="00757DB1" w:rsidRPr="001C0721" w:rsidTr="00487AF2">
        <w:trPr>
          <w:trHeight w:val="1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7,66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8,57</w:t>
            </w:r>
          </w:p>
        </w:tc>
      </w:tr>
      <w:tr w:rsidR="00757DB1" w:rsidRPr="001C0721" w:rsidTr="00487AF2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9,65</w:t>
            </w:r>
          </w:p>
        </w:tc>
      </w:tr>
      <w:tr w:rsidR="00757DB1" w:rsidRPr="001C0721" w:rsidTr="00487AF2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10,57</w:t>
            </w:r>
          </w:p>
        </w:tc>
      </w:tr>
      <w:tr w:rsidR="00757DB1" w:rsidRPr="001C0721" w:rsidTr="00487AF2">
        <w:trPr>
          <w:trHeight w:val="4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16,03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20,54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27,22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34,01</w:t>
            </w:r>
          </w:p>
        </w:tc>
      </w:tr>
      <w:tr w:rsidR="00757DB1" w:rsidRPr="001C0721" w:rsidTr="00487AF2">
        <w:trPr>
          <w:trHeight w:val="1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56,65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487AF2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757DB1" w:rsidRPr="001C0721" w:rsidTr="00487AF2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2,22</w:t>
            </w:r>
          </w:p>
        </w:tc>
      </w:tr>
      <w:tr w:rsidR="00757DB1" w:rsidRPr="001C0721" w:rsidTr="00487AF2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</w:t>
            </w:r>
          </w:p>
        </w:tc>
      </w:tr>
      <w:tr w:rsidR="00757DB1" w:rsidRPr="001C0721" w:rsidTr="00487AF2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3,14</w:t>
            </w:r>
          </w:p>
        </w:tc>
      </w:tr>
      <w:tr w:rsidR="00757DB1" w:rsidRPr="001C0721" w:rsidTr="00856B10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</w:tr>
      <w:tr w:rsidR="00757DB1" w:rsidRPr="001C0721" w:rsidTr="00856B1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26,65</w:t>
            </w:r>
          </w:p>
        </w:tc>
      </w:tr>
      <w:tr w:rsidR="00757DB1" w:rsidRPr="001C0721" w:rsidTr="00856B10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4,09</w:t>
            </w:r>
          </w:p>
        </w:tc>
      </w:tr>
      <w:tr w:rsidR="00757DB1" w:rsidRPr="001C0721" w:rsidTr="00856B10">
        <w:trPr>
          <w:trHeight w:val="1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4,96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13,27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25,33</w:t>
            </w:r>
          </w:p>
        </w:tc>
      </w:tr>
      <w:tr w:rsidR="00757DB1" w:rsidRPr="001C0721" w:rsidTr="00856B10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0,15</w:t>
            </w:r>
          </w:p>
        </w:tc>
      </w:tr>
      <w:tr w:rsidR="00757DB1" w:rsidRPr="001C0721" w:rsidTr="00856B10">
        <w:trPr>
          <w:trHeight w:val="3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2)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757DB1" w:rsidRPr="001C0721" w:rsidTr="00856B10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757DB1" w:rsidRPr="001C0721" w:rsidTr="00856B10">
        <w:trPr>
          <w:trHeight w:val="3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ds19.067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5,66</w:t>
            </w:r>
          </w:p>
        </w:tc>
      </w:tr>
      <w:tr w:rsidR="00757DB1" w:rsidRPr="001C0721" w:rsidTr="00856B10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4,18</w:t>
            </w:r>
          </w:p>
        </w:tc>
      </w:tr>
      <w:tr w:rsidR="00757DB1" w:rsidRPr="001C0721" w:rsidTr="00856B10">
        <w:trPr>
          <w:trHeight w:val="3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5,13</w:t>
            </w:r>
          </w:p>
        </w:tc>
      </w:tr>
      <w:tr w:rsidR="00757DB1" w:rsidRPr="001C0721" w:rsidTr="00856B10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6,88</w:t>
            </w:r>
          </w:p>
        </w:tc>
      </w:tr>
      <w:tr w:rsidR="00757DB1" w:rsidRPr="001C0721" w:rsidTr="00856B10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10,03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34,21</w:t>
            </w:r>
          </w:p>
        </w:tc>
      </w:tr>
      <w:tr w:rsidR="00757DB1" w:rsidRPr="001C0721" w:rsidTr="00856B10">
        <w:trPr>
          <w:trHeight w:val="2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757DB1" w:rsidRPr="001C0721" w:rsidTr="00856B10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39,91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Лучевые повреждения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</w:t>
            </w:r>
          </w:p>
        </w:tc>
      </w:tr>
      <w:tr w:rsidR="00757DB1" w:rsidRPr="001C0721" w:rsidTr="00856B10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уха, горла,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757DB1" w:rsidRPr="001C0721" w:rsidTr="00856B10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51,86</w:t>
            </w:r>
          </w:p>
        </w:tc>
      </w:tr>
      <w:tr w:rsidR="00757DB1" w:rsidRPr="001C0721" w:rsidTr="00856B10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и травмы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757DB1" w:rsidRPr="001C0721" w:rsidTr="00856B10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</w:tr>
      <w:tr w:rsidR="00757DB1" w:rsidRPr="001C0721" w:rsidTr="00856B10">
        <w:trPr>
          <w:trHeight w:val="1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757DB1" w:rsidRPr="001C0721" w:rsidTr="00856B10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757DB1" w:rsidRPr="001C0721" w:rsidTr="00C514E8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Системные поражения соединительной ткани,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артропатии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спондилопатии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757DB1" w:rsidRPr="001C0721" w:rsidTr="00C514E8">
        <w:trPr>
          <w:trHeight w:val="1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пищеварения,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</w:tr>
      <w:tr w:rsidR="00757DB1" w:rsidRPr="001C0721" w:rsidTr="00C514E8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Системные поражения соединительной ткани,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артропатии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спондилопатии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1,46</w:t>
            </w:r>
          </w:p>
        </w:tc>
      </w:tr>
      <w:tr w:rsidR="00757DB1" w:rsidRPr="001C0721" w:rsidTr="00C514E8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Сердечно-сосудистая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</w:t>
            </w:r>
          </w:p>
        </w:tc>
      </w:tr>
      <w:tr w:rsidR="00757DB1" w:rsidRPr="001C0721" w:rsidTr="00C514E8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757DB1" w:rsidRPr="001C0721" w:rsidTr="00C514E8">
        <w:trPr>
          <w:trHeight w:val="1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ds26.001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C514E8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1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</w:t>
            </w:r>
          </w:p>
        </w:tc>
      </w:tr>
      <w:tr w:rsidR="00757DB1" w:rsidRPr="001C0721" w:rsidTr="00C514E8">
        <w:trPr>
          <w:trHeight w:val="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757DB1" w:rsidRPr="001C0721" w:rsidTr="00C514E8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757DB1" w:rsidRPr="001C0721" w:rsidTr="00267F9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2C08D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757DB1" w:rsidRPr="001C0721" w:rsidTr="00267F97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2,58</w:t>
            </w:r>
          </w:p>
        </w:tc>
      </w:tr>
      <w:tr w:rsidR="00757DB1" w:rsidRPr="001C0721" w:rsidTr="00267F97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</w:tr>
      <w:tr w:rsidR="00757DB1" w:rsidRPr="001C0721" w:rsidTr="00267F97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</w:tr>
      <w:tr w:rsidR="00757DB1" w:rsidRPr="001C0721" w:rsidTr="00267F9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2,95</w:t>
            </w:r>
          </w:p>
        </w:tc>
      </w:tr>
      <w:tr w:rsidR="00757DB1" w:rsidRPr="001C0721" w:rsidTr="002C08D7">
        <w:trPr>
          <w:trHeight w:val="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Болезни, новообразования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2C08D7">
        <w:trPr>
          <w:trHeight w:val="1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757DB1" w:rsidRPr="001C0721" w:rsidTr="002C08D7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4,34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молочной железе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</w:t>
            </w:r>
          </w:p>
        </w:tc>
      </w:tr>
      <w:tr w:rsidR="00757DB1" w:rsidRPr="001C0721" w:rsidTr="002C08D7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(абдоминальная)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757DB1" w:rsidRPr="001C0721" w:rsidTr="002C08D7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3,55</w:t>
            </w:r>
          </w:p>
        </w:tc>
      </w:tr>
      <w:tr w:rsidR="00757DB1" w:rsidRPr="001C0721" w:rsidTr="002C08D7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757DB1" w:rsidRPr="001C0721" w:rsidTr="002C08D7">
        <w:trPr>
          <w:trHeight w:val="1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2,26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3,24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757DB1" w:rsidRPr="001C0721" w:rsidTr="002C08D7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2,06</w:t>
            </w:r>
          </w:p>
        </w:tc>
      </w:tr>
      <w:tr w:rsidR="00757DB1" w:rsidRPr="001C0721" w:rsidTr="002C08D7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757DB1" w:rsidRPr="001C0721" w:rsidTr="002C08D7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комбустиология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и отморожения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</w:tr>
      <w:tr w:rsidR="00757DB1" w:rsidRPr="001C0721" w:rsidTr="002C08D7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</w:tr>
      <w:tr w:rsidR="00757DB1" w:rsidRPr="001C0721" w:rsidTr="002C08D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0,92</w:t>
            </w:r>
          </w:p>
        </w:tc>
      </w:tr>
      <w:tr w:rsidR="00757DB1" w:rsidRPr="001C0721" w:rsidTr="002C08D7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757DB1" w:rsidRPr="001C0721" w:rsidTr="002C08D7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Кистозный фиброз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2,58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12,27</w:t>
            </w:r>
          </w:p>
        </w:tc>
      </w:tr>
      <w:tr w:rsidR="00757DB1" w:rsidRPr="001C0721" w:rsidTr="001A5EFA">
        <w:trPr>
          <w:trHeight w:val="1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7,86</w:t>
            </w:r>
          </w:p>
        </w:tc>
      </w:tr>
      <w:tr w:rsidR="00757DB1" w:rsidRPr="001C0721" w:rsidTr="001A5EFA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</w:tr>
      <w:tr w:rsidR="00757DB1" w:rsidRPr="001C0721" w:rsidTr="001A5EF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</w:tr>
      <w:tr w:rsidR="00757DB1" w:rsidRPr="001C0721" w:rsidTr="001A5EFA">
        <w:trPr>
          <w:trHeight w:val="3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ds36.003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Злокачественное новообразование без специального противоопухолевого лечения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757DB1" w:rsidRPr="001C0721" w:rsidTr="001A5EF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4,23</w:t>
            </w:r>
          </w:p>
        </w:tc>
      </w:tr>
      <w:tr w:rsidR="00757DB1" w:rsidRPr="001C0721" w:rsidTr="001A5EFA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757DB1" w:rsidRPr="001C0721" w:rsidTr="001A5EFA">
        <w:trPr>
          <w:trHeight w:val="2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3,23</w:t>
            </w:r>
          </w:p>
        </w:tc>
      </w:tr>
      <w:tr w:rsidR="00757DB1" w:rsidRPr="001C0721" w:rsidTr="001A5EF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8,93</w:t>
            </w:r>
          </w:p>
        </w:tc>
      </w:tr>
      <w:tr w:rsidR="00757DB1" w:rsidRPr="001C0721" w:rsidTr="001A5EFA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1A5EFA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1,98</w:t>
            </w:r>
          </w:p>
        </w:tc>
      </w:tr>
      <w:tr w:rsidR="00757DB1" w:rsidRPr="001C0721" w:rsidTr="001A5EFA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757DB1" w:rsidRPr="001C0721" w:rsidTr="001A5EFA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757DB1" w:rsidRPr="001C0721" w:rsidTr="001A5EF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757DB1" w:rsidRPr="001C0721" w:rsidTr="001A5EFA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кардиореабилитация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757DB1" w:rsidRPr="001C0721" w:rsidTr="001A5EF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кардиореабилитация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757DB1" w:rsidRPr="001C0721" w:rsidTr="001A5EFA">
        <w:trPr>
          <w:trHeight w:val="3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757DB1" w:rsidRPr="001C0721" w:rsidTr="001A5EF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757DB1" w:rsidRPr="001C0721" w:rsidTr="001A5EFA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кохлеарной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имплантации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</w:tr>
      <w:tr w:rsidR="00757DB1" w:rsidRPr="001C0721" w:rsidTr="001A5EFA">
        <w:trPr>
          <w:trHeight w:val="3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757DB1" w:rsidRPr="001C0721" w:rsidTr="004B5668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757DB1" w:rsidRPr="001C0721" w:rsidTr="004B566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после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онкоортопедических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1,76</w:t>
            </w:r>
          </w:p>
        </w:tc>
      </w:tr>
      <w:tr w:rsidR="00757DB1" w:rsidRPr="001C0721" w:rsidTr="004B5668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по поводу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постмастэктомического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синдрома в онкологии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</w:tr>
      <w:tr w:rsidR="00757DB1" w:rsidRPr="001C0721" w:rsidTr="004B5668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после перенесенной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инфекции COVID-19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57DB1" w:rsidRPr="001C0721" w:rsidTr="004B5668">
        <w:trPr>
          <w:trHeight w:val="3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реабилитация после перенесенной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инфекции COVID-19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</w:tr>
    </w:tbl>
    <w:p w:rsidR="00EB71CB" w:rsidRPr="001C0721" w:rsidRDefault="00EB71C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3.3.3. Размер средней стоимости законченного случая лечения, включенного в КСГ (базовая ставка по дневным стационарам):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5A745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размер средней стоимости законченного случая лечения по дневному стационару установлен в сумме 14 92</w:t>
      </w:r>
      <w:r w:rsidR="00933A1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745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33A1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ставка применяется, в том числе для осуществления межтерриториальных расчетов.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 Поправочные коэффициенты оплаты КСГ.</w:t>
      </w:r>
    </w:p>
    <w:p w:rsidR="00150076" w:rsidRPr="001C0721" w:rsidRDefault="00AE3A0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3.3.4.1. К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подуровня оказания медицинск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 в дневных стационарах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(КУС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Подуровень оказания медицинской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Коэффициент подуровня оказания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помощи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1.1.</w:t>
            </w:r>
          </w:p>
        </w:tc>
        <w:tc>
          <w:tcPr>
            <w:tcW w:w="4820" w:type="dxa"/>
          </w:tcPr>
          <w:p w:rsidR="00150076" w:rsidRPr="001C0721" w:rsidRDefault="004B7242" w:rsidP="0018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84AA3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1.2.</w:t>
            </w:r>
          </w:p>
        </w:tc>
        <w:tc>
          <w:tcPr>
            <w:tcW w:w="4820" w:type="dxa"/>
          </w:tcPr>
          <w:p w:rsidR="00150076" w:rsidRPr="001C0721" w:rsidRDefault="004B7242" w:rsidP="0018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84AA3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2.1.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2.2.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2.3.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2.4.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3.1.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3.2.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1,13</w:t>
            </w:r>
          </w:p>
        </w:tc>
      </w:tr>
    </w:tbl>
    <w:p w:rsidR="008D3477" w:rsidRPr="001C0721" w:rsidRDefault="008D3477" w:rsidP="008D34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медицинских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подуровням произведено исходя из анализа затратоемкости оказанной медицинской помощи, определенной на основании отчетных данных, в пределах границ коэффициентов, установленных Методическими рекомендациями по способам оплаты</w:t>
      </w:r>
      <w:r w:rsidRPr="001C0721">
        <w:rPr>
          <w:rFonts w:ascii="Times New Roman" w:hAnsi="Times New Roman" w:cs="Times New Roman"/>
          <w:sz w:val="28"/>
        </w:rPr>
        <w:t>.</w:t>
      </w:r>
    </w:p>
    <w:p w:rsidR="00CB6C91" w:rsidRPr="001C0721" w:rsidRDefault="00CB6C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AE3A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3.3.4.2. К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оэффициенты специфики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(КС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КСГ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ffff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778"/>
        <w:gridCol w:w="2835"/>
      </w:tblGrid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КСГ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150076" w:rsidRPr="001C0721" w:rsidRDefault="00E803E1" w:rsidP="00E80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специфики</w:t>
            </w:r>
          </w:p>
        </w:tc>
      </w:tr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ds02.010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Экстракорпоральное оплодотворение (уровень 3)</w:t>
            </w:r>
          </w:p>
        </w:tc>
        <w:tc>
          <w:tcPr>
            <w:tcW w:w="2835" w:type="dxa"/>
          </w:tcPr>
          <w:p w:rsidR="00150076" w:rsidRPr="001C0721" w:rsidRDefault="004B7242" w:rsidP="007E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  <w:r w:rsidR="007E046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</w:tr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ds13.001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системы кровообращения, взрослые</w:t>
            </w:r>
          </w:p>
        </w:tc>
        <w:tc>
          <w:tcPr>
            <w:tcW w:w="2835" w:type="dxa"/>
          </w:tcPr>
          <w:p w:rsidR="00150076" w:rsidRPr="001C0721" w:rsidRDefault="004B7242" w:rsidP="007E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7E046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</w:t>
            </w:r>
          </w:p>
        </w:tc>
      </w:tr>
    </w:tbl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3E1" w:rsidRPr="001C0721" w:rsidRDefault="00AE3A06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 xml:space="preserve">3.3.4.3. </w:t>
      </w:r>
      <w:r w:rsidR="00E803E1" w:rsidRPr="001C0721">
        <w:rPr>
          <w:rFonts w:ascii="Times New Roman" w:hAnsi="Times New Roman" w:cs="Times New Roman"/>
          <w:sz w:val="28"/>
          <w:szCs w:val="28"/>
        </w:rPr>
        <w:t>Коэффициент приведения среднего норматива финансовых затрат на 1 случай лечения в дневном стационаре к базовой ставке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(КП) 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в размере 0,</w:t>
      </w:r>
      <w:r w:rsidR="006346B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C1569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435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5787" w:rsidRPr="001C0721" w:rsidRDefault="009D5787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787" w:rsidRPr="001C0721" w:rsidRDefault="009D5787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</w:t>
      </w:r>
      <w:r w:rsidR="000B333D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Коэффициенты сложности лечения пациента (КСЛП) в дневном стационаре</w:t>
      </w:r>
      <w:r w:rsidR="0078565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применяются.</w:t>
      </w:r>
    </w:p>
    <w:p w:rsidR="00E803E1" w:rsidRPr="001C0721" w:rsidRDefault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D83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3D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стоимости 1 случая лечения в дневном стационаре.</w:t>
      </w:r>
    </w:p>
    <w:p w:rsidR="00EE3D83" w:rsidRPr="001C0721" w:rsidRDefault="00EE3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31" w:rsidRPr="001C0721" w:rsidRDefault="00E62A31" w:rsidP="00E62A3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09614B" w:rsidRPr="001C0721">
        <w:rPr>
          <w:rFonts w:ascii="Times New Roman" w:hAnsi="Times New Roman" w:cs="Times New Roman"/>
          <w:sz w:val="28"/>
        </w:rPr>
        <w:t>дневном</w:t>
      </w:r>
      <w:r w:rsidRPr="001C0721">
        <w:rPr>
          <w:rFonts w:ascii="Times New Roman" w:hAnsi="Times New Roman" w:cs="Times New Roman"/>
          <w:sz w:val="28"/>
        </w:rPr>
        <w:t xml:space="preserve"> стационаре (</w:t>
      </w:r>
      <w:proofErr w:type="spellStart"/>
      <w:r w:rsidRPr="001C0721">
        <w:rPr>
          <w:rFonts w:ascii="Times New Roman" w:hAnsi="Times New Roman" w:cs="Times New Roman"/>
          <w:sz w:val="28"/>
        </w:rPr>
        <w:t>ССксг</w:t>
      </w:r>
      <w:proofErr w:type="spellEnd"/>
      <w:r w:rsidRPr="001C0721">
        <w:rPr>
          <w:rFonts w:ascii="Times New Roman" w:hAnsi="Times New Roman" w:cs="Times New Roman"/>
          <w:sz w:val="28"/>
        </w:rPr>
        <w:t xml:space="preserve">) по КСГ (за исключением КСГ,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расходов), определяется по следующей формуле:</w:t>
      </w:r>
      <w:proofErr w:type="gramEnd"/>
    </w:p>
    <w:p w:rsidR="00E62A31" w:rsidRPr="001C0721" w:rsidRDefault="00E62A31" w:rsidP="00E62A3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62A31" w:rsidRPr="001C0721" w:rsidRDefault="00C55B6F" w:rsidP="00E62A31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)</m:t>
        </m:r>
      </m:oMath>
      <w:r w:rsidR="00E62A31" w:rsidRPr="001C0721">
        <w:rPr>
          <w:rFonts w:ascii="Times New Roman" w:hAnsi="Times New Roman" w:cs="Times New Roman"/>
          <w:sz w:val="28"/>
        </w:rPr>
        <w:t>, где:</w:t>
      </w:r>
    </w:p>
    <w:p w:rsidR="00E62A31" w:rsidRPr="001C0721" w:rsidRDefault="00E62A31" w:rsidP="00E62A3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E62A31" w:rsidRPr="001C0721" w:rsidTr="00E62A31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      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C55B6F" w:rsidP="00E62A3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относительной затратоемкости КСГ, к которой </w:t>
            </w:r>
            <w:r w:rsidRPr="001C0721">
              <w:rPr>
                <w:rFonts w:ascii="Times New Roman" w:hAnsi="Times New Roman" w:cs="Times New Roman"/>
                <w:sz w:val="28"/>
              </w:rPr>
              <w:lastRenderedPageBreak/>
              <w:t>отнесен данный случай госпитализации;</w:t>
            </w:r>
            <w:proofErr w:type="gramEnd"/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C55B6F" w:rsidP="00E62A3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данной КСГ);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C55B6F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A31" w:rsidRPr="001C0721" w:rsidRDefault="00E62A3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09614B" w:rsidRPr="001C0721">
        <w:rPr>
          <w:rFonts w:ascii="Times New Roman" w:hAnsi="Times New Roman" w:cs="Times New Roman"/>
          <w:sz w:val="28"/>
        </w:rPr>
        <w:t xml:space="preserve">дневном </w:t>
      </w:r>
      <w:r w:rsidRPr="001C0721">
        <w:rPr>
          <w:rFonts w:ascii="Times New Roman" w:hAnsi="Times New Roman" w:cs="Times New Roman"/>
          <w:sz w:val="28"/>
        </w:rPr>
        <w:t>стационаре (</w:t>
      </w:r>
      <w:proofErr w:type="spellStart"/>
      <w:r w:rsidRPr="001C0721">
        <w:rPr>
          <w:rFonts w:ascii="Times New Roman" w:hAnsi="Times New Roman" w:cs="Times New Roman"/>
          <w:sz w:val="28"/>
        </w:rPr>
        <w:t>ССксг</w:t>
      </w:r>
      <w:proofErr w:type="spellEnd"/>
      <w:r w:rsidRPr="001C0721">
        <w:rPr>
          <w:rFonts w:ascii="Times New Roman" w:hAnsi="Times New Roman" w:cs="Times New Roman"/>
          <w:sz w:val="28"/>
        </w:rPr>
        <w:t xml:space="preserve">) по КСГ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расходов, определяется по следующей формуле:</w:t>
      </w:r>
      <w:proofErr w:type="gramEnd"/>
    </w:p>
    <w:p w:rsidR="00E62A31" w:rsidRPr="001C0721" w:rsidRDefault="00C55B6F" w:rsidP="00E62A31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СС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=БС×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4"/>
                    <w:lang w:eastAsia="en-US"/>
                  </w:rPr>
                  <m:t>ЗП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КСГ</m:t>
                </m:r>
              </m:sub>
            </m:s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КУС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МО</m:t>
                </m:r>
              </m:sub>
            </m:sSub>
          </m:e>
        </m:d>
      </m:oMath>
      <w:r w:rsidR="00E62A31" w:rsidRPr="001C0721">
        <w:rPr>
          <w:rFonts w:ascii="Times New Roman" w:hAnsi="Times New Roman" w:cs="Times New Roman"/>
          <w:sz w:val="28"/>
          <w:szCs w:val="24"/>
        </w:rPr>
        <w:t xml:space="preserve">, </w:t>
      </w:r>
      <w:r w:rsidR="00E62A31" w:rsidRPr="001C0721">
        <w:rPr>
          <w:rFonts w:ascii="Times New Roman" w:hAnsi="Times New Roman" w:cs="Times New Roman"/>
          <w:sz w:val="32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C55B6F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  <w:proofErr w:type="gramEnd"/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C55B6F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доля заработной платы и прочих расходов в структуре стоимости КСГ установленная </w:t>
            </w:r>
            <w:r w:rsidRPr="001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      </w:r>
            <w:r w:rsidRPr="001C0721">
              <w:rPr>
                <w:rFonts w:ascii="Times New Roman" w:hAnsi="Times New Roman" w:cs="Times New Roman"/>
                <w:sz w:val="28"/>
              </w:rPr>
              <w:t xml:space="preserve"> (приводится далее);</w:t>
            </w:r>
          </w:p>
        </w:tc>
      </w:tr>
      <w:tr w:rsidR="00E62A31" w:rsidRPr="001C0721" w:rsidTr="00E62A3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C55B6F" w:rsidP="00E62A3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данной КСГ);</w:t>
            </w:r>
          </w:p>
        </w:tc>
      </w:tr>
      <w:tr w:rsidR="00E62A31" w:rsidRPr="001C0721" w:rsidTr="00E62A3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C55B6F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A31" w:rsidRPr="001C0721" w:rsidRDefault="00E62A3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заработной платы и прочих расходов в структуре стоимости КСГ, </w:t>
      </w:r>
      <w:r w:rsidRPr="001C0721">
        <w:rPr>
          <w:rFonts w:ascii="Times New Roman" w:hAnsi="Times New Roman" w:cs="Times New Roman"/>
          <w:sz w:val="28"/>
        </w:rPr>
        <w:t xml:space="preserve">установленная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p w:rsidR="00EE7251" w:rsidRPr="001C0721" w:rsidRDefault="00EE725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  <w:gridCol w:w="992"/>
      </w:tblGrid>
      <w:tr w:rsidR="00E62A31" w:rsidRPr="001C0721" w:rsidTr="00E62A31">
        <w:tc>
          <w:tcPr>
            <w:tcW w:w="1242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7797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КСГ</w:t>
            </w:r>
          </w:p>
        </w:tc>
        <w:tc>
          <w:tcPr>
            <w:tcW w:w="992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(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Дзп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97,44%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Лечение дерматозов с применением наружной терапии, физиотерапии, </w:t>
            </w:r>
            <w:proofErr w:type="spellStart"/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плазмафереза</w:t>
            </w:r>
            <w:proofErr w:type="spellEnd"/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96,30%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ds06.004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98,27%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98,20%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19,12%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8,79%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25,89%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23,50%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3,14%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2,04%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6,59%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15,08%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14,91%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22,35%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9,99%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8,49%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5,64%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2,82%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0,23%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ds19.058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78,38%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82,64%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31,86%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16,69%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4,13%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12,75%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22,53%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31,49%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0,42%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ds19.076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1,56%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4,36%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7,65%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ds20.006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0,23%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ds36.011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1,83%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5,43%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ds36.010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8,94%</w:t>
            </w:r>
          </w:p>
        </w:tc>
      </w:tr>
    </w:tbl>
    <w:p w:rsidR="008F33A6" w:rsidRPr="001C0721" w:rsidRDefault="008F33A6" w:rsidP="00A07C8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C8B" w:rsidRPr="001C0721" w:rsidRDefault="00A07C8B" w:rsidP="00A07C8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3.3.6. Порядок оплаты прерванных случаев оказания медицинской помощи 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28.12.2021 №</w:t>
      </w:r>
      <w:r w:rsidR="00E14DDB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2022 год и последующий период 2023 и 2024 годов» к прерванным случаям относятся: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1. случаи прерывания лечения по медицинским показаниям;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случаи изменения условий оказания медицинской помощи (перевода пациента из 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дневного стационара в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стационарны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4. случаи перевода пациента в другую медицинскую организацию;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6. случаи лечения, закончившиеся летальным исходом;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 10, что и диагноз основного заболевания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и не соответствует критериям оплаты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случая лечения по 2 КСГ, оплата производится в рамках одного случая лечения по КСГ с наибольшим размером оплаты, а отнесение такого случая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прерванным по основанию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прерванности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не производится.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оплате случаев лечения, подлежащих оплате по 2 КСГ, случай до перевода не может считаться прерванным по основаниям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прерванности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2-4, если он подлежит оплате по 2 КСГ по следующим основаниям: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оказание медицинской помощи, связанной с установкой, заменой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порт-системы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этапное хирургическое лечение при злокачественных новообразованиях, не предусматривающее выписку пациента из стационара;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проведение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реинфузии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аутокрови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внутриаортальной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контрпульсации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экстракорпоральной мембранной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оксигенации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фоне лечения основного заболевания;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родоразрешением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0721">
        <w:rPr>
          <w:rFonts w:ascii="Times New Roman" w:hAnsi="Times New Roman" w:cs="Times New Roman"/>
          <w:sz w:val="28"/>
          <w:szCs w:val="28"/>
          <w:lang w:eastAsia="en-US"/>
        </w:rPr>
        <w:t>Перечень КСГ с оптимальной длительностью лечения до 3 дней включительно</w:t>
      </w:r>
      <w:r w:rsidR="00886D26" w:rsidRPr="001C072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211"/>
        <w:tblW w:w="10065" w:type="dxa"/>
        <w:tblInd w:w="108" w:type="dxa"/>
        <w:tblLook w:val="04A0" w:firstRow="1" w:lastRow="0" w:firstColumn="1" w:lastColumn="0" w:noHBand="0" w:noVBand="1"/>
      </w:tblPr>
      <w:tblGrid>
        <w:gridCol w:w="1173"/>
        <w:gridCol w:w="8892"/>
      </w:tblGrid>
      <w:tr w:rsidR="00E45343" w:rsidRPr="001C0721" w:rsidTr="006C5441">
        <w:trPr>
          <w:cantSplit/>
          <w:trHeight w:val="284"/>
          <w:tblHeader/>
        </w:trPr>
        <w:tc>
          <w:tcPr>
            <w:tcW w:w="1173" w:type="dxa"/>
            <w:shd w:val="clear" w:color="auto" w:fill="auto"/>
            <w:vAlign w:val="center"/>
          </w:tcPr>
          <w:p w:rsidR="00E45343" w:rsidRPr="001C0721" w:rsidRDefault="00E45343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№ КСГ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E45343" w:rsidRPr="001C0721" w:rsidRDefault="00E45343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КСГ</w:t>
            </w:r>
          </w:p>
        </w:tc>
      </w:tr>
      <w:tr w:rsidR="00355CCE" w:rsidRPr="001C0721" w:rsidTr="006C5441">
        <w:trPr>
          <w:cantSplit/>
          <w:trHeight w:val="281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ds02.006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Искусственное</w:t>
            </w:r>
            <w:proofErr w:type="spellEnd"/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прерывание</w:t>
            </w:r>
            <w:proofErr w:type="spellEnd"/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беременности</w:t>
            </w:r>
            <w:proofErr w:type="spellEnd"/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 xml:space="preserve"> (</w:t>
            </w:r>
            <w:proofErr w:type="spellStart"/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аборт</w:t>
            </w:r>
            <w:proofErr w:type="spellEnd"/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Аборт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медикаментозный</w:t>
            </w:r>
            <w:proofErr w:type="spellEnd"/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Экстракорпоральное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оплодотворение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ds05.005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ds13.003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афереза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(липидная фильтрация,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афинная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иммуносорбция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липопротеидов) в случае отсутствия эффективности базисной терапии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ds15.002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ds15.003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ботулотоксина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ds19.028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Установка, замена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порт-системы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ds19.029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ds19.033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lang w:val="ru-RU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ds19.095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ds19.096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355CCE" w:rsidRPr="001C0721" w:rsidTr="00250BE0">
        <w:trPr>
          <w:trHeight w:val="259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ds19.057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Лучевая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терапия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8)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ds19.063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ds19.067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ds19.071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ds19.075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355CCE" w:rsidRPr="001C0721" w:rsidTr="006C5441">
        <w:trPr>
          <w:trHeight w:val="182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ds20.002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1C0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21">
              <w:rPr>
                <w:rFonts w:ascii="Times New Roman" w:hAnsi="Times New Roman"/>
                <w:sz w:val="24"/>
                <w:szCs w:val="24"/>
              </w:rPr>
              <w:t>процессора</w:t>
            </w:r>
            <w:proofErr w:type="spellEnd"/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ds25.001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ds27.001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Законченный случай оказания медицинской помощи (случай, не относящийся к прерванным случаям лечения по основаниям 1-7) по КСГ, перечисленным в вышеуказанной таблице, не может быть отнесен к прерванным случаям лечения по основанию 8 и оплачивается в полном объеме независимо от длительности лечения.</w:t>
      </w:r>
    </w:p>
    <w:p w:rsidR="00A07C8B" w:rsidRPr="001C0721" w:rsidRDefault="00A07C8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AB2" w:rsidRPr="001C0721" w:rsidRDefault="008D0AB2" w:rsidP="008D0AB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Размеры оплаты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случаев оказания медицинской помощи, являющихся прерванными </w:t>
      </w:r>
      <w:r w:rsidR="008B0A7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proofErr w:type="gramEnd"/>
      <w:r w:rsidR="008B0A7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образом.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пациенту была выполнена хирургическая операция и (или) проведена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тромболитическая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терапия, являющиеся классификационными критериями отнесения данных случаев лечения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конкретным КСГ, случай оплачивается в размере: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80% от стоимости КСГ;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90% от стоимости КСГ.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хирургическое лечение и (или)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тромболитическая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 не проводились, случай оплачивается в размере: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20% от стоимости КСГ;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80% от стоимости КСГ.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left="562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КСГ дневного стационара, </w:t>
      </w:r>
      <w:proofErr w:type="gramStart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предполагают хирургическое лечение или </w:t>
      </w:r>
      <w:proofErr w:type="spellStart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тромболитическую</w:t>
      </w:r>
      <w:proofErr w:type="spellEnd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терапию</w:t>
      </w:r>
    </w:p>
    <w:tbl>
      <w:tblPr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8890"/>
      </w:tblGrid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КСГ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КСГ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ds09.001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ds09.002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ds10.001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ds13.002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системы кровообращения с применением инвазивных методов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ds14.001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ds14.002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ds16.002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ds18.003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имплантация, удаление, смена доступа для диализа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ds19.016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ds19.017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ds19.028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речевого процессора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ds28.001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молочной железе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ds32.007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ds32.008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ds34.002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ds34.003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2)</w:t>
            </w:r>
          </w:p>
        </w:tc>
      </w:tr>
    </w:tbl>
    <w:p w:rsidR="008B0A71" w:rsidRPr="001C0721" w:rsidRDefault="008B0A71" w:rsidP="008D0AB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</w:t>
      </w:r>
      <w:r w:rsidR="00A07C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дневным стационарам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расходы на оплату услуг связи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  <w:proofErr w:type="gramEnd"/>
    </w:p>
    <w:p w:rsidR="00FF5539" w:rsidRPr="009341B5" w:rsidRDefault="00FF55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Размер и структура тарифов на оплату скорой медицинской помощи</w:t>
      </w:r>
    </w:p>
    <w:p w:rsidR="005646C8" w:rsidRPr="001C0721" w:rsidRDefault="005646C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5646C8" w:rsidP="005646C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</w:t>
      </w:r>
      <w:r w:rsidR="00912EA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применяемые при расчете </w:t>
      </w:r>
      <w:proofErr w:type="spellStart"/>
      <w:r w:rsidR="00912EA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подушевых</w:t>
      </w:r>
      <w:proofErr w:type="spellEnd"/>
      <w:r w:rsidR="00912EA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нормативов скорой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фактические дифференцированные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подушевые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нормативы финансирования в разрезе медицинских организаций представлены в приложении №8 к Тарифному соглашению.</w:t>
      </w:r>
    </w:p>
    <w:p w:rsidR="00A45257" w:rsidRPr="001C0721" w:rsidRDefault="00A45257" w:rsidP="00A452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</w:rPr>
      </w:pPr>
    </w:p>
    <w:p w:rsidR="00A45257" w:rsidRPr="001C0721" w:rsidRDefault="00A45257" w:rsidP="00A452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>Базовы</w:t>
      </w:r>
      <w:r w:rsidR="00716141" w:rsidRPr="001C0721">
        <w:rPr>
          <w:rFonts w:ascii="Times New Roman" w:hAnsi="Times New Roman" w:cs="Times New Roman"/>
          <w:sz w:val="28"/>
          <w:szCs w:val="28"/>
        </w:rPr>
        <w:t>й</w:t>
      </w:r>
      <w:r w:rsidRPr="001C0721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единицу объема на 202</w:t>
      </w:r>
      <w:r w:rsidR="0042578E" w:rsidRPr="001C0721">
        <w:rPr>
          <w:rFonts w:ascii="Times New Roman" w:hAnsi="Times New Roman" w:cs="Times New Roman"/>
          <w:sz w:val="28"/>
          <w:szCs w:val="28"/>
        </w:rPr>
        <w:t>2</w:t>
      </w:r>
      <w:r w:rsidRPr="001C0721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 w:rsidR="00A45257" w:rsidRPr="001C0721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руб.</w:t>
            </w:r>
          </w:p>
        </w:tc>
      </w:tr>
      <w:tr w:rsidR="00A45257" w:rsidRPr="001C0721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42578E" w:rsidP="004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2 884</w:t>
            </w:r>
            <w:r w:rsidR="00A45257" w:rsidRPr="001C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257" w:rsidRPr="001C0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1871" w:rsidRPr="001C0721" w:rsidRDefault="0002187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</w:t>
      </w:r>
      <w:r w:rsidR="00304A0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</w:t>
      </w:r>
      <w:r w:rsidR="00304A01" w:rsidRPr="001C0721">
        <w:rPr>
          <w:rFonts w:ascii="Times New Roman" w:hAnsi="Times New Roman"/>
          <w:sz w:val="28"/>
          <w:szCs w:val="28"/>
        </w:rPr>
        <w:t xml:space="preserve">среднего </w:t>
      </w:r>
      <w:proofErr w:type="spellStart"/>
      <w:r w:rsidR="00304A01" w:rsidRPr="001C0721">
        <w:rPr>
          <w:rFonts w:ascii="Times New Roman" w:hAnsi="Times New Roman"/>
          <w:sz w:val="28"/>
          <w:szCs w:val="28"/>
        </w:rPr>
        <w:t>подушевого</w:t>
      </w:r>
      <w:proofErr w:type="spellEnd"/>
      <w:r w:rsidR="00304A01" w:rsidRPr="001C0721">
        <w:rPr>
          <w:rFonts w:ascii="Times New Roman" w:hAnsi="Times New Roman"/>
          <w:sz w:val="28"/>
          <w:szCs w:val="28"/>
        </w:rPr>
        <w:t xml:space="preserve"> норматива финансирования</w:t>
      </w:r>
      <w:r w:rsidR="00304A0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 медицинской помощи на 202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821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3.4.2. Размер базового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подушевого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 финансирования скорой медиц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 помощи на 2022 год – 821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/>
          <w:sz w:val="28"/>
          <w:szCs w:val="28"/>
        </w:rPr>
      </w:pPr>
      <w:r w:rsidRPr="001C0721">
        <w:rPr>
          <w:rFonts w:ascii="Times New Roman" w:hAnsi="Times New Roman"/>
          <w:sz w:val="28"/>
          <w:szCs w:val="28"/>
        </w:rPr>
        <w:t xml:space="preserve">3.4.3. Коэффициент приведения среднего </w:t>
      </w:r>
      <w:proofErr w:type="spellStart"/>
      <w:r w:rsidRPr="001C0721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1C0721">
        <w:rPr>
          <w:rFonts w:ascii="Times New Roman" w:hAnsi="Times New Roman"/>
          <w:sz w:val="28"/>
          <w:szCs w:val="28"/>
        </w:rPr>
        <w:t xml:space="preserve"> норматива финансирования к базовому нормативу финансирования на 202</w:t>
      </w:r>
      <w:r w:rsidR="00790BF3" w:rsidRPr="001C0721">
        <w:rPr>
          <w:rFonts w:ascii="Times New Roman" w:hAnsi="Times New Roman"/>
          <w:sz w:val="28"/>
          <w:szCs w:val="28"/>
        </w:rPr>
        <w:t>2</w:t>
      </w:r>
      <w:r w:rsidRPr="001C0721">
        <w:rPr>
          <w:rFonts w:ascii="Times New Roman" w:hAnsi="Times New Roman"/>
          <w:sz w:val="28"/>
          <w:szCs w:val="28"/>
        </w:rPr>
        <w:t xml:space="preserve"> год составил 1,000</w:t>
      </w:r>
      <w:r w:rsidR="005646C8" w:rsidRPr="001C0721">
        <w:rPr>
          <w:rFonts w:ascii="Times New Roman" w:hAnsi="Times New Roman"/>
          <w:sz w:val="28"/>
          <w:szCs w:val="28"/>
        </w:rPr>
        <w:t>0</w:t>
      </w:r>
      <w:r w:rsidRPr="001C0721">
        <w:rPr>
          <w:rFonts w:ascii="Times New Roman" w:hAnsi="Times New Roman"/>
          <w:sz w:val="28"/>
          <w:szCs w:val="28"/>
        </w:rPr>
        <w:t>.</w:t>
      </w:r>
    </w:p>
    <w:p w:rsidR="00A07C8B" w:rsidRPr="001C0721" w:rsidRDefault="00A07C8B" w:rsidP="00D14ECA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ECA" w:rsidRPr="001C0721" w:rsidRDefault="00D14ECA" w:rsidP="00D14ECA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Половозрастные коэффициенты дифференциации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подушевого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</w:t>
      </w:r>
      <w:r w:rsidR="0062715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скорой медицинской помощи на 202</w:t>
      </w:r>
      <w:r w:rsidR="00790BF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fa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42"/>
        <w:gridCol w:w="1559"/>
        <w:gridCol w:w="2127"/>
        <w:gridCol w:w="1984"/>
      </w:tblGrid>
      <w:tr w:rsidR="00D14ECA" w:rsidRPr="001C0721" w:rsidTr="00D14ECA">
        <w:tc>
          <w:tcPr>
            <w:tcW w:w="1560" w:type="dxa"/>
            <w:vMerge w:val="restart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8221" w:type="dxa"/>
            <w:gridSpan w:val="6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D14ECA" w:rsidRPr="001C0721" w:rsidTr="00D14ECA">
        <w:tc>
          <w:tcPr>
            <w:tcW w:w="1560" w:type="dxa"/>
            <w:vMerge/>
            <w:vAlign w:val="center"/>
          </w:tcPr>
          <w:p w:rsidR="00D14ECA" w:rsidRPr="001C0721" w:rsidRDefault="00D14ECA" w:rsidP="00D1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</w:t>
            </w:r>
          </w:p>
        </w:tc>
        <w:tc>
          <w:tcPr>
            <w:tcW w:w="1276" w:type="dxa"/>
            <w:gridSpan w:val="2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4</w:t>
            </w:r>
          </w:p>
        </w:tc>
        <w:tc>
          <w:tcPr>
            <w:tcW w:w="1559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17</w:t>
            </w:r>
          </w:p>
        </w:tc>
        <w:tc>
          <w:tcPr>
            <w:tcW w:w="2127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18-64</w:t>
            </w:r>
          </w:p>
        </w:tc>
        <w:tc>
          <w:tcPr>
            <w:tcW w:w="1984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и старше</w:t>
            </w:r>
          </w:p>
        </w:tc>
      </w:tr>
      <w:tr w:rsidR="00D14ECA" w:rsidRPr="001C0721" w:rsidTr="00D14ECA">
        <w:tc>
          <w:tcPr>
            <w:tcW w:w="1560" w:type="dxa"/>
            <w:vMerge/>
            <w:vAlign w:val="center"/>
          </w:tcPr>
          <w:p w:rsidR="00D14ECA" w:rsidRPr="001C0721" w:rsidRDefault="00D14ECA" w:rsidP="00D1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коэффициенты дифференциации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подушевого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норматива скорой медицинской помощи</w:t>
            </w:r>
          </w:p>
        </w:tc>
      </w:tr>
      <w:tr w:rsidR="00D14ECA" w:rsidRPr="001C0721" w:rsidTr="00D14ECA">
        <w:tc>
          <w:tcPr>
            <w:tcW w:w="1560" w:type="dxa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275" w:type="dxa"/>
          </w:tcPr>
          <w:p w:rsidR="00D14ECA" w:rsidRPr="001C0721" w:rsidRDefault="00FF37CF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4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</w:tcPr>
          <w:p w:rsidR="00D14ECA" w:rsidRPr="001C0721" w:rsidRDefault="00FF37CF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</w:t>
            </w:r>
          </w:p>
        </w:tc>
        <w:tc>
          <w:tcPr>
            <w:tcW w:w="2127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14ECA" w:rsidRPr="001C0721" w:rsidRDefault="00135BCF" w:rsidP="00455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53A0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14ECA" w:rsidRPr="001C0721" w:rsidTr="00D14ECA">
        <w:tc>
          <w:tcPr>
            <w:tcW w:w="1560" w:type="dxa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275" w:type="dxa"/>
          </w:tcPr>
          <w:p w:rsidR="00D14ECA" w:rsidRPr="001C0721" w:rsidRDefault="00FF37CF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1134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2"/>
          </w:tcPr>
          <w:p w:rsidR="00D14ECA" w:rsidRPr="001C0721" w:rsidRDefault="00FF37CF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,37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14ECA" w:rsidRPr="001C0721" w:rsidRDefault="00D14ECA" w:rsidP="0013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135B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D14ECA" w:rsidRPr="001C0721" w:rsidRDefault="00D14ECA" w:rsidP="0013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  <w:r w:rsidR="00135B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D14ECA" w:rsidRPr="001C0721" w:rsidRDefault="00D14ECA" w:rsidP="00D14EC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оплату вызовов скорой медицинской помощи на 202</w:t>
      </w:r>
      <w:r w:rsidR="00790BF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f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 вызова</w:t>
            </w:r>
          </w:p>
        </w:tc>
        <w:tc>
          <w:tcPr>
            <w:tcW w:w="184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Тариф, руб.</w:t>
            </w:r>
          </w:p>
        </w:tc>
      </w:tr>
      <w:tr w:rsidR="00150076" w:rsidRPr="001C0721">
        <w:tc>
          <w:tcPr>
            <w:tcW w:w="9889" w:type="dxa"/>
            <w:gridSpan w:val="2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базовой программы ОМС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64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260,29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64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Вызов врачебной бригады при остром коронарном синдроме и остром ишемическом инсульте с проведением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тромболитической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Вызов фельдшерской бригады при остром коронарном синдроме и остром ишемическом инсульте с проведением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тромболитической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50076" w:rsidRPr="001C0721">
        <w:tc>
          <w:tcPr>
            <w:tcW w:w="8046" w:type="dxa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врачом в случае самообращения на станцию скорой медицинской помощи</w:t>
            </w:r>
          </w:p>
        </w:tc>
        <w:tc>
          <w:tcPr>
            <w:tcW w:w="1843" w:type="dxa"/>
            <w:vAlign w:val="center"/>
          </w:tcPr>
          <w:p w:rsidR="00150076" w:rsidRPr="001C0721" w:rsidRDefault="00AE1CA7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815</w:t>
            </w:r>
            <w:r w:rsidR="004B7242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</w:tr>
      <w:tr w:rsidR="00150076" w:rsidRPr="001C0721">
        <w:tc>
          <w:tcPr>
            <w:tcW w:w="8046" w:type="dxa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фельдшером в случае самообращения на станцию скорой медицинской помощи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91,27</w:t>
            </w:r>
          </w:p>
        </w:tc>
      </w:tr>
      <w:tr w:rsidR="00150076" w:rsidRPr="001C0721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Сверх базовой программы ОМС</w:t>
            </w:r>
          </w:p>
        </w:tc>
      </w:tr>
      <w:tr w:rsidR="00150076" w:rsidRPr="001C072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 для больных психоневрологического профиля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 w:rsidP="00633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390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390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150076" w:rsidRPr="001C072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 для больных психоневрологического профиля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 w:rsidP="00C6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668B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788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C668B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Тарифы стоимости вызова скорой медицинской помощи в рамках базовой программы ОМС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для осуществления межтерриториальных расчетов.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скорой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медицинского инструментария, реактивов и химикатов, прочих материальных запасов,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размер санкций (С), применяемых к медицинским организациям, рассчитывается по формуле:</w:t>
      </w:r>
      <w:r w:rsidR="001802DE"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802DE"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70B00C34" wp14:editId="2CD10D52">
            <wp:extent cx="1248410" cy="241300"/>
            <wp:effectExtent l="0" t="0" r="0" b="0"/>
            <wp:docPr id="3" name="image4.png" descr="Описание: base_1_187078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писание: base_1_187078_9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 - размер неоплаты или неполной оплаты затрат медицинской организации на оказание медицинской помощи;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6AF8C1F4" wp14:editId="64358C33">
            <wp:extent cx="269240" cy="229870"/>
            <wp:effectExtent l="0" t="0" r="0" b="0"/>
            <wp:docPr id="2" name="image5.png" descr="Описание: base_1_187078_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base_1_187078_10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неоплаты или неполной оплаты затрат медицинской организации на оказание медицинской помощи (Н) рассчитывается по формуле: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75506334" wp14:editId="27FACA90">
            <wp:extent cx="911225" cy="312420"/>
            <wp:effectExtent l="0" t="0" r="0" b="0"/>
            <wp:docPr id="5" name="image3.png" descr="Описание: base_1_187078_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Описание: base_1_187078_11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РТ - размер тарифа на оплату медицинской помощи, действующий на дату оказания медицинской помощи;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 wp14:anchorId="5B39B5C7" wp14:editId="4FFF675D">
            <wp:extent cx="243840" cy="228600"/>
            <wp:effectExtent l="0" t="0" r="0" b="0"/>
            <wp:docPr id="4" name="image6.png" descr="Описание: base_1_187078_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Описание: base_1_187078_12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неполной оплаты медицинской помощи </w:t>
      </w:r>
      <w:r w:rsidR="009D5F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основанию для отказа в оплате медицинской помощи либо уменьшению оплаты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требующего его замены (пункт 4.6.1 Перечня оснований),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142D2CFC" wp14:editId="24237CFD">
            <wp:extent cx="373380" cy="3270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2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формуле: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007ECDA8" wp14:editId="1BA44E0C">
            <wp:extent cx="1478915" cy="3270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32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оказании медицинской помощи в амбулаторных условиях: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А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 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подушевой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 финансирования медицинской помощи, оказанной в амбулаторных условиях,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 программой государственных гарантий беспл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оказания гражданам 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Липецкой области 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(5333,70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штрафа</w:t>
      </w:r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основанию для начисления штрафа за неоказание, </w:t>
      </w:r>
      <w:proofErr w:type="spellStart"/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несвоевремменое</w:t>
      </w:r>
      <w:proofErr w:type="spellEnd"/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оказании скорой медицинской помощи вне медицинской организации: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СМП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СМП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подушевой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 финансирования скорой медицинской помощи, оказанной вне медицинской организации, установленный </w:t>
      </w:r>
      <w:proofErr w:type="spellStart"/>
      <w:r w:rsidR="004D43C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</w:t>
      </w:r>
      <w:proofErr w:type="spellEnd"/>
      <w:r w:rsidR="004D43C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Территориальной программой государственных гарантий бесплатного оказания гражданам на территории Липецкой области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4D43C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(869,30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для определения размера штрафа по основанию для начисления штрафа за неоказание, </w:t>
      </w:r>
      <w:proofErr w:type="spellStart"/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несвоевремменое</w:t>
      </w:r>
      <w:proofErr w:type="spellEnd"/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1C44A6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 оказании медицинской помощи в условиях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круглосуточного 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стационара: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подушевой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 финансирования, установленный </w:t>
      </w:r>
      <w:proofErr w:type="spellStart"/>
      <w:r w:rsidR="001C44A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</w:t>
      </w:r>
      <w:proofErr w:type="spellEnd"/>
      <w:r w:rsidR="001C44A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Территориальной программой государственных гарантий бесплатного оказания гражданам на территории Липецкой области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1C44A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C2B0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6207,00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65F0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для определения размера штрафа по основанию для начисления штрафа за неоказание, </w:t>
      </w:r>
      <w:proofErr w:type="spellStart"/>
      <w:r w:rsidR="00F65F0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несвоевремменое</w:t>
      </w:r>
      <w:proofErr w:type="spellEnd"/>
      <w:r w:rsidR="00F65F0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 оказании медицинской помощи в условиях дневного стационара: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подушевой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 финансирования, установленный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Территориальной программой государственных гарантий бесплатного оказания гражданам на территории Липецкой области медицинской помощи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 w:rsidR="0041708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1590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708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0 руб.);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штрафа по основанию для начисления штрафа за неоказание,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несвоевремменое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либо оказание медицинской помощи ненадлежащего качества.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оснований для отказа в оплате медицинской помощи (уменьшения оплаты медицинской помощи)</w:t>
      </w:r>
    </w:p>
    <w:tbl>
      <w:tblPr>
        <w:tblStyle w:val="afffff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7"/>
        <w:gridCol w:w="5046"/>
        <w:gridCol w:w="1701"/>
        <w:gridCol w:w="1559"/>
      </w:tblGrid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нарушения/</w:t>
            </w:r>
          </w:p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дефе</w:t>
            </w:r>
            <w:r w:rsidR="00E716D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5046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оснований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Коэффициент для </w:t>
            </w:r>
            <w:r w:rsidR="00E716D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пределения размера неполной оплаты медицинской помощи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для определения размера штрафа</w:t>
            </w:r>
          </w:p>
        </w:tc>
      </w:tr>
      <w:tr w:rsidR="002B5F28" w:rsidRPr="001C0721" w:rsidTr="00E716D4"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медицинской помощи, оказанной застрахованным лицам;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948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1.4.4.</w:t>
            </w:r>
          </w:p>
        </w:tc>
        <w:tc>
          <w:tcPr>
            <w:tcW w:w="504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 w:rsidR="002B5F28" w:rsidRPr="001C0721" w:rsidTr="00E716D4">
              <w:trPr>
                <w:tblCellSpacing w:w="15" w:type="dxa"/>
              </w:trPr>
              <w:tc>
                <w:tcPr>
                  <w:tcW w:w="36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71" w:type="dxa"/>
                  <w:hideMark/>
                </w:tcPr>
                <w:p w:rsidR="002B5F28" w:rsidRPr="001C0721" w:rsidRDefault="002B5F28" w:rsidP="00E716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07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некорректное заполнение полей реестра счетов;</w:t>
                  </w:r>
                </w:p>
              </w:tc>
            </w:tr>
          </w:tbl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  <w:tcBorders>
              <w:bottom w:val="single" w:sz="4" w:space="0" w:color="auto"/>
            </w:tcBorders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Нарушения, связанные с включением в реестр счетов медицинской помощи, не входящей в программу обязательного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медицинского страхования,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1.6.1.</w:t>
            </w:r>
          </w:p>
        </w:tc>
        <w:tc>
          <w:tcPr>
            <w:tcW w:w="5046" w:type="dxa"/>
          </w:tcPr>
          <w:p w:rsidR="002B5F28" w:rsidRPr="001C0721" w:rsidRDefault="002B5F28" w:rsidP="007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оказываемых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местности.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2B5F28" w:rsidRPr="001C0721" w:rsidTr="00E716D4">
        <w:trPr>
          <w:trHeight w:val="1040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соглашении; 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BD1C06">
        <w:trPr>
          <w:trHeight w:val="2261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504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 w:rsidR="002B5F28" w:rsidRPr="001C0721" w:rsidTr="00E716D4">
              <w:trPr>
                <w:trHeight w:val="826"/>
                <w:tblCellSpacing w:w="15" w:type="dxa"/>
              </w:trPr>
              <w:tc>
                <w:tcPr>
                  <w:tcW w:w="36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71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C07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 </w:t>
                  </w:r>
                  <w:proofErr w:type="gramEnd"/>
                </w:p>
              </w:tc>
            </w:tr>
          </w:tbl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дублирование случаев оказания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помощи в одном реестре;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1.10.3.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1030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257"/>
        </w:trPr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доезда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последующим ухудшением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Несвоевременное включение в группу диспансерного наблюдения застрахованного лица, которому по результатам проведения профилактических мероприятий или оказания иной медицинской помощи впервые установлен диагноз, при котором предусмотрено диспансерное наблюдение.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17ACE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2B5F28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проведение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на оплату реестров счетов в случае нарушения лицензионных условий и требований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(по факту выявления с учетом информации лицензирующих органов).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оплате медицинской организацией).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5046" w:type="dxa"/>
          </w:tcPr>
          <w:p w:rsidR="002B5F28" w:rsidRPr="001C0721" w:rsidRDefault="00B15249" w:rsidP="003E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пациентом или его представителем в период оказания медицинской помощи по назначению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 (или) медицинских изделий, включенных в перечень медицинских изделий, имплантируемых в организм человека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основе клинических рекомендаций, с учетом стандартов медицинской помощи</w:t>
            </w:r>
            <w:r w:rsidR="002B5F28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Отсутствие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реестре счетов сведений о страховом случае с летальным исходом при наличии сведений о смерти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страхования, или территориального фонда обязательного медицинского страхования, или страховой медицинской организации.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признаков искажения сведений, представленных в медицинской документации (дописки,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исправления, «вклейки», полное переоформление с искажением сведений о проведенных диагностических и лечебных мероприятиях, клинической картине заболевания; расхождение сведений об оказании медицинской помощи в различных разделах медицинской документации и /или учетно-отчетной документации, запрошенной на проведение экспертизы).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оплаченный случай оказания медицинской помощи выше тарифа, установленного Тарифным соглашением;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 Нарушения, выявляемые при проведении экспертизы качества медицинской помощи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неверного диагноза,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приведшее к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инвалидизации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3.1.5.</w:t>
            </w:r>
          </w:p>
        </w:tc>
        <w:tc>
          <w:tcPr>
            <w:tcW w:w="5046" w:type="dxa"/>
          </w:tcPr>
          <w:p w:rsidR="002B5F28" w:rsidRPr="001C0721" w:rsidRDefault="002B5F28" w:rsidP="0043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 (в том числе при наличии расхождений клинического</w:t>
            </w:r>
            <w:r w:rsidR="0043503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патологоанатомического диагнозов);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применением телемедицинских технологий: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законодательством Российской Федерации случаях);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0,4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инвалидизации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результатам проведенного диспансерного наблюдения.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 случаях).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организации на дату проверки.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выдачей справок и иных медицинских документов.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5046" w:type="dxa"/>
          </w:tcPr>
          <w:p w:rsidR="002B5F28" w:rsidRPr="001C0721" w:rsidRDefault="002B5F28" w:rsidP="0043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расхождений клинического и патологоанатомического диагнозов, обусловленное не проведением необходимых диагностических исследований в связи с несоответствием оснащения медицинской организации (структурного подразделения медицинской организации).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клиническим рекомендациям и стандартам медицинской помощи, связанные с риском для здоровья пациента.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 Правительства Российской Федерации от 12 октября 2019 г. № 2406-р (Собрание законодательства Российской Федерации, 2019, № 42, ст. 5979; 2020, № 48, ст. 7813).</w:t>
      </w: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 Правительства Российской Федерации 31 декабря 2018 г. № 3053-р (Собрание законодательства Российской Федерации, 2019, № 2, ст. 196; № 41, ст. 5780).</w:t>
      </w: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со статьей 20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2020, № 29, ст. 4516).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2A027A" w:rsidRPr="001C0721" w:rsidRDefault="002A027A" w:rsidP="002A027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санкций по проводимым в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экспертизам  медицинской помощи, оказанной медицинскими организациями в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определяются в соответствии с Перечнем оснований для частичной или полной неоплаты медицинской помощи и применения штрафных санкций по результатам медико-экономического контроля, медико-экономической экспертизы и экспертизы качества медицинской помощи в системе обязательного медицинского страхования Липецкой области, утвержденным Тарифным соглашением на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  <w:proofErr w:type="gramEnd"/>
    </w:p>
    <w:p w:rsidR="00E453E4" w:rsidRPr="001C0721" w:rsidRDefault="00E453E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5.Заключительные положения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вступает в силу с 01 января 202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да, действует до 31 декабря 2022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 и распространяется на правоотношения, св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язанные с оплатой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помощи, оказанной в течение 202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 может быть изменено или дополнено по соглашению всех Сторон. Внесение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в Тарифное соглашение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уществляется путем заключения дополнительного соглашения к Тарифному соглашению, которое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его неотъемлемой частью.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Стороны принимают на себя обязательства выполнять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возникновения споров по настоящему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Тарифному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оглашению Стороны принимают все меры для их разрешения путем переговоров между собой.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составлено в пяти экземплярах, имеющих равную юридическую силу, по одному экземпляру для каждой Стороны.</w:t>
      </w: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ТФОМС Липецкой области доводит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до сведения всех участников системы обязательного медицинского страхования Липецкой области путем размещения на собственном сайте в сети «Интернет».</w:t>
      </w:r>
    </w:p>
    <w:p w:rsidR="003147F4" w:rsidRPr="009341B5" w:rsidRDefault="003147F4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B73" w:rsidRPr="009341B5" w:rsidRDefault="00D67B73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B73" w:rsidRPr="009341B5" w:rsidRDefault="00D67B73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>биопсийного</w:t>
      </w:r>
      <w:proofErr w:type="spellEnd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тестирования на</w:t>
      </w:r>
      <w:proofErr w:type="gramEnd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 xml:space="preserve">выявление новой </w:t>
      </w:r>
      <w:proofErr w:type="spellStart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в разрезе уровней оказания медицинской помощи:</w:t>
      </w:r>
      <w:proofErr w:type="gramEnd"/>
    </w:p>
    <w:p w:rsidR="001275BF" w:rsidRPr="001C0721" w:rsidRDefault="001275B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Ассоциация «Новолипецкий медицинский центр»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№1»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№2»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№4»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№5»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№7»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7.       ЧУЗ «Больница «РЖД-Медицина» города Елец»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      ФКУЗ МСЧ МВД России по Липецкой области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Добровская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Долгоруковская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Измалковская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Краснинская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Становлянская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Хлевенская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Чаплыгинская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Воловская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«МК Доктор рядом» (в части оплаты медицинской помощи с применением телемедицинских технологий в рамках 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меучрежденческих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      ГУЗ «Елецкая городская больница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Грязинская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Данковская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Добринская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Тербунская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Усманская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  ГУЗ «Липецкий областной клинический центр»  (в части оказания первичной и специализированной медико-санитарной амбулаторной медицинской помощи)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областная клиническая больница» (в части оплаты медицинской помощи с применением телемедицинских технологий в рамках 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меучрежденческих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детская больница» (в части оплаты медицинской помощи с применением телемедицинских технологий в рамках 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меучрежденческих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онкологический диспансер» (в части оплаты медицинской помощи с применением телемедицинских технологий в рамках 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меучрежденческих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взаиморасчетов)</w:t>
      </w:r>
    </w:p>
    <w:p w:rsidR="00366EA8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перинатальный центр» (в части оплаты медицинской помощи с применением телемедицинских технологий в рамках 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меучрежденческих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взаиморасчетов)</w:t>
      </w:r>
    </w:p>
    <w:p w:rsidR="009E42B5" w:rsidRPr="001C0721" w:rsidRDefault="009E42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медицинской помощи - за медицинскую услугу, за посещение, за обращение (законченный случай), за УЕТ в разрезе уровней оказания медицинской помощи: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«Липецкая городская стоматологическая поликлиника №1»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«Липецкая городская стоматологическая поликлиника №2»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детская стоматологическая поликлиника»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«Елецкая городская стоматологическая поликлиника»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«ПРОФЕССИОНАЛ»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«Липецк ДЕНТ»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«Санта VII»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«Виктория»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«В.Г.В.А.»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«Скан»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«Резонанс Плюс»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</w:t>
      </w:r>
      <w:r w:rsidR="00147B62" w:rsidRPr="001C0721">
        <w:rPr>
          <w:rFonts w:ascii="Times New Roman" w:eastAsia="Times New Roman" w:hAnsi="Times New Roman" w:cs="Times New Roman"/>
          <w:sz w:val="28"/>
          <w:szCs w:val="28"/>
        </w:rPr>
        <w:t>КЛИНИКА ЭКСПЕРТ ЛИПЕЦК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«Новейшие медицинские технологии»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«АЗБУКА МЕД»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«МРТ-Эксперт Липецк II»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«Независимая лаборатория «ИНВИТРО»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«Академия здоровья»</w:t>
      </w:r>
    </w:p>
    <w:p w:rsidR="008563AE" w:rsidRPr="001C0721" w:rsidRDefault="008563AE" w:rsidP="008563AE">
      <w:pPr>
        <w:ind w:left="705" w:hanging="705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«Научно-методический центр клинической лабораторной диагностики 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Ситилаб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4EA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«М-ЛАЙН»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АО «Северо-западный центр доказательной медицины»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Ситилаб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>-Липецк-Воронеж»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на Суворова»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23.     ООО «МЦ Л Клиник»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«ВИТАЛАБ»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«Лаборатория 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93535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«НПФ «ХЕЛИКС»</w:t>
      </w:r>
      <w:r w:rsidR="00FF4EA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«Поликлиника 48»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C3349A" w:rsidRPr="001C0721" w:rsidRDefault="00C3349A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49A" w:rsidRPr="001C0721" w:rsidRDefault="00C3349A" w:rsidP="00C3349A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t xml:space="preserve"> </w:t>
      </w:r>
      <w:r w:rsidRPr="001C0721"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ГУЗ  «Липецкая областная клиническая инфекционная больница»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стоматологическая поликлиника – стоматологический центр» 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городской родильный дом»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«Первый нейрохирургический»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«Офтальмологический центр доктора Тарасова»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«Клиника доктора Шаталова»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 ООО «Промышленная Медицинская Компания – Медицинский центр»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«ФРЕЗЕНИУС НЕФРОКЕА»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«ДИАЛИЗНЫЙ ЦЕНТР НЕФРОС - ЛИПЕЦК»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«Эверест»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</w:t>
      </w:r>
      <w:proofErr w:type="spellStart"/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Окулюс</w:t>
      </w:r>
      <w:proofErr w:type="spellEnd"/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«Прозрение»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«Медико-хирургическая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«Первая Медицинская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«ПЭТ-Технолоджи Диагностика»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МЧУ ДПО «</w:t>
      </w:r>
      <w:proofErr w:type="spellStart"/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Нефросовет</w:t>
      </w:r>
      <w:proofErr w:type="spellEnd"/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«Медицинский центр «ЖИЗНЬ»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«ДИАЛИЗ-МЕД ЛИПЕЦК»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ОБУЗ «Курский онкологический научно-клинический центр имени Г.Е. </w:t>
      </w:r>
      <w:proofErr w:type="spellStart"/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Островерхова</w:t>
      </w:r>
      <w:proofErr w:type="spellEnd"/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63AE" w:rsidRPr="001C0721">
        <w:rPr>
          <w:rFonts w:ascii="Times New Roman" w:hAnsi="Times New Roman" w:cs="Times New Roman"/>
          <w:sz w:val="28"/>
          <w:szCs w:val="28"/>
        </w:rPr>
        <w:t>комитета здравоохранения Курской области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ООО «Пульс»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ООО «</w:t>
      </w:r>
      <w:proofErr w:type="spellStart"/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ЕвроМедПлюс</w:t>
      </w:r>
      <w:proofErr w:type="spellEnd"/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AE75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областная клиническая больница»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«Областная детская больница»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клинический центр» (в части оказания консультативной амбулаторной помощи)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онкологический диспансер»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перинатальный центр» (кроме медицинской помощи с применением телемедицинских технологий)</w:t>
      </w: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4CE" w:rsidRPr="001C0721" w:rsidRDefault="000064C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№3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 w:rsidP="001E7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</w:t>
      </w:r>
      <w:r w:rsidR="00A03B0A"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03B0A"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</w:t>
      </w:r>
      <w:proofErr w:type="spellEnd"/>
      <w:r w:rsidR="00A03B0A"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год</w:t>
      </w: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2"/>
        <w:gridCol w:w="2703"/>
        <w:gridCol w:w="2262"/>
        <w:gridCol w:w="1707"/>
        <w:gridCol w:w="1713"/>
        <w:gridCol w:w="1005"/>
      </w:tblGrid>
      <w:tr w:rsidR="005D1D7C" w:rsidRPr="001C0721" w:rsidTr="005D1D7C">
        <w:trPr>
          <w:trHeight w:val="41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ФАП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Диапазон численности обслуживаемого населения в соответствии с Программой государственных гарантий бесплатного оказания гражданам медицинской помощи на 2022 год  и на плановый период 2023 и 2024 годов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Годовой размер финансового обеспечения ФАП, руб.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Информация о соответствии/несоответствии ФП, ФАП требованиям, установленным положением об организации оказания первичной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медико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- санитарной помощи взрослому населению, согласно информации УЗО Липецкой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Коэффициент для расчета финансирования МО, не соответствующих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>требованиям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установленным нормативным правовым актом Минздрава России</w:t>
            </w:r>
          </w:p>
        </w:tc>
      </w:tr>
      <w:tr w:rsidR="005D1D7C" w:rsidRPr="001C0721" w:rsidTr="0064690B">
        <w:trPr>
          <w:trHeight w:val="27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"Липецкая городская поликлиника №4"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"Северный Рудник"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21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Воловская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Турчановский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Димитровский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Новопавловский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Чесноченский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Спасский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Замарайский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Больше-Ивановский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Александровский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Старо-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Воловчинский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Пикаловский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Ломигорский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Предтечевский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Липовский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Ефимовский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Вышне-Большовский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9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23 070 117,00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1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Грязинская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Коробовский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Ярлуковский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Яманский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Нижне-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Телелюйский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Краснодубравский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Прибытковский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Песковатский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подстанция 500 кВт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Головщинский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Двуреченский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Первомайский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Самовецкий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Падворский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Казинский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ФАП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ннино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Телелюйский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Светло-Полянский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Княжебайгорский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ФАП по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ермонтова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29 407 500,00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7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Данковская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ФАП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Данковский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Баловневский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Бигильдинский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Долговский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Новоникольский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Политовский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ФАП ПТФ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Данковская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Спешнево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Требунский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Ягодновский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Малинковский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Авдуловский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Плаховский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Тепловский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Воскресенский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Кудрявщинский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Полибинский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Барятинский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Перехвальский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Телепневский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8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23 477 100,00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2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Добринская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Белоносовский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Березнеговатский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Богородицкий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Демшинский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Добринский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Дуровский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Ильичевский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Кооператорский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Мазейский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Новопетровский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Новочеркутинский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Отрадинский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Отскоченский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Приозеренский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Среднематренский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Тихвинский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Хворостянский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21 754 000,00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1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Добровская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Гудовский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Горицкий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Екатериновский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Замартыновский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Кривецкий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Кривецкое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лесничество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Лебяженский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Махоновский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Поройский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Преображеновский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Чечёрский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13 235 500,00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7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Долгоруковская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ФАП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пос</w:t>
            </w:r>
            <w:proofErr w:type="spellEnd"/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Тимирязева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7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Свишенский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Веселовский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Теплинский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Жерновский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Карташовский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Долгушинский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Слепухинский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Ломовецкий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Нижне-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Ломовецкий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Вязовицкий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Колодезский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Грызловский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Набережанский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Стрелецкий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Войсково-Казинский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Екатериновский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Братовщинский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Красотыновский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Дубовецкий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Стегаловский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25 428 617,00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59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"Елецкая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Паниковский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Чернышовский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е-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Воргольский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Черкасский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Ново-Ольшанский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Трубицинский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Екатериновский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Крутянский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Задоньевский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Ериловский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Архангельский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Волчанский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Извальский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21 696 600,00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6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"Задонская ЦРБ"</w:t>
            </w:r>
          </w:p>
        </w:tc>
      </w:tr>
      <w:tr w:rsidR="005D1D7C" w:rsidRPr="001C0721" w:rsidTr="00F53ED3">
        <w:trPr>
          <w:trHeight w:val="28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Балахновский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Болховской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В.Студенецкий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Гагаринский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Г.Горский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Дегтевской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Рудничный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Казинский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Калабинский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Кашарский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Ксизовский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Липовский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Н.Казаченский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Ольшанский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Паниковский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Патриаршинский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Репецкий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Рогожинский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Скорняковский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Донской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Сцепенский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Тешевский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Тимирязевский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Улусарский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Тростянский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Черниговский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29 547 985,00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8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Измалковская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Предтечевский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Слободской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Семенецкий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Чермошенский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Власовский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Поле-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Локотецкий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Пролетарский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Пономаревский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Преображенский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Пречистинский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Пятницкий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Лебяженский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Домовинский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Оберецкий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Казеевский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Денисовский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Кошкинский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Гниловодский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23 929 400,00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53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Гудаловксий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Бруслановский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Яблоновский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Дегтевскиц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Половневский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Щербаковский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Сергиевский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Решетово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-Дубровский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Суходольский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Сотниковский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13 052 400,00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53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"Лебедянская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Верховский</w:t>
            </w:r>
            <w:proofErr w:type="spellEnd"/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Избищенский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Волотовский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Вязовский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Грязновский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Докторовский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Избищенский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Каменно-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Лубновский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Мокринский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Павельский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Покрово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-Казацкий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Романовский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Слободский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Старо-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Копыльский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Сурковский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Теплинский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Хорошовский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Черепянский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Яблоневский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3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25 864 300,00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15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ГУЗ "Лев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Толстовская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Гагаринский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Гагинский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Загрядчинский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Домачевский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Головинщинский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Кругловский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Острокаменский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Кузовлевский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Новочемодановский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Митягинский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Свищевский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Топовский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Первомайский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Астаповский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Золотушинский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22 841 700,00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149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"Липецкая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Кузьминский</w:t>
            </w:r>
            <w:proofErr w:type="spellEnd"/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Бруслановский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Варваро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-Борковский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Вешаловский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Грязновский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Косыревский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Круто-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Хуторский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Крутогорский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Кулешовский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Лубновский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Новодмитриевский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Подгоренский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Пружинский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Сенцовский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Стебаевский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Выселковский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Студено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Хуторский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Сырский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Тележенский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Тюшевский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28 829 500,00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Становлянская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Тростновский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Телегинский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Кирилловский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Злобинский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Петрищевский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Ястребиновский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Грунино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Воргольский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Плотавский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Пальна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-Михайловский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Красно-Полянский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Самохваловский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Соловьевский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Лукъяновский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Мещерский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Чемодановский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Успенский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Озерский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21 754 000,00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35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Тербунская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Солдатский №1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Солдатский №2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Дубровский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Кургано-Головинский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Марьино-Николаевский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Яковлевский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Х-Березовский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Висло-Полянский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Мало-Борковский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Новосильский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Зареченский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Озерский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Барышниковский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9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22 841 700,00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13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Усманская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Аксайский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Беляевский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Березняговский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Мосоловский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Демшинский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Завальновский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Излегощенский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Краснопольский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Кривский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Медовский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Новоуглянский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Пашковский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Пушкарский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Савицкий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Сторожевской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Сторожевско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-Хуторской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Студено-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Высельский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«Коммунар»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"Куликовский лесхоз"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«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Усманский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9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25 640 417,00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6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Хлевенская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Введенский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Отскоченский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Крещенский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Муравьевский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Ворон-Лозовский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Колыбельский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Синдякинский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Доно-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Негачевский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Верхне-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Колыбельский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Фомино-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Негачевский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Малининский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Мечковский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Елец-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Маланинский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Воробьевский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16 498 600,00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0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Чаплыгинская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Б.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Снежетовский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Братовский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Ведновский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Выселский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Демкинский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Дуровщинский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Жабинский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Зенкинский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Истобенский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Конюшковский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Кривополянский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Ломовской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Люблинский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Петеленский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Пиковский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Солнцевский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Урусовский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Буховской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Юсовский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8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23 921 851,00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5D1D7C" w:rsidTr="00BA00D2">
        <w:trPr>
          <w:trHeight w:val="22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413 878 987,00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203771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150076" w:rsidRPr="001C0721" w:rsidRDefault="00150076">
      <w:pPr>
        <w:ind w:left="7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Перечень круглосуточных стационаров медицинских организаций (структурных подразделений медицинских организаций) в разрезе уровней оказания медицинской помощи: </w:t>
      </w: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ЧУЗ «Больница «РЖД-Медицина» города Елец»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Добровская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Чаплыгинская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ФКУЗ «МСЧ МВД России по Липецкой области»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Долгоруковская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Измалковская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Краснинская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Становлянская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Хлевенская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Воловская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«Медико-хирургическая 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«Клиника доктора Шаталова»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       ООО «Пульс»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  <w:r w:rsidRPr="001C0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63AE" w:rsidRPr="001C0721" w:rsidRDefault="00AE427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«Центр женского здоровья»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      ГУЗ «Липецкий городской родильный дом»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Грязинская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Данковская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Добринская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Тербунская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Усманская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«Липецкая областная клиническая инфекционная больница»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b/>
        </w:rPr>
        <w:t xml:space="preserve"> </w:t>
      </w:r>
      <w:r w:rsidRPr="001C0721">
        <w:rPr>
          <w:b/>
          <w:color w:val="FF0000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ФГБУ «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Северо-кавказский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научно-клинический центр федерального медико-биологического агентства»</w:t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онкологический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областная клиническая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      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перинатальный центр» </w:t>
      </w:r>
    </w:p>
    <w:p w:rsidR="008563AE" w:rsidRPr="00ED60B2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клинический центр»</w:t>
      </w:r>
      <w:r w:rsidRPr="00ED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076" w:rsidRPr="00ED60B2" w:rsidRDefault="007F41D3">
      <w:pPr>
        <w:rPr>
          <w:rFonts w:ascii="Times New Roman" w:eastAsia="Times New Roman" w:hAnsi="Times New Roman" w:cs="Times New Roman"/>
          <w:sz w:val="28"/>
          <w:szCs w:val="28"/>
        </w:rPr>
      </w:pP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076" w:rsidRPr="00ED60B2" w:rsidRDefault="00150076" w:rsidP="007F41D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ED60B2" w:rsidRDefault="00EE3D8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ED60B2" w:rsidRDefault="00EE3D8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184AA3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</w:p>
    <w:p w:rsidR="00150076" w:rsidRPr="001C0721" w:rsidRDefault="004B7242">
      <w:pPr>
        <w:spacing w:after="3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организаций, оказывающих медицинскую помощь в дневных стационарах в разрезе уровней оказания медицинской помощи: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Ассоциация «Новолипецкий медицинский центр»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№4»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№5»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№7»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ЧУЗ «Больница «РЖД-Медицина» города Елец»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Добровская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Долгоруковская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Измалковская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Становлянская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Хлевенская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«Лев-Толстовская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на Суворова»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«МЦ Л Клиник»</w:t>
      </w:r>
      <w:r w:rsidR="00AE427A" w:rsidRPr="001C0721"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  Подуровень 1.2.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Краснинская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Чаплыгинская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Воловская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№2» (кроме центра амбулаторной онкологической помощи)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Данковская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Добринская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Тербунская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Усманская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«Первый нейрохирургический»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доктора Шаталова»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Окулюс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«Офтальмологический центр доктора Тарасова»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«Прозрение»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«Медико-хирургическая клиника»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     ООО «Пульс»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сосудистой хирургии»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ООО «Центр женского здоровья»</w:t>
      </w:r>
    </w:p>
    <w:p w:rsidR="004F6FED" w:rsidRPr="001C0721" w:rsidRDefault="008563AE" w:rsidP="008563AE"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ООО МК «</w:t>
      </w:r>
      <w:proofErr w:type="spellStart"/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Славити</w:t>
      </w:r>
      <w:proofErr w:type="spellEnd"/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427A" w:rsidRPr="001C0721">
        <w:t xml:space="preserve"> </w:t>
      </w:r>
    </w:p>
    <w:p w:rsidR="008563AE" w:rsidRPr="001C0721" w:rsidRDefault="008563AE" w:rsidP="008563AE"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ЕвроМедПлюс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427A" w:rsidRPr="001C0721">
        <w:t xml:space="preserve"> </w:t>
      </w:r>
    </w:p>
    <w:p w:rsidR="004F6FED" w:rsidRPr="001C0721" w:rsidRDefault="004F6FED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городской родильный дом»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Грязинская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2.3.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«Центр ЭКО»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«МЕДЭКО»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«ЭКО центр» (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«ВИТРОМЕД»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«За рождение»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«Мой малыш»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Подуровень 2.4.</w:t>
      </w:r>
    </w:p>
    <w:p w:rsidR="008563AE" w:rsidRPr="001C0721" w:rsidRDefault="008563AE" w:rsidP="008563AE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ГУЗ «Елецкая городская больница №2» (центр амбулаторной онкологической помощи)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3.1.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«Липецкий областной онкологический диспансер» 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«Липецкий областной клинический центр»  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областная клиническая больница» </w:t>
      </w:r>
    </w:p>
    <w:p w:rsidR="004F6FED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184AA3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 (структурных подразделений медицинских организаций), оказывающих скорую медицинскую помощь в разрезе уровней оказания медицинской помощи:</w:t>
      </w:r>
    </w:p>
    <w:p w:rsidR="00150076" w:rsidRPr="001C0721" w:rsidRDefault="00150076">
      <w:pPr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«Липецк-Неотложка +»</w:t>
      </w:r>
      <w:r w:rsidR="00C36413" w:rsidRPr="001C0721">
        <w:rPr>
          <w:rFonts w:ascii="Times New Roman" w:eastAsia="Times New Roman" w:hAnsi="Times New Roman" w:cs="Times New Roman"/>
          <w:sz w:val="28"/>
          <w:szCs w:val="28"/>
        </w:rPr>
        <w:t xml:space="preserve"> (в рамках </w:t>
      </w:r>
      <w:proofErr w:type="spellStart"/>
      <w:r w:rsidR="00C36413" w:rsidRPr="001C0721">
        <w:rPr>
          <w:rFonts w:ascii="Times New Roman" w:eastAsia="Times New Roman" w:hAnsi="Times New Roman" w:cs="Times New Roman"/>
          <w:sz w:val="28"/>
          <w:szCs w:val="28"/>
        </w:rPr>
        <w:t>межучрежденческих</w:t>
      </w:r>
      <w:proofErr w:type="spellEnd"/>
      <w:r w:rsidR="00C36413" w:rsidRPr="001C0721">
        <w:rPr>
          <w:rFonts w:ascii="Times New Roman" w:eastAsia="Times New Roman" w:hAnsi="Times New Roman" w:cs="Times New Roman"/>
          <w:sz w:val="28"/>
          <w:szCs w:val="28"/>
        </w:rPr>
        <w:t xml:space="preserve">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Добровская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Долгоруковская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Измалковская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Краснинская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Становлянская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Хлевенская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Чаплыгинская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Воловская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«Центр скорой медицинской помощи и медицины катастроф Липецкой области»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Грязинская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Данковская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Добринская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Тербунская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</w:t>
      </w:r>
      <w:proofErr w:type="spellStart"/>
      <w:r w:rsidRPr="001C0721">
        <w:rPr>
          <w:rFonts w:ascii="Times New Roman" w:eastAsia="Times New Roman" w:hAnsi="Times New Roman" w:cs="Times New Roman"/>
          <w:sz w:val="28"/>
          <w:szCs w:val="28"/>
        </w:rPr>
        <w:t>Усманская</w:t>
      </w:r>
      <w:proofErr w:type="spell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B2398D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4B7242" w:rsidRPr="001C0721">
        <w:rPr>
          <w:rFonts w:ascii="Times New Roman" w:eastAsia="Times New Roman" w:hAnsi="Times New Roman" w:cs="Times New Roman"/>
          <w:sz w:val="28"/>
          <w:szCs w:val="28"/>
        </w:rPr>
        <w:t>иложени</w:t>
      </w:r>
      <w:r w:rsidR="00203771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7242"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</w:p>
    <w:p w:rsidR="008E44BF" w:rsidRPr="001C0721" w:rsidRDefault="008E44BF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75B" w:rsidRPr="001C0721" w:rsidRDefault="0094275B" w:rsidP="0094275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Коэффициенты, применяемые при расчете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подушевых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нормативов, а так же фактические дифференцированные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подушевые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нормативы финансирования в разрезе медицинских организаций, применяемые при оплате </w:t>
      </w:r>
      <w:r w:rsidR="005E4F50">
        <w:rPr>
          <w:rFonts w:ascii="Times New Roman" w:eastAsia="Times New Roman" w:hAnsi="Times New Roman" w:cs="Times New Roman"/>
          <w:color w:val="000000"/>
          <w:sz w:val="28"/>
          <w:szCs w:val="28"/>
        </w:rPr>
        <w:t>амбулаторной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 в 2022 году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992"/>
        <w:gridCol w:w="851"/>
        <w:gridCol w:w="1559"/>
        <w:gridCol w:w="709"/>
        <w:gridCol w:w="850"/>
        <w:gridCol w:w="1134"/>
        <w:gridCol w:w="993"/>
        <w:gridCol w:w="850"/>
      </w:tblGrid>
      <w:tr w:rsidR="000774D6" w:rsidRPr="001C0721" w:rsidTr="00E7189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Численность прикрепленного населения (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Чз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Половозрастной коэффициент дифференциации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подушевого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норматива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ПВ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дифференциации на прикрепившихся лиц для медицинских организаций, расположенных в сельской местности, отдаленных территориях, поселках городского типа и малых городах с численностью населения до 50 тысяч человек, и городов на их содержание и оплату труда персонала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однородной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уровня медицинской организации (КУ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МО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Поправочный коэффициент, применяемый при расчете фактических дифференцированных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подушевых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нормативов (ПК)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специфики, учитывающий объем средств на оплату профилактических медицинских осмотров и диспансеризации (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КСпроф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Фактический дифференцированный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подушевой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норматив финансирования амбулаторной медицинской помощи (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ФДПн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), руб.</w:t>
            </w:r>
          </w:p>
        </w:tc>
      </w:tr>
      <w:tr w:rsidR="000774D6" w:rsidRPr="001C0721" w:rsidTr="00E71896">
        <w:trPr>
          <w:trHeight w:val="29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774D6" w:rsidRPr="001C0721" w:rsidTr="00E7189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D65262" w:rsidRPr="001C0721" w:rsidTr="005845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Ассоциация  "Новолипецкий медицинский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0,5461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2,4959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1939,20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больница №4 "Липецк-Мед"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48 487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3536,76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Липецкая городская больница №3 "Свободный Сокол"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59 248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3006,00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35 165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2574,36</w:t>
            </w:r>
          </w:p>
        </w:tc>
      </w:tr>
      <w:tr w:rsidR="00D65262" w:rsidRPr="001C0721" w:rsidTr="0058454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53 335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2559,72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больница скорой медицинской помощи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47 218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2544,96</w:t>
            </w:r>
          </w:p>
        </w:tc>
      </w:tr>
      <w:tr w:rsidR="00D65262" w:rsidRPr="001C0721" w:rsidTr="0058454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51 039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2545,68</w:t>
            </w:r>
          </w:p>
        </w:tc>
      </w:tr>
      <w:tr w:rsidR="00D65262" w:rsidRPr="001C0721" w:rsidTr="0058454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2500,32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54 404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2609,76</w:t>
            </w:r>
          </w:p>
        </w:tc>
      </w:tr>
      <w:tr w:rsidR="00D65262" w:rsidRPr="001C0721" w:rsidTr="0058454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детская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70 976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4260,24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"Липецкий областной клинический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9 072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3469,92</w:t>
            </w:r>
          </w:p>
        </w:tc>
      </w:tr>
      <w:tr w:rsidR="00D65262" w:rsidRPr="001C0721" w:rsidTr="0058454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ФКУЗ "МСЧ МВД РФ по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0,5461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2,2805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2141,40</w:t>
            </w:r>
          </w:p>
        </w:tc>
      </w:tr>
      <w:tr w:rsidR="00D65262" w:rsidRPr="001C0721" w:rsidTr="0058454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ГУЗ "Елецкая городская больница №1 им.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Н.А.Семашко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41 590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2584,80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больница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2983,80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детская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4261,68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ЧУЗ "Больница "РЖД-Медицина" г. Елец"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2521,08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Грязинская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70 325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3052,68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Данковская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3111,24</w:t>
            </w:r>
          </w:p>
        </w:tc>
      </w:tr>
      <w:tr w:rsidR="00D65262" w:rsidRPr="001C0721" w:rsidTr="0058454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"Задонская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3113,40</w:t>
            </w:r>
          </w:p>
        </w:tc>
      </w:tr>
      <w:tr w:rsidR="00D65262" w:rsidRPr="001C0721" w:rsidTr="0058454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"Лебедянская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40 847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3094,08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63 083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2631,24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Усманская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3104,40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Чаплыгинская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3094,56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3640,44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3129,12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Долгоруковская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1,5703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3226,20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25 094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2669,52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Измалковская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1,5699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3242,76</w:t>
            </w:r>
          </w:p>
        </w:tc>
      </w:tr>
      <w:tr w:rsidR="00D65262" w:rsidRPr="001C0721" w:rsidTr="0058454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2755,32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"Лев-Толстовская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2786,76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Становлянская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2784,60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Тербунская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3643,08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Хлевенская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2789,28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3809,04</w:t>
            </w:r>
          </w:p>
        </w:tc>
      </w:tr>
      <w:tr w:rsidR="000774D6" w:rsidRPr="001C0721" w:rsidTr="00E7189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1 149 201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203771" w:rsidRPr="001C0721" w:rsidRDefault="0020377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3771" w:rsidRPr="001C0721" w:rsidRDefault="0020377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8E44BF" w:rsidRPr="001C072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50076" w:rsidRPr="001C0721" w:rsidRDefault="00150076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28C0" w:rsidRPr="001C0721" w:rsidRDefault="00DC31EA" w:rsidP="00D828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Коэффициенты, применяемые при расчете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подушевых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нормативов, а так же фактические дифференцированные </w:t>
      </w:r>
      <w:proofErr w:type="spell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подушевые</w:t>
      </w:r>
      <w:proofErr w:type="spell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нормативы финансирования в разрезе медицинских организаций</w:t>
      </w:r>
      <w:r w:rsidR="00D828C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применяемые при оплате скорой медицинской помощи в 202</w:t>
      </w:r>
      <w:r w:rsidR="0017148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828C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2093"/>
        <w:gridCol w:w="992"/>
        <w:gridCol w:w="1134"/>
        <w:gridCol w:w="851"/>
        <w:gridCol w:w="850"/>
        <w:gridCol w:w="1134"/>
        <w:gridCol w:w="1276"/>
        <w:gridCol w:w="1417"/>
      </w:tblGrid>
      <w:tr w:rsidR="000F2E0D" w:rsidRPr="001C0721" w:rsidTr="00CA3C01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Численность обслуживаемого населения (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Чз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Половозрастной коэффициент дифференциации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подушевого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норматива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ПВ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однородной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уровня медицинской организации (КУ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МО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специфики оказания скорой медицинской помощи (КС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СМП)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Поправочный коэффициент, применяемый при расчете фактических дифференцированных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подушевых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нормативов (ПК)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Фактический дифференцированный 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подушевой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норматив финансирования скорой медицинской помощи (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ФДПн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), руб.</w:t>
            </w:r>
          </w:p>
        </w:tc>
      </w:tr>
      <w:tr w:rsidR="000F2E0D" w:rsidRPr="001C0721" w:rsidTr="00CA3C01">
        <w:trPr>
          <w:trHeight w:val="2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27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4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962A51">
        <w:trPr>
          <w:trHeight w:val="80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6=3х5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B7B02" w:rsidRPr="001C0721" w:rsidTr="001D6763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"Центр скорой медицинской помощи и медицины катастроф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615 372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937,44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Грязинская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79 477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505,56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531,12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"Задонская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824,64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"Лебедянская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40 847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518,64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"Липецкая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63 083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509,76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Усманская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520,92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Чаплыгинская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787,80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789,48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992,40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Долгоруковская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972,72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"Елецкая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527,76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Измалковская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965,64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Краснинская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925,20</w:t>
            </w:r>
          </w:p>
        </w:tc>
      </w:tr>
      <w:tr w:rsidR="00BB7B02" w:rsidRPr="001C0721" w:rsidTr="001D6763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"Лев-Толстовская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933,84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Становлянская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800,28</w:t>
            </w:r>
          </w:p>
        </w:tc>
      </w:tr>
      <w:tr w:rsidR="00BB7B02" w:rsidRPr="001C0721" w:rsidTr="001D6763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Тербунская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938,64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Хлевенская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984,00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</w:t>
            </w:r>
            <w:proofErr w:type="spellStart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Воловская</w:t>
            </w:r>
            <w:proofErr w:type="spellEnd"/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945,00</w:t>
            </w:r>
          </w:p>
        </w:tc>
      </w:tr>
      <w:tr w:rsidR="000F2E0D" w:rsidRPr="001C0721" w:rsidTr="00CA3C01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ООО МЦ "Липецк-НЕОТЛОЖКА +"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2E0D" w:rsidRPr="000F2E0D" w:rsidTr="00CA3C01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1 149 201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0,9957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763063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F2E0D" w:rsidRDefault="000F2E0D" w:rsidP="00D828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F2E0D">
      <w:footerReference w:type="default" r:id="rId18"/>
      <w:footnotePr>
        <w:pos w:val="beneathText"/>
      </w:footnotePr>
      <w:pgSz w:w="11905" w:h="16837"/>
      <w:pgMar w:top="851" w:right="851" w:bottom="851" w:left="1134" w:header="0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D5" w:rsidRDefault="008F00D5">
      <w:r>
        <w:separator/>
      </w:r>
    </w:p>
  </w:endnote>
  <w:endnote w:type="continuationSeparator" w:id="0">
    <w:p w:rsidR="008F00D5" w:rsidRDefault="008F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mo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D5" w:rsidRDefault="008F00D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E343E">
      <w:rPr>
        <w:rFonts w:ascii="Times New Roman" w:eastAsia="Times New Roman" w:hAnsi="Times New Roman" w:cs="Times New Roman"/>
        <w:noProof/>
        <w:color w:val="000000"/>
      </w:rPr>
      <w:t>71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8F00D5" w:rsidRDefault="008F00D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  <w:p w:rsidR="008F00D5" w:rsidRDefault="008F00D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D5" w:rsidRDefault="008F00D5">
      <w:r>
        <w:separator/>
      </w:r>
    </w:p>
  </w:footnote>
  <w:footnote w:type="continuationSeparator" w:id="0">
    <w:p w:rsidR="008F00D5" w:rsidRDefault="008F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5AF"/>
    <w:multiLevelType w:val="multilevel"/>
    <w:tmpl w:val="8826A4DA"/>
    <w:lvl w:ilvl="0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1DF169AB"/>
    <w:multiLevelType w:val="multilevel"/>
    <w:tmpl w:val="3CD6592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21142CFF"/>
    <w:multiLevelType w:val="multilevel"/>
    <w:tmpl w:val="FCB083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26F2711"/>
    <w:multiLevelType w:val="multilevel"/>
    <w:tmpl w:val="D0420E2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28864B07"/>
    <w:multiLevelType w:val="multilevel"/>
    <w:tmpl w:val="0C2C65DA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8D05BE6"/>
    <w:multiLevelType w:val="multilevel"/>
    <w:tmpl w:val="BAC8257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9362411"/>
    <w:multiLevelType w:val="multilevel"/>
    <w:tmpl w:val="D5A49706"/>
    <w:lvl w:ilvl="0">
      <w:start w:val="1"/>
      <w:numFmt w:val="bullet"/>
      <w:lvlText w:val="−"/>
      <w:lvlJc w:val="left"/>
      <w:pPr>
        <w:ind w:left="787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7">
    <w:nsid w:val="2C3E7B3F"/>
    <w:multiLevelType w:val="multilevel"/>
    <w:tmpl w:val="F300D7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2AC2A6F"/>
    <w:multiLevelType w:val="multilevel"/>
    <w:tmpl w:val="43AA32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6B04792"/>
    <w:multiLevelType w:val="multilevel"/>
    <w:tmpl w:val="D758FBA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EEF170C"/>
    <w:multiLevelType w:val="multilevel"/>
    <w:tmpl w:val="B6E29E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07E3F98"/>
    <w:multiLevelType w:val="multilevel"/>
    <w:tmpl w:val="D1B802B2"/>
    <w:lvl w:ilvl="0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5D76526D"/>
    <w:multiLevelType w:val="multilevel"/>
    <w:tmpl w:val="B254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5FA7612A"/>
    <w:multiLevelType w:val="multilevel"/>
    <w:tmpl w:val="96605B6A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2940B55"/>
    <w:multiLevelType w:val="multilevel"/>
    <w:tmpl w:val="F006D0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91B0813"/>
    <w:multiLevelType w:val="multilevel"/>
    <w:tmpl w:val="DB2E2E42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vertAlign w:val="baseline"/>
      </w:rPr>
    </w:lvl>
  </w:abstractNum>
  <w:abstractNum w:abstractNumId="16">
    <w:nsid w:val="69EB3879"/>
    <w:multiLevelType w:val="multilevel"/>
    <w:tmpl w:val="8B744E2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C676978"/>
    <w:multiLevelType w:val="multilevel"/>
    <w:tmpl w:val="DB6E895A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8">
    <w:nsid w:val="6D8972CB"/>
    <w:multiLevelType w:val="multilevel"/>
    <w:tmpl w:val="4A5ABAB6"/>
    <w:lvl w:ilvl="0">
      <w:start w:val="1"/>
      <w:numFmt w:val="decimal"/>
      <w:lvlText w:val="%1."/>
      <w:lvlJc w:val="left"/>
      <w:pPr>
        <w:ind w:left="7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6" w:hanging="180"/>
      </w:pPr>
      <w:rPr>
        <w:vertAlign w:val="baseline"/>
      </w:rPr>
    </w:lvl>
  </w:abstractNum>
  <w:abstractNum w:abstractNumId="19">
    <w:nsid w:val="762B1DF5"/>
    <w:multiLevelType w:val="multilevel"/>
    <w:tmpl w:val="DD0E032A"/>
    <w:lvl w:ilvl="0">
      <w:numFmt w:val="bullet"/>
      <w:lvlText w:val="-"/>
      <w:lvlJc w:val="left"/>
      <w:pPr>
        <w:ind w:left="562" w:hanging="185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552" w:hanging="185"/>
      </w:pPr>
      <w:rPr>
        <w:vertAlign w:val="baseline"/>
      </w:rPr>
    </w:lvl>
    <w:lvl w:ilvl="2">
      <w:numFmt w:val="bullet"/>
      <w:lvlText w:val="•"/>
      <w:lvlJc w:val="left"/>
      <w:pPr>
        <w:ind w:left="2545" w:hanging="185"/>
      </w:pPr>
      <w:rPr>
        <w:vertAlign w:val="baseline"/>
      </w:rPr>
    </w:lvl>
    <w:lvl w:ilvl="3">
      <w:numFmt w:val="bullet"/>
      <w:lvlText w:val="•"/>
      <w:lvlJc w:val="left"/>
      <w:pPr>
        <w:ind w:left="3537" w:hanging="185"/>
      </w:pPr>
      <w:rPr>
        <w:vertAlign w:val="baseline"/>
      </w:rPr>
    </w:lvl>
    <w:lvl w:ilvl="4">
      <w:numFmt w:val="bullet"/>
      <w:lvlText w:val="•"/>
      <w:lvlJc w:val="left"/>
      <w:pPr>
        <w:ind w:left="4530" w:hanging="185"/>
      </w:pPr>
      <w:rPr>
        <w:vertAlign w:val="baseline"/>
      </w:rPr>
    </w:lvl>
    <w:lvl w:ilvl="5">
      <w:numFmt w:val="bullet"/>
      <w:lvlText w:val="•"/>
      <w:lvlJc w:val="left"/>
      <w:pPr>
        <w:ind w:left="5523" w:hanging="185"/>
      </w:pPr>
      <w:rPr>
        <w:vertAlign w:val="baseline"/>
      </w:rPr>
    </w:lvl>
    <w:lvl w:ilvl="6">
      <w:numFmt w:val="bullet"/>
      <w:lvlText w:val="•"/>
      <w:lvlJc w:val="left"/>
      <w:pPr>
        <w:ind w:left="6515" w:hanging="185"/>
      </w:pPr>
      <w:rPr>
        <w:vertAlign w:val="baseline"/>
      </w:rPr>
    </w:lvl>
    <w:lvl w:ilvl="7">
      <w:numFmt w:val="bullet"/>
      <w:lvlText w:val="•"/>
      <w:lvlJc w:val="left"/>
      <w:pPr>
        <w:ind w:left="7508" w:hanging="185"/>
      </w:pPr>
      <w:rPr>
        <w:vertAlign w:val="baseline"/>
      </w:rPr>
    </w:lvl>
    <w:lvl w:ilvl="8">
      <w:numFmt w:val="bullet"/>
      <w:lvlText w:val="•"/>
      <w:lvlJc w:val="left"/>
      <w:pPr>
        <w:ind w:left="8501" w:hanging="185"/>
      </w:pPr>
      <w:rPr>
        <w:vertAlign w:val="baseline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0076"/>
    <w:rsid w:val="000018DD"/>
    <w:rsid w:val="00001F8E"/>
    <w:rsid w:val="00003412"/>
    <w:rsid w:val="0000491B"/>
    <w:rsid w:val="000052E7"/>
    <w:rsid w:val="00006021"/>
    <w:rsid w:val="000064CE"/>
    <w:rsid w:val="0000657E"/>
    <w:rsid w:val="00006701"/>
    <w:rsid w:val="00006819"/>
    <w:rsid w:val="000125AF"/>
    <w:rsid w:val="00014B7B"/>
    <w:rsid w:val="00015392"/>
    <w:rsid w:val="0001646E"/>
    <w:rsid w:val="000173CF"/>
    <w:rsid w:val="000177C4"/>
    <w:rsid w:val="00021871"/>
    <w:rsid w:val="00034173"/>
    <w:rsid w:val="00034E07"/>
    <w:rsid w:val="00037D46"/>
    <w:rsid w:val="00041112"/>
    <w:rsid w:val="0004417E"/>
    <w:rsid w:val="00045B8E"/>
    <w:rsid w:val="00046936"/>
    <w:rsid w:val="00046C5B"/>
    <w:rsid w:val="00051BB8"/>
    <w:rsid w:val="0005690D"/>
    <w:rsid w:val="00057000"/>
    <w:rsid w:val="0005728B"/>
    <w:rsid w:val="00063C16"/>
    <w:rsid w:val="000646F6"/>
    <w:rsid w:val="00067F09"/>
    <w:rsid w:val="00072757"/>
    <w:rsid w:val="0007293D"/>
    <w:rsid w:val="000734F1"/>
    <w:rsid w:val="00075346"/>
    <w:rsid w:val="000774D6"/>
    <w:rsid w:val="000817D6"/>
    <w:rsid w:val="00084454"/>
    <w:rsid w:val="00084686"/>
    <w:rsid w:val="00084E66"/>
    <w:rsid w:val="00085C2C"/>
    <w:rsid w:val="00091FB6"/>
    <w:rsid w:val="000928AD"/>
    <w:rsid w:val="0009413C"/>
    <w:rsid w:val="0009614B"/>
    <w:rsid w:val="000A61E0"/>
    <w:rsid w:val="000A6862"/>
    <w:rsid w:val="000B1005"/>
    <w:rsid w:val="000B19C8"/>
    <w:rsid w:val="000B29A6"/>
    <w:rsid w:val="000B333D"/>
    <w:rsid w:val="000B41BD"/>
    <w:rsid w:val="000B5082"/>
    <w:rsid w:val="000B51A2"/>
    <w:rsid w:val="000B6883"/>
    <w:rsid w:val="000B6B34"/>
    <w:rsid w:val="000B793C"/>
    <w:rsid w:val="000B7943"/>
    <w:rsid w:val="000C24BB"/>
    <w:rsid w:val="000C2EAC"/>
    <w:rsid w:val="000C4DAF"/>
    <w:rsid w:val="000C722C"/>
    <w:rsid w:val="000C76BB"/>
    <w:rsid w:val="000E12AD"/>
    <w:rsid w:val="000E4D11"/>
    <w:rsid w:val="000E61DC"/>
    <w:rsid w:val="000F2E0D"/>
    <w:rsid w:val="000F329E"/>
    <w:rsid w:val="000F34F9"/>
    <w:rsid w:val="000F4A47"/>
    <w:rsid w:val="0010374E"/>
    <w:rsid w:val="00104335"/>
    <w:rsid w:val="0010546D"/>
    <w:rsid w:val="001055E3"/>
    <w:rsid w:val="0010655D"/>
    <w:rsid w:val="0011302C"/>
    <w:rsid w:val="0011753C"/>
    <w:rsid w:val="0012012D"/>
    <w:rsid w:val="001224D1"/>
    <w:rsid w:val="0012390D"/>
    <w:rsid w:val="00124419"/>
    <w:rsid w:val="001265EF"/>
    <w:rsid w:val="001275BF"/>
    <w:rsid w:val="00127C92"/>
    <w:rsid w:val="00130192"/>
    <w:rsid w:val="00130969"/>
    <w:rsid w:val="0013318B"/>
    <w:rsid w:val="0013321D"/>
    <w:rsid w:val="00133F8B"/>
    <w:rsid w:val="00134F70"/>
    <w:rsid w:val="00135BCF"/>
    <w:rsid w:val="00136E18"/>
    <w:rsid w:val="00140A0B"/>
    <w:rsid w:val="00140E4A"/>
    <w:rsid w:val="0014294F"/>
    <w:rsid w:val="00142F64"/>
    <w:rsid w:val="001434EB"/>
    <w:rsid w:val="00143BFC"/>
    <w:rsid w:val="00144CA0"/>
    <w:rsid w:val="00147B62"/>
    <w:rsid w:val="00150019"/>
    <w:rsid w:val="00150076"/>
    <w:rsid w:val="001523E0"/>
    <w:rsid w:val="00154D50"/>
    <w:rsid w:val="00155177"/>
    <w:rsid w:val="00156249"/>
    <w:rsid w:val="00160256"/>
    <w:rsid w:val="001603F3"/>
    <w:rsid w:val="0016309D"/>
    <w:rsid w:val="00166F56"/>
    <w:rsid w:val="00167AD7"/>
    <w:rsid w:val="0017121D"/>
    <w:rsid w:val="0017148E"/>
    <w:rsid w:val="001761BB"/>
    <w:rsid w:val="00177A71"/>
    <w:rsid w:val="00177BE7"/>
    <w:rsid w:val="001802DE"/>
    <w:rsid w:val="00180E4D"/>
    <w:rsid w:val="00184AA3"/>
    <w:rsid w:val="00186DF2"/>
    <w:rsid w:val="001870C6"/>
    <w:rsid w:val="001876CE"/>
    <w:rsid w:val="00187BBA"/>
    <w:rsid w:val="00187EF5"/>
    <w:rsid w:val="001905A8"/>
    <w:rsid w:val="001906A0"/>
    <w:rsid w:val="00190E50"/>
    <w:rsid w:val="001947A7"/>
    <w:rsid w:val="001962AA"/>
    <w:rsid w:val="00197F4E"/>
    <w:rsid w:val="001A1322"/>
    <w:rsid w:val="001A184A"/>
    <w:rsid w:val="001A23D9"/>
    <w:rsid w:val="001A3FCB"/>
    <w:rsid w:val="001A4DC9"/>
    <w:rsid w:val="001A5EFA"/>
    <w:rsid w:val="001B312F"/>
    <w:rsid w:val="001B576E"/>
    <w:rsid w:val="001C0721"/>
    <w:rsid w:val="001C2B02"/>
    <w:rsid w:val="001C4239"/>
    <w:rsid w:val="001C44A6"/>
    <w:rsid w:val="001C5A3F"/>
    <w:rsid w:val="001D09BF"/>
    <w:rsid w:val="001D334B"/>
    <w:rsid w:val="001D3755"/>
    <w:rsid w:val="001D6763"/>
    <w:rsid w:val="001E369D"/>
    <w:rsid w:val="001E3E38"/>
    <w:rsid w:val="001E475D"/>
    <w:rsid w:val="001E5FCB"/>
    <w:rsid w:val="001E7318"/>
    <w:rsid w:val="001E796A"/>
    <w:rsid w:val="001F0DD3"/>
    <w:rsid w:val="001F2254"/>
    <w:rsid w:val="001F6280"/>
    <w:rsid w:val="001F6CB1"/>
    <w:rsid w:val="00200EC2"/>
    <w:rsid w:val="00203771"/>
    <w:rsid w:val="00204253"/>
    <w:rsid w:val="00205AA6"/>
    <w:rsid w:val="00211F19"/>
    <w:rsid w:val="00217ACE"/>
    <w:rsid w:val="00224313"/>
    <w:rsid w:val="00224639"/>
    <w:rsid w:val="002308E8"/>
    <w:rsid w:val="00241976"/>
    <w:rsid w:val="00241AE8"/>
    <w:rsid w:val="002424BF"/>
    <w:rsid w:val="002441C8"/>
    <w:rsid w:val="0024600B"/>
    <w:rsid w:val="0024771B"/>
    <w:rsid w:val="00250BE0"/>
    <w:rsid w:val="00252575"/>
    <w:rsid w:val="0025338E"/>
    <w:rsid w:val="002540A7"/>
    <w:rsid w:val="00254ACA"/>
    <w:rsid w:val="00260B1E"/>
    <w:rsid w:val="00266B85"/>
    <w:rsid w:val="00267F97"/>
    <w:rsid w:val="0027061D"/>
    <w:rsid w:val="00270E50"/>
    <w:rsid w:val="002769BB"/>
    <w:rsid w:val="00282C35"/>
    <w:rsid w:val="00284734"/>
    <w:rsid w:val="00294B6A"/>
    <w:rsid w:val="0029655D"/>
    <w:rsid w:val="002A027A"/>
    <w:rsid w:val="002A02A2"/>
    <w:rsid w:val="002A0F18"/>
    <w:rsid w:val="002A122A"/>
    <w:rsid w:val="002A53CD"/>
    <w:rsid w:val="002B0666"/>
    <w:rsid w:val="002B0AC2"/>
    <w:rsid w:val="002B1F65"/>
    <w:rsid w:val="002B34D6"/>
    <w:rsid w:val="002B4151"/>
    <w:rsid w:val="002B475D"/>
    <w:rsid w:val="002B4896"/>
    <w:rsid w:val="002B527A"/>
    <w:rsid w:val="002B5F28"/>
    <w:rsid w:val="002B605B"/>
    <w:rsid w:val="002B71BC"/>
    <w:rsid w:val="002B79D3"/>
    <w:rsid w:val="002C044C"/>
    <w:rsid w:val="002C08D7"/>
    <w:rsid w:val="002C0F80"/>
    <w:rsid w:val="002C1C74"/>
    <w:rsid w:val="002C23A5"/>
    <w:rsid w:val="002C38B7"/>
    <w:rsid w:val="002C6260"/>
    <w:rsid w:val="002C77E5"/>
    <w:rsid w:val="002C7C45"/>
    <w:rsid w:val="002D3172"/>
    <w:rsid w:val="002D3CC8"/>
    <w:rsid w:val="002D48E6"/>
    <w:rsid w:val="002D4C0D"/>
    <w:rsid w:val="002D65A2"/>
    <w:rsid w:val="002D6660"/>
    <w:rsid w:val="002D6822"/>
    <w:rsid w:val="002D7AAD"/>
    <w:rsid w:val="002D7AB6"/>
    <w:rsid w:val="002E6183"/>
    <w:rsid w:val="002E7906"/>
    <w:rsid w:val="002E7ABA"/>
    <w:rsid w:val="002F1CEE"/>
    <w:rsid w:val="002F4A30"/>
    <w:rsid w:val="002F537A"/>
    <w:rsid w:val="002F5D50"/>
    <w:rsid w:val="002F625F"/>
    <w:rsid w:val="002F64FB"/>
    <w:rsid w:val="002F67FA"/>
    <w:rsid w:val="00304A01"/>
    <w:rsid w:val="00304C0E"/>
    <w:rsid w:val="00307EB6"/>
    <w:rsid w:val="00311179"/>
    <w:rsid w:val="003147F4"/>
    <w:rsid w:val="00316D09"/>
    <w:rsid w:val="003207B7"/>
    <w:rsid w:val="00321DE7"/>
    <w:rsid w:val="0032247D"/>
    <w:rsid w:val="00322831"/>
    <w:rsid w:val="00326F80"/>
    <w:rsid w:val="003305E2"/>
    <w:rsid w:val="00334AB2"/>
    <w:rsid w:val="0033661C"/>
    <w:rsid w:val="00340461"/>
    <w:rsid w:val="003422AF"/>
    <w:rsid w:val="00346EB6"/>
    <w:rsid w:val="00355CCE"/>
    <w:rsid w:val="00356CD3"/>
    <w:rsid w:val="00364FBB"/>
    <w:rsid w:val="00365FE6"/>
    <w:rsid w:val="003663CB"/>
    <w:rsid w:val="003666E0"/>
    <w:rsid w:val="00366EA8"/>
    <w:rsid w:val="0037111D"/>
    <w:rsid w:val="00371951"/>
    <w:rsid w:val="0037340E"/>
    <w:rsid w:val="00373DAE"/>
    <w:rsid w:val="00375651"/>
    <w:rsid w:val="00376961"/>
    <w:rsid w:val="00376A0C"/>
    <w:rsid w:val="00380DCF"/>
    <w:rsid w:val="00381826"/>
    <w:rsid w:val="00383675"/>
    <w:rsid w:val="003850D4"/>
    <w:rsid w:val="00387020"/>
    <w:rsid w:val="0039223C"/>
    <w:rsid w:val="0039453A"/>
    <w:rsid w:val="0039638A"/>
    <w:rsid w:val="003A122A"/>
    <w:rsid w:val="003A3AE2"/>
    <w:rsid w:val="003A500C"/>
    <w:rsid w:val="003A6944"/>
    <w:rsid w:val="003A72C4"/>
    <w:rsid w:val="003B116A"/>
    <w:rsid w:val="003B18C8"/>
    <w:rsid w:val="003B3FC5"/>
    <w:rsid w:val="003B5BD4"/>
    <w:rsid w:val="003B744A"/>
    <w:rsid w:val="003C3552"/>
    <w:rsid w:val="003C43F3"/>
    <w:rsid w:val="003C4DC5"/>
    <w:rsid w:val="003D1B06"/>
    <w:rsid w:val="003D2F1D"/>
    <w:rsid w:val="003D6015"/>
    <w:rsid w:val="003E016A"/>
    <w:rsid w:val="003E1FA1"/>
    <w:rsid w:val="003E59CF"/>
    <w:rsid w:val="003E78D7"/>
    <w:rsid w:val="003F4DDC"/>
    <w:rsid w:val="00401FD2"/>
    <w:rsid w:val="00402121"/>
    <w:rsid w:val="00402224"/>
    <w:rsid w:val="0040530A"/>
    <w:rsid w:val="004066AC"/>
    <w:rsid w:val="00406EB5"/>
    <w:rsid w:val="00410055"/>
    <w:rsid w:val="0041034A"/>
    <w:rsid w:val="0041158A"/>
    <w:rsid w:val="00414C57"/>
    <w:rsid w:val="00415788"/>
    <w:rsid w:val="00416C23"/>
    <w:rsid w:val="00417088"/>
    <w:rsid w:val="00417EC9"/>
    <w:rsid w:val="00417FDD"/>
    <w:rsid w:val="00420A3B"/>
    <w:rsid w:val="00423124"/>
    <w:rsid w:val="0042578E"/>
    <w:rsid w:val="00425A7F"/>
    <w:rsid w:val="00426314"/>
    <w:rsid w:val="00426F2E"/>
    <w:rsid w:val="0043259F"/>
    <w:rsid w:val="00435034"/>
    <w:rsid w:val="00435B76"/>
    <w:rsid w:val="004366C5"/>
    <w:rsid w:val="00436F7B"/>
    <w:rsid w:val="00437CD9"/>
    <w:rsid w:val="004442A5"/>
    <w:rsid w:val="00446792"/>
    <w:rsid w:val="00447A5E"/>
    <w:rsid w:val="00450318"/>
    <w:rsid w:val="00452B6B"/>
    <w:rsid w:val="004553A0"/>
    <w:rsid w:val="004566F6"/>
    <w:rsid w:val="004574B0"/>
    <w:rsid w:val="004575A0"/>
    <w:rsid w:val="00466833"/>
    <w:rsid w:val="0046693E"/>
    <w:rsid w:val="00470F62"/>
    <w:rsid w:val="00472E87"/>
    <w:rsid w:val="0047531A"/>
    <w:rsid w:val="00483FDC"/>
    <w:rsid w:val="004854D4"/>
    <w:rsid w:val="00487548"/>
    <w:rsid w:val="00487AF2"/>
    <w:rsid w:val="004901AC"/>
    <w:rsid w:val="004912EC"/>
    <w:rsid w:val="0049246B"/>
    <w:rsid w:val="00492C7A"/>
    <w:rsid w:val="004949A7"/>
    <w:rsid w:val="004A017E"/>
    <w:rsid w:val="004A5149"/>
    <w:rsid w:val="004A5C63"/>
    <w:rsid w:val="004A5F71"/>
    <w:rsid w:val="004A6521"/>
    <w:rsid w:val="004B0E4C"/>
    <w:rsid w:val="004B41E7"/>
    <w:rsid w:val="004B45E5"/>
    <w:rsid w:val="004B55A0"/>
    <w:rsid w:val="004B5668"/>
    <w:rsid w:val="004B7242"/>
    <w:rsid w:val="004B79CF"/>
    <w:rsid w:val="004C14FC"/>
    <w:rsid w:val="004C1EA8"/>
    <w:rsid w:val="004D43C2"/>
    <w:rsid w:val="004E0D99"/>
    <w:rsid w:val="004E2B88"/>
    <w:rsid w:val="004E5B91"/>
    <w:rsid w:val="004E607B"/>
    <w:rsid w:val="004F12E5"/>
    <w:rsid w:val="004F3E03"/>
    <w:rsid w:val="004F4C46"/>
    <w:rsid w:val="004F58B5"/>
    <w:rsid w:val="004F5DC5"/>
    <w:rsid w:val="004F6FED"/>
    <w:rsid w:val="004F7F10"/>
    <w:rsid w:val="00505CA4"/>
    <w:rsid w:val="005105F8"/>
    <w:rsid w:val="00510D85"/>
    <w:rsid w:val="005112E0"/>
    <w:rsid w:val="005155AE"/>
    <w:rsid w:val="00517B8E"/>
    <w:rsid w:val="00521E42"/>
    <w:rsid w:val="005223DD"/>
    <w:rsid w:val="00523BC5"/>
    <w:rsid w:val="00526415"/>
    <w:rsid w:val="00527932"/>
    <w:rsid w:val="005317B8"/>
    <w:rsid w:val="00532D52"/>
    <w:rsid w:val="00534068"/>
    <w:rsid w:val="00536CCB"/>
    <w:rsid w:val="00540FF3"/>
    <w:rsid w:val="005420A9"/>
    <w:rsid w:val="0054255C"/>
    <w:rsid w:val="00543C94"/>
    <w:rsid w:val="005473F9"/>
    <w:rsid w:val="0054780B"/>
    <w:rsid w:val="00547FBA"/>
    <w:rsid w:val="00550416"/>
    <w:rsid w:val="00550772"/>
    <w:rsid w:val="00551698"/>
    <w:rsid w:val="00552B56"/>
    <w:rsid w:val="00554341"/>
    <w:rsid w:val="00556B41"/>
    <w:rsid w:val="00557D00"/>
    <w:rsid w:val="00560EE5"/>
    <w:rsid w:val="0056316D"/>
    <w:rsid w:val="005646C8"/>
    <w:rsid w:val="00564FE4"/>
    <w:rsid w:val="005662DE"/>
    <w:rsid w:val="0057103C"/>
    <w:rsid w:val="00572A18"/>
    <w:rsid w:val="00573C88"/>
    <w:rsid w:val="005812D9"/>
    <w:rsid w:val="00584544"/>
    <w:rsid w:val="0058492D"/>
    <w:rsid w:val="005863AC"/>
    <w:rsid w:val="005901FB"/>
    <w:rsid w:val="005914FC"/>
    <w:rsid w:val="0059236D"/>
    <w:rsid w:val="005928F6"/>
    <w:rsid w:val="005934F0"/>
    <w:rsid w:val="0059353D"/>
    <w:rsid w:val="0059387D"/>
    <w:rsid w:val="00593C0B"/>
    <w:rsid w:val="005963A6"/>
    <w:rsid w:val="005A03C3"/>
    <w:rsid w:val="005A232E"/>
    <w:rsid w:val="005A3F5D"/>
    <w:rsid w:val="005A745A"/>
    <w:rsid w:val="005A7789"/>
    <w:rsid w:val="005B029E"/>
    <w:rsid w:val="005B2315"/>
    <w:rsid w:val="005B35A2"/>
    <w:rsid w:val="005C0E66"/>
    <w:rsid w:val="005C56B1"/>
    <w:rsid w:val="005C79E6"/>
    <w:rsid w:val="005D0B45"/>
    <w:rsid w:val="005D1D7C"/>
    <w:rsid w:val="005D2833"/>
    <w:rsid w:val="005E0800"/>
    <w:rsid w:val="005E0E2E"/>
    <w:rsid w:val="005E230F"/>
    <w:rsid w:val="005E4B20"/>
    <w:rsid w:val="005E4F50"/>
    <w:rsid w:val="005E6703"/>
    <w:rsid w:val="005E6990"/>
    <w:rsid w:val="005E6AA6"/>
    <w:rsid w:val="005E71AA"/>
    <w:rsid w:val="005F4AB9"/>
    <w:rsid w:val="005F7744"/>
    <w:rsid w:val="006003D9"/>
    <w:rsid w:val="00604CD6"/>
    <w:rsid w:val="00604EA5"/>
    <w:rsid w:val="00610563"/>
    <w:rsid w:val="00610D02"/>
    <w:rsid w:val="006126FF"/>
    <w:rsid w:val="0061465F"/>
    <w:rsid w:val="00614B4F"/>
    <w:rsid w:val="00616A07"/>
    <w:rsid w:val="00617DF2"/>
    <w:rsid w:val="00620D89"/>
    <w:rsid w:val="00625BDE"/>
    <w:rsid w:val="00625E06"/>
    <w:rsid w:val="0062715E"/>
    <w:rsid w:val="00631384"/>
    <w:rsid w:val="00632F12"/>
    <w:rsid w:val="00633909"/>
    <w:rsid w:val="006346B7"/>
    <w:rsid w:val="00635167"/>
    <w:rsid w:val="00640AAA"/>
    <w:rsid w:val="0064123B"/>
    <w:rsid w:val="00644946"/>
    <w:rsid w:val="00645AD9"/>
    <w:rsid w:val="00645F86"/>
    <w:rsid w:val="0064690B"/>
    <w:rsid w:val="006470C4"/>
    <w:rsid w:val="006472BD"/>
    <w:rsid w:val="006562D7"/>
    <w:rsid w:val="006567C5"/>
    <w:rsid w:val="00656F24"/>
    <w:rsid w:val="006570E3"/>
    <w:rsid w:val="00661012"/>
    <w:rsid w:val="00662CCC"/>
    <w:rsid w:val="00662F99"/>
    <w:rsid w:val="006631CC"/>
    <w:rsid w:val="00664D00"/>
    <w:rsid w:val="006650CC"/>
    <w:rsid w:val="00666C9D"/>
    <w:rsid w:val="00667FB4"/>
    <w:rsid w:val="00670DB5"/>
    <w:rsid w:val="0067129D"/>
    <w:rsid w:val="00672175"/>
    <w:rsid w:val="00672C82"/>
    <w:rsid w:val="00675045"/>
    <w:rsid w:val="0067602F"/>
    <w:rsid w:val="00676777"/>
    <w:rsid w:val="00677E43"/>
    <w:rsid w:val="006831E1"/>
    <w:rsid w:val="006838CC"/>
    <w:rsid w:val="0068434D"/>
    <w:rsid w:val="00690607"/>
    <w:rsid w:val="006906F8"/>
    <w:rsid w:val="00691BD4"/>
    <w:rsid w:val="00693230"/>
    <w:rsid w:val="00695F9B"/>
    <w:rsid w:val="006A2F32"/>
    <w:rsid w:val="006A3122"/>
    <w:rsid w:val="006A63A4"/>
    <w:rsid w:val="006A691F"/>
    <w:rsid w:val="006A732F"/>
    <w:rsid w:val="006B3749"/>
    <w:rsid w:val="006B5891"/>
    <w:rsid w:val="006C0648"/>
    <w:rsid w:val="006C1569"/>
    <w:rsid w:val="006C49C5"/>
    <w:rsid w:val="006C5441"/>
    <w:rsid w:val="006D0815"/>
    <w:rsid w:val="006E0B72"/>
    <w:rsid w:val="006E3CDC"/>
    <w:rsid w:val="006E589B"/>
    <w:rsid w:val="006E5FE4"/>
    <w:rsid w:val="006E66E1"/>
    <w:rsid w:val="006E7BEC"/>
    <w:rsid w:val="006F04B6"/>
    <w:rsid w:val="006F30D9"/>
    <w:rsid w:val="006F53EE"/>
    <w:rsid w:val="006F6110"/>
    <w:rsid w:val="00702468"/>
    <w:rsid w:val="007033E2"/>
    <w:rsid w:val="00704BD1"/>
    <w:rsid w:val="0070647E"/>
    <w:rsid w:val="007154AD"/>
    <w:rsid w:val="0071593C"/>
    <w:rsid w:val="00716141"/>
    <w:rsid w:val="0072101B"/>
    <w:rsid w:val="00721C44"/>
    <w:rsid w:val="00722E67"/>
    <w:rsid w:val="00723430"/>
    <w:rsid w:val="0073106B"/>
    <w:rsid w:val="007354B0"/>
    <w:rsid w:val="00735EDE"/>
    <w:rsid w:val="00735F2D"/>
    <w:rsid w:val="007408FA"/>
    <w:rsid w:val="0074112C"/>
    <w:rsid w:val="0074147D"/>
    <w:rsid w:val="00743B8B"/>
    <w:rsid w:val="007444B4"/>
    <w:rsid w:val="0074540D"/>
    <w:rsid w:val="00746EE7"/>
    <w:rsid w:val="007502EA"/>
    <w:rsid w:val="007519EB"/>
    <w:rsid w:val="00751B21"/>
    <w:rsid w:val="00752C00"/>
    <w:rsid w:val="007532F0"/>
    <w:rsid w:val="00754AB8"/>
    <w:rsid w:val="00754BE7"/>
    <w:rsid w:val="00756387"/>
    <w:rsid w:val="00757DB1"/>
    <w:rsid w:val="00760078"/>
    <w:rsid w:val="00763063"/>
    <w:rsid w:val="007639C7"/>
    <w:rsid w:val="007672CC"/>
    <w:rsid w:val="0077172B"/>
    <w:rsid w:val="0077580F"/>
    <w:rsid w:val="0077783E"/>
    <w:rsid w:val="007821B4"/>
    <w:rsid w:val="00782AA0"/>
    <w:rsid w:val="0078303D"/>
    <w:rsid w:val="0078430C"/>
    <w:rsid w:val="007853E8"/>
    <w:rsid w:val="00785651"/>
    <w:rsid w:val="007863C5"/>
    <w:rsid w:val="00790BF3"/>
    <w:rsid w:val="007919F7"/>
    <w:rsid w:val="0079224A"/>
    <w:rsid w:val="00793972"/>
    <w:rsid w:val="00793D0F"/>
    <w:rsid w:val="00796278"/>
    <w:rsid w:val="007979D5"/>
    <w:rsid w:val="007A0B5B"/>
    <w:rsid w:val="007A0E33"/>
    <w:rsid w:val="007A3ACE"/>
    <w:rsid w:val="007A4A29"/>
    <w:rsid w:val="007A4F84"/>
    <w:rsid w:val="007B3136"/>
    <w:rsid w:val="007B4472"/>
    <w:rsid w:val="007B7320"/>
    <w:rsid w:val="007B7626"/>
    <w:rsid w:val="007C3C1D"/>
    <w:rsid w:val="007C7173"/>
    <w:rsid w:val="007D1C00"/>
    <w:rsid w:val="007D349C"/>
    <w:rsid w:val="007D3C83"/>
    <w:rsid w:val="007E00FD"/>
    <w:rsid w:val="007E0469"/>
    <w:rsid w:val="007E1290"/>
    <w:rsid w:val="007E12CD"/>
    <w:rsid w:val="007E224F"/>
    <w:rsid w:val="007E2E75"/>
    <w:rsid w:val="007E4FD9"/>
    <w:rsid w:val="007E755D"/>
    <w:rsid w:val="007E7DB9"/>
    <w:rsid w:val="007E7E46"/>
    <w:rsid w:val="007F1526"/>
    <w:rsid w:val="007F41D3"/>
    <w:rsid w:val="007F52B8"/>
    <w:rsid w:val="007F6C61"/>
    <w:rsid w:val="00800B58"/>
    <w:rsid w:val="00800F9E"/>
    <w:rsid w:val="00802DA9"/>
    <w:rsid w:val="00804D48"/>
    <w:rsid w:val="008068CD"/>
    <w:rsid w:val="00810DCB"/>
    <w:rsid w:val="0081144B"/>
    <w:rsid w:val="00811E9B"/>
    <w:rsid w:val="008133F0"/>
    <w:rsid w:val="00820731"/>
    <w:rsid w:val="00821468"/>
    <w:rsid w:val="008237C0"/>
    <w:rsid w:val="00823E69"/>
    <w:rsid w:val="008245A7"/>
    <w:rsid w:val="0082468E"/>
    <w:rsid w:val="00826B6B"/>
    <w:rsid w:val="008307FB"/>
    <w:rsid w:val="0083214A"/>
    <w:rsid w:val="0083277F"/>
    <w:rsid w:val="00832CFB"/>
    <w:rsid w:val="00834443"/>
    <w:rsid w:val="0083509B"/>
    <w:rsid w:val="00835C8C"/>
    <w:rsid w:val="00837812"/>
    <w:rsid w:val="00837C11"/>
    <w:rsid w:val="00840B1B"/>
    <w:rsid w:val="00843EA5"/>
    <w:rsid w:val="008463C0"/>
    <w:rsid w:val="008475F2"/>
    <w:rsid w:val="0085268F"/>
    <w:rsid w:val="008554E3"/>
    <w:rsid w:val="008563AE"/>
    <w:rsid w:val="00856B10"/>
    <w:rsid w:val="00862721"/>
    <w:rsid w:val="00862EBF"/>
    <w:rsid w:val="00867861"/>
    <w:rsid w:val="00871172"/>
    <w:rsid w:val="00871A9D"/>
    <w:rsid w:val="00872B08"/>
    <w:rsid w:val="00874AD9"/>
    <w:rsid w:val="00877ACD"/>
    <w:rsid w:val="00882FA1"/>
    <w:rsid w:val="00883D47"/>
    <w:rsid w:val="00885B36"/>
    <w:rsid w:val="00886D26"/>
    <w:rsid w:val="00886DA9"/>
    <w:rsid w:val="008876BA"/>
    <w:rsid w:val="0089043C"/>
    <w:rsid w:val="0089220A"/>
    <w:rsid w:val="00893FF6"/>
    <w:rsid w:val="0089465A"/>
    <w:rsid w:val="00894A61"/>
    <w:rsid w:val="008A1B82"/>
    <w:rsid w:val="008A65E4"/>
    <w:rsid w:val="008A68FF"/>
    <w:rsid w:val="008A6E4C"/>
    <w:rsid w:val="008A7445"/>
    <w:rsid w:val="008B0A71"/>
    <w:rsid w:val="008B3F19"/>
    <w:rsid w:val="008C05F4"/>
    <w:rsid w:val="008C0B96"/>
    <w:rsid w:val="008C151B"/>
    <w:rsid w:val="008C214B"/>
    <w:rsid w:val="008D0AB2"/>
    <w:rsid w:val="008D3477"/>
    <w:rsid w:val="008D57F7"/>
    <w:rsid w:val="008D61CA"/>
    <w:rsid w:val="008D7D2D"/>
    <w:rsid w:val="008E110B"/>
    <w:rsid w:val="008E40FF"/>
    <w:rsid w:val="008E44BF"/>
    <w:rsid w:val="008E5E31"/>
    <w:rsid w:val="008E734A"/>
    <w:rsid w:val="008E7540"/>
    <w:rsid w:val="008F00D5"/>
    <w:rsid w:val="008F2D3A"/>
    <w:rsid w:val="008F2DB8"/>
    <w:rsid w:val="008F33A6"/>
    <w:rsid w:val="008F396D"/>
    <w:rsid w:val="008F3CCC"/>
    <w:rsid w:val="008F54C2"/>
    <w:rsid w:val="009014BB"/>
    <w:rsid w:val="00904942"/>
    <w:rsid w:val="0090765B"/>
    <w:rsid w:val="00911F7A"/>
    <w:rsid w:val="009121C6"/>
    <w:rsid w:val="00912CC9"/>
    <w:rsid w:val="00912EAC"/>
    <w:rsid w:val="009130F1"/>
    <w:rsid w:val="00914899"/>
    <w:rsid w:val="00914A9C"/>
    <w:rsid w:val="00915581"/>
    <w:rsid w:val="009159B4"/>
    <w:rsid w:val="0091710D"/>
    <w:rsid w:val="0092058A"/>
    <w:rsid w:val="00921359"/>
    <w:rsid w:val="0092308D"/>
    <w:rsid w:val="009230F3"/>
    <w:rsid w:val="00924481"/>
    <w:rsid w:val="00925015"/>
    <w:rsid w:val="0092710A"/>
    <w:rsid w:val="009273D0"/>
    <w:rsid w:val="00930671"/>
    <w:rsid w:val="009308B4"/>
    <w:rsid w:val="00930C0F"/>
    <w:rsid w:val="00931FEF"/>
    <w:rsid w:val="00933A1F"/>
    <w:rsid w:val="009341B5"/>
    <w:rsid w:val="009349E4"/>
    <w:rsid w:val="00935A42"/>
    <w:rsid w:val="0094275B"/>
    <w:rsid w:val="00950610"/>
    <w:rsid w:val="0095479A"/>
    <w:rsid w:val="00954C3D"/>
    <w:rsid w:val="00955395"/>
    <w:rsid w:val="00956830"/>
    <w:rsid w:val="009579D4"/>
    <w:rsid w:val="00962A51"/>
    <w:rsid w:val="00966AF4"/>
    <w:rsid w:val="00967481"/>
    <w:rsid w:val="00976256"/>
    <w:rsid w:val="009763FF"/>
    <w:rsid w:val="00977978"/>
    <w:rsid w:val="00977B6A"/>
    <w:rsid w:val="0098100B"/>
    <w:rsid w:val="00981EF2"/>
    <w:rsid w:val="0098237D"/>
    <w:rsid w:val="00984175"/>
    <w:rsid w:val="00984A74"/>
    <w:rsid w:val="00986E4D"/>
    <w:rsid w:val="00992223"/>
    <w:rsid w:val="00993BE8"/>
    <w:rsid w:val="00994046"/>
    <w:rsid w:val="00996BD1"/>
    <w:rsid w:val="00997523"/>
    <w:rsid w:val="00997E14"/>
    <w:rsid w:val="009A1165"/>
    <w:rsid w:val="009A7CE0"/>
    <w:rsid w:val="009B3E18"/>
    <w:rsid w:val="009C0A21"/>
    <w:rsid w:val="009C12D1"/>
    <w:rsid w:val="009C14A1"/>
    <w:rsid w:val="009C1689"/>
    <w:rsid w:val="009C1FC6"/>
    <w:rsid w:val="009C3B17"/>
    <w:rsid w:val="009D3344"/>
    <w:rsid w:val="009D5787"/>
    <w:rsid w:val="009D5FBB"/>
    <w:rsid w:val="009D7109"/>
    <w:rsid w:val="009E195F"/>
    <w:rsid w:val="009E1B3C"/>
    <w:rsid w:val="009E3ABB"/>
    <w:rsid w:val="009E42B5"/>
    <w:rsid w:val="009E5AD7"/>
    <w:rsid w:val="009E6F27"/>
    <w:rsid w:val="009F203A"/>
    <w:rsid w:val="009F2899"/>
    <w:rsid w:val="009F4CAF"/>
    <w:rsid w:val="009F4ED8"/>
    <w:rsid w:val="009F5117"/>
    <w:rsid w:val="009F516F"/>
    <w:rsid w:val="009F6529"/>
    <w:rsid w:val="009F73C9"/>
    <w:rsid w:val="009F780D"/>
    <w:rsid w:val="00A02AB7"/>
    <w:rsid w:val="00A03B0A"/>
    <w:rsid w:val="00A0438B"/>
    <w:rsid w:val="00A05C1F"/>
    <w:rsid w:val="00A0615B"/>
    <w:rsid w:val="00A07C8B"/>
    <w:rsid w:val="00A12A6F"/>
    <w:rsid w:val="00A14490"/>
    <w:rsid w:val="00A148B0"/>
    <w:rsid w:val="00A21E1B"/>
    <w:rsid w:val="00A24FD1"/>
    <w:rsid w:val="00A255DA"/>
    <w:rsid w:val="00A30654"/>
    <w:rsid w:val="00A31DC5"/>
    <w:rsid w:val="00A3607A"/>
    <w:rsid w:val="00A36211"/>
    <w:rsid w:val="00A37575"/>
    <w:rsid w:val="00A41E89"/>
    <w:rsid w:val="00A43A9A"/>
    <w:rsid w:val="00A43B64"/>
    <w:rsid w:val="00A450B7"/>
    <w:rsid w:val="00A4519F"/>
    <w:rsid w:val="00A45257"/>
    <w:rsid w:val="00A4526A"/>
    <w:rsid w:val="00A45C59"/>
    <w:rsid w:val="00A54A91"/>
    <w:rsid w:val="00A54DFB"/>
    <w:rsid w:val="00A56CE8"/>
    <w:rsid w:val="00A601A5"/>
    <w:rsid w:val="00A63245"/>
    <w:rsid w:val="00A64671"/>
    <w:rsid w:val="00A64A4A"/>
    <w:rsid w:val="00A64D55"/>
    <w:rsid w:val="00A659ED"/>
    <w:rsid w:val="00A70043"/>
    <w:rsid w:val="00A7254B"/>
    <w:rsid w:val="00A74E7D"/>
    <w:rsid w:val="00A7583A"/>
    <w:rsid w:val="00A76839"/>
    <w:rsid w:val="00A76D8D"/>
    <w:rsid w:val="00A77745"/>
    <w:rsid w:val="00A85AB7"/>
    <w:rsid w:val="00A92AB5"/>
    <w:rsid w:val="00A93DA6"/>
    <w:rsid w:val="00A958BC"/>
    <w:rsid w:val="00A963E0"/>
    <w:rsid w:val="00A96A7A"/>
    <w:rsid w:val="00A96F90"/>
    <w:rsid w:val="00A970D6"/>
    <w:rsid w:val="00A97957"/>
    <w:rsid w:val="00AA0BAB"/>
    <w:rsid w:val="00AA0C40"/>
    <w:rsid w:val="00AA4711"/>
    <w:rsid w:val="00AA683B"/>
    <w:rsid w:val="00AB2685"/>
    <w:rsid w:val="00AB6D4F"/>
    <w:rsid w:val="00AC192D"/>
    <w:rsid w:val="00AC4909"/>
    <w:rsid w:val="00AC6818"/>
    <w:rsid w:val="00AD1EF5"/>
    <w:rsid w:val="00AD4068"/>
    <w:rsid w:val="00AD47D5"/>
    <w:rsid w:val="00AD55AF"/>
    <w:rsid w:val="00AD6F8D"/>
    <w:rsid w:val="00AD72C9"/>
    <w:rsid w:val="00AE0F51"/>
    <w:rsid w:val="00AE1CA7"/>
    <w:rsid w:val="00AE3624"/>
    <w:rsid w:val="00AE3A06"/>
    <w:rsid w:val="00AE427A"/>
    <w:rsid w:val="00AE6C13"/>
    <w:rsid w:val="00AE75DC"/>
    <w:rsid w:val="00AF763D"/>
    <w:rsid w:val="00AF7BFE"/>
    <w:rsid w:val="00AF7E63"/>
    <w:rsid w:val="00B00609"/>
    <w:rsid w:val="00B02295"/>
    <w:rsid w:val="00B07B96"/>
    <w:rsid w:val="00B10058"/>
    <w:rsid w:val="00B1190E"/>
    <w:rsid w:val="00B128F3"/>
    <w:rsid w:val="00B13660"/>
    <w:rsid w:val="00B13BE0"/>
    <w:rsid w:val="00B13E27"/>
    <w:rsid w:val="00B14D2C"/>
    <w:rsid w:val="00B15249"/>
    <w:rsid w:val="00B20660"/>
    <w:rsid w:val="00B20F2A"/>
    <w:rsid w:val="00B20FA2"/>
    <w:rsid w:val="00B21EAE"/>
    <w:rsid w:val="00B2286A"/>
    <w:rsid w:val="00B236A8"/>
    <w:rsid w:val="00B2398D"/>
    <w:rsid w:val="00B279FF"/>
    <w:rsid w:val="00B30ECB"/>
    <w:rsid w:val="00B341B0"/>
    <w:rsid w:val="00B4068B"/>
    <w:rsid w:val="00B46EEA"/>
    <w:rsid w:val="00B50157"/>
    <w:rsid w:val="00B50F87"/>
    <w:rsid w:val="00B533C3"/>
    <w:rsid w:val="00B57C23"/>
    <w:rsid w:val="00B57F73"/>
    <w:rsid w:val="00B62784"/>
    <w:rsid w:val="00B641D0"/>
    <w:rsid w:val="00B660A5"/>
    <w:rsid w:val="00B6707D"/>
    <w:rsid w:val="00B74D51"/>
    <w:rsid w:val="00B75C2F"/>
    <w:rsid w:val="00B75F06"/>
    <w:rsid w:val="00B778D4"/>
    <w:rsid w:val="00B808E0"/>
    <w:rsid w:val="00B8162A"/>
    <w:rsid w:val="00B81C98"/>
    <w:rsid w:val="00B8221B"/>
    <w:rsid w:val="00B91D9A"/>
    <w:rsid w:val="00B92E0C"/>
    <w:rsid w:val="00B9455D"/>
    <w:rsid w:val="00B94D76"/>
    <w:rsid w:val="00BA00D2"/>
    <w:rsid w:val="00BA701A"/>
    <w:rsid w:val="00BB28E5"/>
    <w:rsid w:val="00BB4863"/>
    <w:rsid w:val="00BB7B02"/>
    <w:rsid w:val="00BC11EC"/>
    <w:rsid w:val="00BC3F07"/>
    <w:rsid w:val="00BC49B8"/>
    <w:rsid w:val="00BC4BA1"/>
    <w:rsid w:val="00BC5BF6"/>
    <w:rsid w:val="00BD071B"/>
    <w:rsid w:val="00BD0BB0"/>
    <w:rsid w:val="00BD1C06"/>
    <w:rsid w:val="00BD1ED6"/>
    <w:rsid w:val="00BD7E0F"/>
    <w:rsid w:val="00BE19EA"/>
    <w:rsid w:val="00BE2778"/>
    <w:rsid w:val="00BE37DC"/>
    <w:rsid w:val="00BE6DDA"/>
    <w:rsid w:val="00BF0103"/>
    <w:rsid w:val="00BF0B79"/>
    <w:rsid w:val="00BF2DE2"/>
    <w:rsid w:val="00BF44BC"/>
    <w:rsid w:val="00BF5C0B"/>
    <w:rsid w:val="00BF7D86"/>
    <w:rsid w:val="00C0016E"/>
    <w:rsid w:val="00C02F23"/>
    <w:rsid w:val="00C04E1F"/>
    <w:rsid w:val="00C054D6"/>
    <w:rsid w:val="00C072F8"/>
    <w:rsid w:val="00C125EA"/>
    <w:rsid w:val="00C1394E"/>
    <w:rsid w:val="00C13CC2"/>
    <w:rsid w:val="00C15994"/>
    <w:rsid w:val="00C20284"/>
    <w:rsid w:val="00C22001"/>
    <w:rsid w:val="00C22034"/>
    <w:rsid w:val="00C22628"/>
    <w:rsid w:val="00C22F23"/>
    <w:rsid w:val="00C23539"/>
    <w:rsid w:val="00C23BAC"/>
    <w:rsid w:val="00C24594"/>
    <w:rsid w:val="00C30670"/>
    <w:rsid w:val="00C31E06"/>
    <w:rsid w:val="00C3212C"/>
    <w:rsid w:val="00C3349A"/>
    <w:rsid w:val="00C36413"/>
    <w:rsid w:val="00C36A6E"/>
    <w:rsid w:val="00C378D5"/>
    <w:rsid w:val="00C41DB5"/>
    <w:rsid w:val="00C4210C"/>
    <w:rsid w:val="00C45BB8"/>
    <w:rsid w:val="00C46CAF"/>
    <w:rsid w:val="00C514E8"/>
    <w:rsid w:val="00C53778"/>
    <w:rsid w:val="00C55B6F"/>
    <w:rsid w:val="00C61548"/>
    <w:rsid w:val="00C6286E"/>
    <w:rsid w:val="00C629E7"/>
    <w:rsid w:val="00C63EFE"/>
    <w:rsid w:val="00C640AC"/>
    <w:rsid w:val="00C64BEB"/>
    <w:rsid w:val="00C66429"/>
    <w:rsid w:val="00C668BA"/>
    <w:rsid w:val="00C727FE"/>
    <w:rsid w:val="00C72C59"/>
    <w:rsid w:val="00C7560F"/>
    <w:rsid w:val="00C8234E"/>
    <w:rsid w:val="00C84AC9"/>
    <w:rsid w:val="00C852F4"/>
    <w:rsid w:val="00C853FC"/>
    <w:rsid w:val="00C85914"/>
    <w:rsid w:val="00C872E7"/>
    <w:rsid w:val="00C90FE5"/>
    <w:rsid w:val="00C912A7"/>
    <w:rsid w:val="00C92E39"/>
    <w:rsid w:val="00C97DDD"/>
    <w:rsid w:val="00CA1275"/>
    <w:rsid w:val="00CA136B"/>
    <w:rsid w:val="00CA2805"/>
    <w:rsid w:val="00CA3C01"/>
    <w:rsid w:val="00CA4C7E"/>
    <w:rsid w:val="00CA5574"/>
    <w:rsid w:val="00CB3307"/>
    <w:rsid w:val="00CB5BDF"/>
    <w:rsid w:val="00CB6C91"/>
    <w:rsid w:val="00CC0106"/>
    <w:rsid w:val="00CC0920"/>
    <w:rsid w:val="00CC0DCA"/>
    <w:rsid w:val="00CC5423"/>
    <w:rsid w:val="00CC5901"/>
    <w:rsid w:val="00CC5C92"/>
    <w:rsid w:val="00CC5CA1"/>
    <w:rsid w:val="00CC6F28"/>
    <w:rsid w:val="00CC7B96"/>
    <w:rsid w:val="00CD172D"/>
    <w:rsid w:val="00CD2BBE"/>
    <w:rsid w:val="00CD6A22"/>
    <w:rsid w:val="00CE2580"/>
    <w:rsid w:val="00CE2621"/>
    <w:rsid w:val="00CE26CC"/>
    <w:rsid w:val="00CE379F"/>
    <w:rsid w:val="00CE4188"/>
    <w:rsid w:val="00CE4572"/>
    <w:rsid w:val="00CE54C5"/>
    <w:rsid w:val="00CE5745"/>
    <w:rsid w:val="00CE5DFF"/>
    <w:rsid w:val="00CE5EBE"/>
    <w:rsid w:val="00CE5FBA"/>
    <w:rsid w:val="00CE6CCC"/>
    <w:rsid w:val="00CE7DBE"/>
    <w:rsid w:val="00CF0A38"/>
    <w:rsid w:val="00CF1B45"/>
    <w:rsid w:val="00D005D0"/>
    <w:rsid w:val="00D008C8"/>
    <w:rsid w:val="00D035FC"/>
    <w:rsid w:val="00D03657"/>
    <w:rsid w:val="00D05278"/>
    <w:rsid w:val="00D05AE3"/>
    <w:rsid w:val="00D14ECA"/>
    <w:rsid w:val="00D1581C"/>
    <w:rsid w:val="00D174CE"/>
    <w:rsid w:val="00D228BB"/>
    <w:rsid w:val="00D2310A"/>
    <w:rsid w:val="00D2674B"/>
    <w:rsid w:val="00D26B89"/>
    <w:rsid w:val="00D27AAB"/>
    <w:rsid w:val="00D31E55"/>
    <w:rsid w:val="00D34DA4"/>
    <w:rsid w:val="00D36DB8"/>
    <w:rsid w:val="00D36E49"/>
    <w:rsid w:val="00D45BF9"/>
    <w:rsid w:val="00D469E4"/>
    <w:rsid w:val="00D5064B"/>
    <w:rsid w:val="00D50A86"/>
    <w:rsid w:val="00D522C3"/>
    <w:rsid w:val="00D5486F"/>
    <w:rsid w:val="00D56477"/>
    <w:rsid w:val="00D628C0"/>
    <w:rsid w:val="00D6376E"/>
    <w:rsid w:val="00D63E38"/>
    <w:rsid w:val="00D65262"/>
    <w:rsid w:val="00D6648E"/>
    <w:rsid w:val="00D67B73"/>
    <w:rsid w:val="00D7181D"/>
    <w:rsid w:val="00D74FDB"/>
    <w:rsid w:val="00D77312"/>
    <w:rsid w:val="00D807D7"/>
    <w:rsid w:val="00D8185B"/>
    <w:rsid w:val="00D81B1D"/>
    <w:rsid w:val="00D820C7"/>
    <w:rsid w:val="00D828C0"/>
    <w:rsid w:val="00D83192"/>
    <w:rsid w:val="00D93535"/>
    <w:rsid w:val="00D962F9"/>
    <w:rsid w:val="00DA0E79"/>
    <w:rsid w:val="00DA0ECC"/>
    <w:rsid w:val="00DA118F"/>
    <w:rsid w:val="00DA23CB"/>
    <w:rsid w:val="00DA478F"/>
    <w:rsid w:val="00DA5DAE"/>
    <w:rsid w:val="00DA5DEF"/>
    <w:rsid w:val="00DA6415"/>
    <w:rsid w:val="00DA64A6"/>
    <w:rsid w:val="00DA6738"/>
    <w:rsid w:val="00DA6788"/>
    <w:rsid w:val="00DB0D53"/>
    <w:rsid w:val="00DB16ED"/>
    <w:rsid w:val="00DB36C0"/>
    <w:rsid w:val="00DB39F3"/>
    <w:rsid w:val="00DB49B6"/>
    <w:rsid w:val="00DB7183"/>
    <w:rsid w:val="00DB73AB"/>
    <w:rsid w:val="00DC31EA"/>
    <w:rsid w:val="00DC58D0"/>
    <w:rsid w:val="00DD0616"/>
    <w:rsid w:val="00DD141A"/>
    <w:rsid w:val="00DD4342"/>
    <w:rsid w:val="00DD5620"/>
    <w:rsid w:val="00DD667E"/>
    <w:rsid w:val="00DE207A"/>
    <w:rsid w:val="00DE2BE7"/>
    <w:rsid w:val="00DE31A6"/>
    <w:rsid w:val="00DE4073"/>
    <w:rsid w:val="00DE6F3B"/>
    <w:rsid w:val="00DF1082"/>
    <w:rsid w:val="00DF4B18"/>
    <w:rsid w:val="00E02114"/>
    <w:rsid w:val="00E04D78"/>
    <w:rsid w:val="00E05038"/>
    <w:rsid w:val="00E06770"/>
    <w:rsid w:val="00E06B39"/>
    <w:rsid w:val="00E072C4"/>
    <w:rsid w:val="00E10FCE"/>
    <w:rsid w:val="00E14DDB"/>
    <w:rsid w:val="00E20C5F"/>
    <w:rsid w:val="00E21265"/>
    <w:rsid w:val="00E22FCE"/>
    <w:rsid w:val="00E2557F"/>
    <w:rsid w:val="00E258C1"/>
    <w:rsid w:val="00E265EC"/>
    <w:rsid w:val="00E2677F"/>
    <w:rsid w:val="00E32B11"/>
    <w:rsid w:val="00E32CEE"/>
    <w:rsid w:val="00E360CA"/>
    <w:rsid w:val="00E416E3"/>
    <w:rsid w:val="00E42AC8"/>
    <w:rsid w:val="00E44FC2"/>
    <w:rsid w:val="00E45343"/>
    <w:rsid w:val="00E453E4"/>
    <w:rsid w:val="00E45939"/>
    <w:rsid w:val="00E47FD6"/>
    <w:rsid w:val="00E562FF"/>
    <w:rsid w:val="00E6016F"/>
    <w:rsid w:val="00E6117E"/>
    <w:rsid w:val="00E62A31"/>
    <w:rsid w:val="00E62F2A"/>
    <w:rsid w:val="00E65B96"/>
    <w:rsid w:val="00E67FF1"/>
    <w:rsid w:val="00E716D4"/>
    <w:rsid w:val="00E7176D"/>
    <w:rsid w:val="00E71896"/>
    <w:rsid w:val="00E71AC8"/>
    <w:rsid w:val="00E74921"/>
    <w:rsid w:val="00E803E1"/>
    <w:rsid w:val="00E80653"/>
    <w:rsid w:val="00E81AF8"/>
    <w:rsid w:val="00E83B47"/>
    <w:rsid w:val="00E85839"/>
    <w:rsid w:val="00E85F8B"/>
    <w:rsid w:val="00E9086F"/>
    <w:rsid w:val="00E92108"/>
    <w:rsid w:val="00E92AED"/>
    <w:rsid w:val="00E97EDD"/>
    <w:rsid w:val="00E97FE0"/>
    <w:rsid w:val="00EA453C"/>
    <w:rsid w:val="00EB2613"/>
    <w:rsid w:val="00EB40B5"/>
    <w:rsid w:val="00EB71CB"/>
    <w:rsid w:val="00EB77E5"/>
    <w:rsid w:val="00EC0C0A"/>
    <w:rsid w:val="00EC1302"/>
    <w:rsid w:val="00EC4FB6"/>
    <w:rsid w:val="00EC6B1E"/>
    <w:rsid w:val="00ED07A8"/>
    <w:rsid w:val="00ED0BFC"/>
    <w:rsid w:val="00ED1B01"/>
    <w:rsid w:val="00ED223C"/>
    <w:rsid w:val="00ED381C"/>
    <w:rsid w:val="00ED4F62"/>
    <w:rsid w:val="00ED5D5D"/>
    <w:rsid w:val="00ED60B2"/>
    <w:rsid w:val="00EE343E"/>
    <w:rsid w:val="00EE3D83"/>
    <w:rsid w:val="00EE479E"/>
    <w:rsid w:val="00EE7251"/>
    <w:rsid w:val="00EF26EB"/>
    <w:rsid w:val="00EF3724"/>
    <w:rsid w:val="00EF5756"/>
    <w:rsid w:val="00F00C17"/>
    <w:rsid w:val="00F022DA"/>
    <w:rsid w:val="00F02E13"/>
    <w:rsid w:val="00F03310"/>
    <w:rsid w:val="00F04EC7"/>
    <w:rsid w:val="00F0526D"/>
    <w:rsid w:val="00F0578B"/>
    <w:rsid w:val="00F101BF"/>
    <w:rsid w:val="00F106CE"/>
    <w:rsid w:val="00F13276"/>
    <w:rsid w:val="00F14F60"/>
    <w:rsid w:val="00F17EE8"/>
    <w:rsid w:val="00F209B6"/>
    <w:rsid w:val="00F22915"/>
    <w:rsid w:val="00F22BD8"/>
    <w:rsid w:val="00F231F6"/>
    <w:rsid w:val="00F24373"/>
    <w:rsid w:val="00F24AE8"/>
    <w:rsid w:val="00F25D8C"/>
    <w:rsid w:val="00F2695A"/>
    <w:rsid w:val="00F311CD"/>
    <w:rsid w:val="00F34F34"/>
    <w:rsid w:val="00F36E66"/>
    <w:rsid w:val="00F4013E"/>
    <w:rsid w:val="00F403FC"/>
    <w:rsid w:val="00F41469"/>
    <w:rsid w:val="00F4184E"/>
    <w:rsid w:val="00F42760"/>
    <w:rsid w:val="00F45148"/>
    <w:rsid w:val="00F53737"/>
    <w:rsid w:val="00F53ED3"/>
    <w:rsid w:val="00F55EC3"/>
    <w:rsid w:val="00F60380"/>
    <w:rsid w:val="00F63AF7"/>
    <w:rsid w:val="00F64AD1"/>
    <w:rsid w:val="00F65F0E"/>
    <w:rsid w:val="00F719F7"/>
    <w:rsid w:val="00F7658C"/>
    <w:rsid w:val="00F76E30"/>
    <w:rsid w:val="00F77092"/>
    <w:rsid w:val="00F80257"/>
    <w:rsid w:val="00F80B19"/>
    <w:rsid w:val="00F82289"/>
    <w:rsid w:val="00F83D44"/>
    <w:rsid w:val="00F84748"/>
    <w:rsid w:val="00F90417"/>
    <w:rsid w:val="00F90B8C"/>
    <w:rsid w:val="00F932F5"/>
    <w:rsid w:val="00F93764"/>
    <w:rsid w:val="00FA20B0"/>
    <w:rsid w:val="00FA4142"/>
    <w:rsid w:val="00FA5CDF"/>
    <w:rsid w:val="00FA6696"/>
    <w:rsid w:val="00FA66C1"/>
    <w:rsid w:val="00FB0193"/>
    <w:rsid w:val="00FB0A68"/>
    <w:rsid w:val="00FB0B24"/>
    <w:rsid w:val="00FB296E"/>
    <w:rsid w:val="00FC435B"/>
    <w:rsid w:val="00FC469C"/>
    <w:rsid w:val="00FC6DA1"/>
    <w:rsid w:val="00FD0460"/>
    <w:rsid w:val="00FD271D"/>
    <w:rsid w:val="00FD5B67"/>
    <w:rsid w:val="00FE0771"/>
    <w:rsid w:val="00FE3DDB"/>
    <w:rsid w:val="00FE5868"/>
    <w:rsid w:val="00FE62CF"/>
    <w:rsid w:val="00FF15EC"/>
    <w:rsid w:val="00FF33EE"/>
    <w:rsid w:val="00FF3410"/>
    <w:rsid w:val="00FF37CF"/>
    <w:rsid w:val="00FF3E6A"/>
    <w:rsid w:val="00FF4EA8"/>
    <w:rsid w:val="00FF5539"/>
    <w:rsid w:val="00FF675D"/>
    <w:rsid w:val="00FF68A1"/>
    <w:rsid w:val="00FF7091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Balloon Text"/>
    <w:basedOn w:val="a"/>
    <w:link w:val="afffff1"/>
    <w:uiPriority w:val="99"/>
    <w:semiHidden/>
    <w:unhideWhenUsed/>
    <w:rsid w:val="004B724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4B7242"/>
    <w:rPr>
      <w:rFonts w:ascii="Tahoma" w:hAnsi="Tahoma" w:cs="Tahoma"/>
      <w:sz w:val="16"/>
      <w:szCs w:val="16"/>
    </w:rPr>
  </w:style>
  <w:style w:type="paragraph" w:styleId="afffff2">
    <w:name w:val="List Paragraph"/>
    <w:basedOn w:val="a"/>
    <w:uiPriority w:val="34"/>
    <w:qFormat/>
    <w:rsid w:val="00184AA3"/>
    <w:pPr>
      <w:ind w:left="720"/>
      <w:contextualSpacing/>
    </w:pPr>
  </w:style>
  <w:style w:type="paragraph" w:styleId="afffff3">
    <w:name w:val="footnote text"/>
    <w:basedOn w:val="a"/>
    <w:link w:val="afffff4"/>
    <w:uiPriority w:val="99"/>
    <w:semiHidden/>
    <w:unhideWhenUsed/>
    <w:rsid w:val="00D820C7"/>
  </w:style>
  <w:style w:type="character" w:customStyle="1" w:styleId="afffff4">
    <w:name w:val="Текст сноски Знак"/>
    <w:basedOn w:val="a0"/>
    <w:link w:val="afffff3"/>
    <w:uiPriority w:val="99"/>
    <w:semiHidden/>
    <w:rsid w:val="00D820C7"/>
  </w:style>
  <w:style w:type="character" w:styleId="afffff5">
    <w:name w:val="footnote reference"/>
    <w:basedOn w:val="a0"/>
    <w:uiPriority w:val="99"/>
    <w:semiHidden/>
    <w:unhideWhenUsed/>
    <w:rsid w:val="00D820C7"/>
    <w:rPr>
      <w:vertAlign w:val="superscript"/>
    </w:rPr>
  </w:style>
  <w:style w:type="paragraph" w:customStyle="1" w:styleId="ConsPlusNormal">
    <w:name w:val="ConsPlusNormal"/>
    <w:rsid w:val="00D05278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ffff6">
    <w:name w:val="Body Text"/>
    <w:basedOn w:val="a"/>
    <w:link w:val="afffff7"/>
    <w:uiPriority w:val="99"/>
    <w:rsid w:val="00DA478F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afffff7">
    <w:name w:val="Основной текст Знак"/>
    <w:basedOn w:val="a0"/>
    <w:link w:val="afffff6"/>
    <w:uiPriority w:val="99"/>
    <w:rsid w:val="00DA478F"/>
    <w:rPr>
      <w:rFonts w:ascii="Times New Roman" w:eastAsia="Arial Unicode MS" w:hAnsi="Times New Roman" w:cs="Times New Roman"/>
      <w:sz w:val="24"/>
      <w:szCs w:val="24"/>
      <w:shd w:val="clear" w:color="auto" w:fill="FFFFFF"/>
      <w:lang w:val="x-none"/>
    </w:rPr>
  </w:style>
  <w:style w:type="table" w:styleId="afffff8">
    <w:name w:val="Table Grid"/>
    <w:basedOn w:val="a1"/>
    <w:uiPriority w:val="59"/>
    <w:rsid w:val="002B5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15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ffff9">
    <w:name w:val="Hyperlink"/>
    <w:basedOn w:val="a0"/>
    <w:uiPriority w:val="99"/>
    <w:semiHidden/>
    <w:unhideWhenUsed/>
    <w:rsid w:val="005D1D7C"/>
    <w:rPr>
      <w:color w:val="0000FF"/>
      <w:u w:val="single"/>
    </w:rPr>
  </w:style>
  <w:style w:type="character" w:styleId="afffffa">
    <w:name w:val="FollowedHyperlink"/>
    <w:basedOn w:val="a0"/>
    <w:uiPriority w:val="99"/>
    <w:semiHidden/>
    <w:unhideWhenUsed/>
    <w:rsid w:val="005D1D7C"/>
    <w:rPr>
      <w:color w:val="800080"/>
      <w:u w:val="single"/>
    </w:rPr>
  </w:style>
  <w:style w:type="paragraph" w:customStyle="1" w:styleId="xl74">
    <w:name w:val="xl7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D1D7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1"/>
    <w:basedOn w:val="a1"/>
    <w:next w:val="afffff8"/>
    <w:uiPriority w:val="59"/>
    <w:rsid w:val="00241AE8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Balloon Text"/>
    <w:basedOn w:val="a"/>
    <w:link w:val="afffff1"/>
    <w:uiPriority w:val="99"/>
    <w:semiHidden/>
    <w:unhideWhenUsed/>
    <w:rsid w:val="004B724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4B7242"/>
    <w:rPr>
      <w:rFonts w:ascii="Tahoma" w:hAnsi="Tahoma" w:cs="Tahoma"/>
      <w:sz w:val="16"/>
      <w:szCs w:val="16"/>
    </w:rPr>
  </w:style>
  <w:style w:type="paragraph" w:styleId="afffff2">
    <w:name w:val="List Paragraph"/>
    <w:basedOn w:val="a"/>
    <w:uiPriority w:val="34"/>
    <w:qFormat/>
    <w:rsid w:val="00184AA3"/>
    <w:pPr>
      <w:ind w:left="720"/>
      <w:contextualSpacing/>
    </w:pPr>
  </w:style>
  <w:style w:type="paragraph" w:styleId="afffff3">
    <w:name w:val="footnote text"/>
    <w:basedOn w:val="a"/>
    <w:link w:val="afffff4"/>
    <w:uiPriority w:val="99"/>
    <w:semiHidden/>
    <w:unhideWhenUsed/>
    <w:rsid w:val="00D820C7"/>
  </w:style>
  <w:style w:type="character" w:customStyle="1" w:styleId="afffff4">
    <w:name w:val="Текст сноски Знак"/>
    <w:basedOn w:val="a0"/>
    <w:link w:val="afffff3"/>
    <w:uiPriority w:val="99"/>
    <w:semiHidden/>
    <w:rsid w:val="00D820C7"/>
  </w:style>
  <w:style w:type="character" w:styleId="afffff5">
    <w:name w:val="footnote reference"/>
    <w:basedOn w:val="a0"/>
    <w:uiPriority w:val="99"/>
    <w:semiHidden/>
    <w:unhideWhenUsed/>
    <w:rsid w:val="00D820C7"/>
    <w:rPr>
      <w:vertAlign w:val="superscript"/>
    </w:rPr>
  </w:style>
  <w:style w:type="paragraph" w:customStyle="1" w:styleId="ConsPlusNormal">
    <w:name w:val="ConsPlusNormal"/>
    <w:rsid w:val="00D05278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ffff6">
    <w:name w:val="Body Text"/>
    <w:basedOn w:val="a"/>
    <w:link w:val="afffff7"/>
    <w:uiPriority w:val="99"/>
    <w:rsid w:val="00DA478F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afffff7">
    <w:name w:val="Основной текст Знак"/>
    <w:basedOn w:val="a0"/>
    <w:link w:val="afffff6"/>
    <w:uiPriority w:val="99"/>
    <w:rsid w:val="00DA478F"/>
    <w:rPr>
      <w:rFonts w:ascii="Times New Roman" w:eastAsia="Arial Unicode MS" w:hAnsi="Times New Roman" w:cs="Times New Roman"/>
      <w:sz w:val="24"/>
      <w:szCs w:val="24"/>
      <w:shd w:val="clear" w:color="auto" w:fill="FFFFFF"/>
      <w:lang w:val="x-none"/>
    </w:rPr>
  </w:style>
  <w:style w:type="table" w:styleId="afffff8">
    <w:name w:val="Table Grid"/>
    <w:basedOn w:val="a1"/>
    <w:uiPriority w:val="59"/>
    <w:rsid w:val="002B5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15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ffff9">
    <w:name w:val="Hyperlink"/>
    <w:basedOn w:val="a0"/>
    <w:uiPriority w:val="99"/>
    <w:semiHidden/>
    <w:unhideWhenUsed/>
    <w:rsid w:val="005D1D7C"/>
    <w:rPr>
      <w:color w:val="0000FF"/>
      <w:u w:val="single"/>
    </w:rPr>
  </w:style>
  <w:style w:type="character" w:styleId="afffffa">
    <w:name w:val="FollowedHyperlink"/>
    <w:basedOn w:val="a0"/>
    <w:uiPriority w:val="99"/>
    <w:semiHidden/>
    <w:unhideWhenUsed/>
    <w:rsid w:val="005D1D7C"/>
    <w:rPr>
      <w:color w:val="800080"/>
      <w:u w:val="single"/>
    </w:rPr>
  </w:style>
  <w:style w:type="paragraph" w:customStyle="1" w:styleId="xl74">
    <w:name w:val="xl7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D1D7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1"/>
    <w:basedOn w:val="a1"/>
    <w:next w:val="afffff8"/>
    <w:uiPriority w:val="59"/>
    <w:rsid w:val="00241AE8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2D4A-D892-4225-8DF1-E8CAEB6A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168</Pages>
  <Words>62756</Words>
  <Characters>357712</Characters>
  <Application>Microsoft Office Word</Application>
  <DocSecurity>0</DocSecurity>
  <Lines>2980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Александр Николаевич</dc:creator>
  <cp:lastModifiedBy>Коноваленко Александр Николаевич</cp:lastModifiedBy>
  <cp:revision>16</cp:revision>
  <cp:lastPrinted>2022-01-26T09:00:00Z</cp:lastPrinted>
  <dcterms:created xsi:type="dcterms:W3CDTF">2022-01-27T11:02:00Z</dcterms:created>
  <dcterms:modified xsi:type="dcterms:W3CDTF">2022-01-31T05:59:00Z</dcterms:modified>
</cp:coreProperties>
</file>