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4027FB">
        <w:rPr>
          <w:sz w:val="28"/>
          <w:szCs w:val="28"/>
        </w:rPr>
        <w:t>ИЮЛЬ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DF3745">
        <w:rPr>
          <w:sz w:val="28"/>
          <w:szCs w:val="28"/>
        </w:rPr>
        <w:t>4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989"/>
        <w:gridCol w:w="2830"/>
        <w:gridCol w:w="2410"/>
        <w:gridCol w:w="1559"/>
        <w:gridCol w:w="3119"/>
        <w:gridCol w:w="2095"/>
      </w:tblGrid>
      <w:tr w:rsidR="00192D78" w:rsidTr="00192D78">
        <w:trPr>
          <w:trHeight w:val="889"/>
        </w:trPr>
        <w:tc>
          <w:tcPr>
            <w:tcW w:w="1625" w:type="dxa"/>
          </w:tcPr>
          <w:p w:rsidR="00192D78" w:rsidRDefault="00192D78" w:rsidP="00496763">
            <w:pPr>
              <w:ind w:hanging="476"/>
              <w:jc w:val="center"/>
            </w:pPr>
            <w:r>
              <w:t>Вид</w:t>
            </w:r>
          </w:p>
          <w:p w:rsidR="00192D78" w:rsidRDefault="00192D78" w:rsidP="00496763">
            <w:pPr>
              <w:ind w:hanging="476"/>
              <w:jc w:val="center"/>
            </w:pPr>
            <w:r>
              <w:t>проверки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92D78" w:rsidRDefault="00192D78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0" w:type="dxa"/>
          </w:tcPr>
          <w:p w:rsidR="00192D78" w:rsidRDefault="00192D78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192D78" w:rsidRDefault="00192D78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559" w:type="dxa"/>
          </w:tcPr>
          <w:p w:rsidR="00192D78" w:rsidRDefault="00192D78" w:rsidP="004027FB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3119" w:type="dxa"/>
          </w:tcPr>
          <w:p w:rsidR="00192D78" w:rsidRDefault="00192D78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095" w:type="dxa"/>
          </w:tcPr>
          <w:p w:rsidR="00192D78" w:rsidRDefault="00192D78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192D78" w:rsidTr="00192D78">
        <w:trPr>
          <w:trHeight w:val="901"/>
        </w:trPr>
        <w:tc>
          <w:tcPr>
            <w:tcW w:w="1625" w:type="dxa"/>
          </w:tcPr>
          <w:p w:rsidR="00192D78" w:rsidRPr="00464345" w:rsidRDefault="00192D78" w:rsidP="00496763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192D78" w:rsidRPr="00464345" w:rsidRDefault="00192D78" w:rsidP="00496763">
            <w:pPr>
              <w:rPr>
                <w:color w:val="000000"/>
              </w:rPr>
            </w:pPr>
          </w:p>
          <w:p w:rsidR="00192D78" w:rsidRPr="00464345" w:rsidRDefault="00192D78" w:rsidP="00496763">
            <w:pPr>
              <w:rPr>
                <w:color w:val="000000"/>
              </w:rPr>
            </w:pPr>
          </w:p>
          <w:p w:rsidR="00192D78" w:rsidRPr="00464345" w:rsidRDefault="00192D78" w:rsidP="00496763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t>ООО «</w:t>
            </w:r>
            <w:r>
              <w:t>Золотой стандарт»</w:t>
            </w:r>
          </w:p>
        </w:tc>
        <w:tc>
          <w:tcPr>
            <w:tcW w:w="2830" w:type="dxa"/>
          </w:tcPr>
          <w:p w:rsidR="00192D78" w:rsidRPr="00464345" w:rsidRDefault="00192D78" w:rsidP="005D311C">
            <w:pPr>
              <w:ind w:left="29"/>
              <w:rPr>
                <w:color w:val="000000"/>
              </w:rPr>
            </w:pPr>
            <w:r w:rsidRPr="00464345">
              <w:t>3980</w:t>
            </w:r>
            <w:r>
              <w:t>32</w:t>
            </w:r>
            <w:r w:rsidRPr="00464345">
              <w:t xml:space="preserve">, г. Липецк, ул. </w:t>
            </w:r>
            <w:r>
              <w:t>Циолковского, д. 29б</w:t>
            </w:r>
          </w:p>
        </w:tc>
        <w:tc>
          <w:tcPr>
            <w:tcW w:w="2410" w:type="dxa"/>
          </w:tcPr>
          <w:p w:rsidR="00192D78" w:rsidRDefault="00192D78" w:rsidP="00464345">
            <w:r w:rsidRPr="00464345">
              <w:t>ЛО-48-01-0011</w:t>
            </w:r>
            <w:r>
              <w:t>43</w:t>
            </w:r>
            <w:r w:rsidRPr="00464345">
              <w:t xml:space="preserve"> </w:t>
            </w:r>
          </w:p>
          <w:p w:rsidR="00192D78" w:rsidRPr="00464345" w:rsidRDefault="00192D78" w:rsidP="005D311C">
            <w:pPr>
              <w:rPr>
                <w:color w:val="000000"/>
              </w:rPr>
            </w:pPr>
            <w:r>
              <w:t>от 15.05.2014</w:t>
            </w:r>
            <w:r w:rsidRPr="00464345">
              <w:t>г</w:t>
            </w:r>
            <w:r>
              <w:t>.</w:t>
            </w:r>
          </w:p>
        </w:tc>
        <w:tc>
          <w:tcPr>
            <w:tcW w:w="1559" w:type="dxa"/>
          </w:tcPr>
          <w:p w:rsidR="00192D78" w:rsidRPr="00464345" w:rsidRDefault="00192D78" w:rsidP="0046434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64345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192D78" w:rsidRPr="00464345" w:rsidRDefault="00192D78" w:rsidP="002918F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на момент проведения проверки не осуществлялась</w:t>
            </w:r>
          </w:p>
        </w:tc>
        <w:tc>
          <w:tcPr>
            <w:tcW w:w="2095" w:type="dxa"/>
          </w:tcPr>
          <w:p w:rsidR="00192D78" w:rsidRPr="00464345" w:rsidRDefault="00192D78" w:rsidP="00496763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901"/>
        </w:trPr>
        <w:tc>
          <w:tcPr>
            <w:tcW w:w="1625" w:type="dxa"/>
          </w:tcPr>
          <w:p w:rsidR="00192D78" w:rsidRPr="00464345" w:rsidRDefault="00192D78" w:rsidP="00464345">
            <w:pPr>
              <w:rPr>
                <w:color w:val="000000"/>
              </w:rPr>
            </w:pPr>
            <w:r w:rsidRPr="00464345">
              <w:rPr>
                <w:color w:val="000000"/>
              </w:rPr>
              <w:t>Плановая</w:t>
            </w:r>
          </w:p>
          <w:p w:rsidR="00192D78" w:rsidRPr="00464345" w:rsidRDefault="00192D78" w:rsidP="00464345">
            <w:pPr>
              <w:rPr>
                <w:color w:val="000000"/>
              </w:rPr>
            </w:pPr>
          </w:p>
          <w:p w:rsidR="00192D78" w:rsidRPr="00464345" w:rsidRDefault="00192D78" w:rsidP="00464345">
            <w:pPr>
              <w:rPr>
                <w:color w:val="000000"/>
              </w:rPr>
            </w:pPr>
          </w:p>
          <w:p w:rsidR="00192D78" w:rsidRPr="00464345" w:rsidRDefault="00192D78" w:rsidP="00464345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ООО </w:t>
            </w:r>
            <w:r w:rsidRPr="00464345">
              <w:t>«</w:t>
            </w:r>
            <w:r>
              <w:t>В.Г.В.А</w:t>
            </w:r>
            <w:r w:rsidRPr="00464345">
              <w:t>»</w:t>
            </w:r>
          </w:p>
        </w:tc>
        <w:tc>
          <w:tcPr>
            <w:tcW w:w="2830" w:type="dxa"/>
          </w:tcPr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t>3980</w:t>
            </w:r>
            <w:r>
              <w:t>32</w:t>
            </w:r>
            <w:r w:rsidRPr="00464345">
              <w:t xml:space="preserve">, г. Липецк, ул. </w:t>
            </w:r>
            <w:r>
              <w:t>Студенческий городок</w:t>
            </w:r>
            <w:r w:rsidRPr="00464345">
              <w:t xml:space="preserve">, д. </w:t>
            </w:r>
            <w:r>
              <w:t>1</w:t>
            </w:r>
          </w:p>
        </w:tc>
        <w:tc>
          <w:tcPr>
            <w:tcW w:w="2410" w:type="dxa"/>
          </w:tcPr>
          <w:p w:rsidR="00192D78" w:rsidRDefault="00192D78" w:rsidP="00464345">
            <w:r w:rsidRPr="00464345">
              <w:t>ЛО-48-01-000</w:t>
            </w:r>
            <w:r>
              <w:t>851</w:t>
            </w:r>
            <w:r w:rsidRPr="00464345">
              <w:t xml:space="preserve"> </w:t>
            </w:r>
          </w:p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t xml:space="preserve">от </w:t>
            </w:r>
            <w:r>
              <w:t>25</w:t>
            </w:r>
            <w:r w:rsidRPr="00464345">
              <w:t>.0</w:t>
            </w:r>
            <w:r>
              <w:t>3</w:t>
            </w:r>
            <w:r w:rsidRPr="00464345">
              <w:t>.</w:t>
            </w:r>
            <w:r>
              <w:t>2013</w:t>
            </w:r>
            <w:r w:rsidRPr="00464345">
              <w:t>г.</w:t>
            </w:r>
          </w:p>
        </w:tc>
        <w:tc>
          <w:tcPr>
            <w:tcW w:w="1559" w:type="dxa"/>
          </w:tcPr>
          <w:p w:rsidR="00192D78" w:rsidRPr="00464345" w:rsidRDefault="00192D78" w:rsidP="00464345">
            <w:pPr>
              <w:rPr>
                <w:color w:val="000000"/>
              </w:rPr>
            </w:pPr>
            <w:r w:rsidRPr="00464345">
              <w:rPr>
                <w:color w:val="000000"/>
              </w:rPr>
              <w:t>мед.</w:t>
            </w:r>
          </w:p>
        </w:tc>
        <w:tc>
          <w:tcPr>
            <w:tcW w:w="3119" w:type="dxa"/>
          </w:tcPr>
          <w:p w:rsidR="00192D78" w:rsidRPr="00464345" w:rsidRDefault="00192D78" w:rsidP="0046434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Default="00192D78" w:rsidP="00464345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901"/>
        </w:trPr>
        <w:tc>
          <w:tcPr>
            <w:tcW w:w="1625" w:type="dxa"/>
          </w:tcPr>
          <w:p w:rsidR="00192D78" w:rsidRPr="00464345" w:rsidRDefault="00192D78" w:rsidP="00464345">
            <w:pPr>
              <w:rPr>
                <w:color w:val="000000"/>
              </w:rPr>
            </w:pPr>
            <w:r w:rsidRPr="00464345">
              <w:rPr>
                <w:color w:val="000000"/>
              </w:rPr>
              <w:t>Плановая</w:t>
            </w:r>
          </w:p>
          <w:p w:rsidR="00192D78" w:rsidRPr="00464345" w:rsidRDefault="00192D78" w:rsidP="00464345">
            <w:pPr>
              <w:rPr>
                <w:color w:val="000000"/>
              </w:rPr>
            </w:pPr>
          </w:p>
          <w:p w:rsidR="00192D78" w:rsidRDefault="00192D78" w:rsidP="00464345">
            <w:pPr>
              <w:rPr>
                <w:color w:val="000000"/>
              </w:rPr>
            </w:pPr>
          </w:p>
          <w:p w:rsidR="00192D78" w:rsidRPr="00496763" w:rsidRDefault="00192D78" w:rsidP="00464345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t>ООО «</w:t>
            </w:r>
            <w:r>
              <w:t>ЭРА -1</w:t>
            </w:r>
            <w:r w:rsidRPr="00464345">
              <w:t>»</w:t>
            </w:r>
          </w:p>
        </w:tc>
        <w:tc>
          <w:tcPr>
            <w:tcW w:w="2830" w:type="dxa"/>
          </w:tcPr>
          <w:p w:rsidR="00192D78" w:rsidRPr="00464345" w:rsidRDefault="00192D78" w:rsidP="005D311C">
            <w:pPr>
              <w:rPr>
                <w:color w:val="000000"/>
              </w:rPr>
            </w:pPr>
            <w:r w:rsidRPr="00464345">
              <w:t>3980</w:t>
            </w:r>
            <w:r>
              <w:t>24</w:t>
            </w:r>
            <w:r w:rsidRPr="00464345">
              <w:t xml:space="preserve">, г. Липецк, </w:t>
            </w:r>
            <w:r>
              <w:t>проспект Победы, д. 4</w:t>
            </w:r>
            <w:r w:rsidRPr="00464345">
              <w:t xml:space="preserve">, нежилое помещение № </w:t>
            </w:r>
            <w:r>
              <w:t>5</w:t>
            </w:r>
          </w:p>
        </w:tc>
        <w:tc>
          <w:tcPr>
            <w:tcW w:w="2410" w:type="dxa"/>
          </w:tcPr>
          <w:p w:rsidR="00192D78" w:rsidRDefault="00192D78" w:rsidP="00464345">
            <w:r w:rsidRPr="00464345">
              <w:t>ЛО-48-01-000</w:t>
            </w:r>
            <w:r>
              <w:t>438</w:t>
            </w:r>
            <w:r w:rsidRPr="00464345">
              <w:t xml:space="preserve"> </w:t>
            </w:r>
          </w:p>
          <w:p w:rsidR="00192D78" w:rsidRPr="00464345" w:rsidRDefault="00192D78" w:rsidP="005D311C">
            <w:r w:rsidRPr="00464345">
              <w:t xml:space="preserve">от </w:t>
            </w:r>
            <w:r>
              <w:t>11.02.</w:t>
            </w:r>
            <w:r w:rsidRPr="00464345">
              <w:t>201</w:t>
            </w:r>
            <w:r>
              <w:t>1</w:t>
            </w:r>
            <w:r w:rsidRPr="00464345">
              <w:t>г</w:t>
            </w:r>
            <w:r>
              <w:t>.</w:t>
            </w:r>
          </w:p>
        </w:tc>
        <w:tc>
          <w:tcPr>
            <w:tcW w:w="1559" w:type="dxa"/>
          </w:tcPr>
          <w:p w:rsidR="00192D78" w:rsidRPr="00464345" w:rsidRDefault="00192D78" w:rsidP="0046434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64345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192D78" w:rsidRPr="00464345" w:rsidRDefault="00192D78" w:rsidP="0046434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Default="00192D78" w:rsidP="00464345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2"/>
        </w:trPr>
        <w:tc>
          <w:tcPr>
            <w:tcW w:w="1625" w:type="dxa"/>
          </w:tcPr>
          <w:p w:rsidR="00192D78" w:rsidRDefault="00192D78" w:rsidP="00CC4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  <w:p w:rsidR="00192D78" w:rsidRDefault="00192D78" w:rsidP="00CC43BA">
            <w:pPr>
              <w:rPr>
                <w:color w:val="000000"/>
              </w:rPr>
            </w:pPr>
          </w:p>
          <w:p w:rsidR="00192D78" w:rsidRDefault="00192D78" w:rsidP="00CC43BA">
            <w:pPr>
              <w:rPr>
                <w:color w:val="000000"/>
              </w:rPr>
            </w:pPr>
          </w:p>
          <w:p w:rsidR="00192D78" w:rsidRPr="00496763" w:rsidRDefault="00192D78" w:rsidP="00CC43BA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192D78" w:rsidRPr="00496763" w:rsidRDefault="00192D78" w:rsidP="005D311C">
            <w:pPr>
              <w:rPr>
                <w:color w:val="000000"/>
              </w:rPr>
            </w:pPr>
            <w:r>
              <w:rPr>
                <w:color w:val="000000"/>
              </w:rPr>
              <w:t>ГУЗ «Липецкая городская детская больница №1»</w:t>
            </w:r>
          </w:p>
        </w:tc>
        <w:tc>
          <w:tcPr>
            <w:tcW w:w="2830" w:type="dxa"/>
          </w:tcPr>
          <w:p w:rsidR="00192D78" w:rsidRPr="0071661F" w:rsidRDefault="00192D78" w:rsidP="00CC4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398059, г. Липецк, ул. </w:t>
            </w:r>
            <w:proofErr w:type="spellStart"/>
            <w:r>
              <w:rPr>
                <w:color w:val="000000"/>
              </w:rPr>
              <w:t>Неделина</w:t>
            </w:r>
            <w:proofErr w:type="spellEnd"/>
            <w:r>
              <w:rPr>
                <w:color w:val="000000"/>
              </w:rPr>
              <w:t xml:space="preserve">, д.9, ул. Пушкина, д.7, ул. </w:t>
            </w:r>
            <w:proofErr w:type="spellStart"/>
            <w:r>
              <w:rPr>
                <w:color w:val="000000"/>
              </w:rPr>
              <w:t>Зегеля</w:t>
            </w:r>
            <w:proofErr w:type="spellEnd"/>
            <w:r>
              <w:rPr>
                <w:color w:val="000000"/>
              </w:rPr>
              <w:t>, д.2</w:t>
            </w:r>
            <w:proofErr w:type="gramEnd"/>
          </w:p>
        </w:tc>
        <w:tc>
          <w:tcPr>
            <w:tcW w:w="2410" w:type="dxa"/>
          </w:tcPr>
          <w:p w:rsidR="00192D78" w:rsidRDefault="00192D78" w:rsidP="008953CD">
            <w:r>
              <w:t>ЛО-48-01-</w:t>
            </w:r>
            <w:r w:rsidRPr="00B7363E">
              <w:t xml:space="preserve">000784 </w:t>
            </w:r>
          </w:p>
          <w:p w:rsidR="00192D78" w:rsidRPr="00B7363E" w:rsidRDefault="00192D78" w:rsidP="008953CD">
            <w:pPr>
              <w:rPr>
                <w:color w:val="000000"/>
              </w:rPr>
            </w:pPr>
            <w:r w:rsidRPr="00B7363E">
              <w:t>от 26.12.2012г.</w:t>
            </w:r>
          </w:p>
        </w:tc>
        <w:tc>
          <w:tcPr>
            <w:tcW w:w="1559" w:type="dxa"/>
          </w:tcPr>
          <w:p w:rsidR="00192D78" w:rsidRDefault="00192D78" w:rsidP="00CC43BA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119" w:type="dxa"/>
          </w:tcPr>
          <w:p w:rsidR="00192D78" w:rsidRDefault="00192D78" w:rsidP="00CC43B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496763" w:rsidRDefault="00192D78" w:rsidP="00CC43B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2"/>
        </w:trPr>
        <w:tc>
          <w:tcPr>
            <w:tcW w:w="1625" w:type="dxa"/>
          </w:tcPr>
          <w:p w:rsidR="00192D78" w:rsidRDefault="00192D78" w:rsidP="009679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  <w:p w:rsidR="00192D78" w:rsidRDefault="00192D78" w:rsidP="0096796F">
            <w:pPr>
              <w:rPr>
                <w:color w:val="000000"/>
              </w:rPr>
            </w:pPr>
          </w:p>
          <w:p w:rsidR="00192D78" w:rsidRDefault="00192D78" w:rsidP="0096796F">
            <w:pPr>
              <w:rPr>
                <w:color w:val="000000"/>
              </w:rPr>
            </w:pPr>
          </w:p>
          <w:p w:rsidR="00192D78" w:rsidRPr="00496763" w:rsidRDefault="00192D78" w:rsidP="0096796F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192D78" w:rsidRPr="006F7DEA" w:rsidRDefault="00192D78" w:rsidP="0096796F">
            <w:pPr>
              <w:rPr>
                <w:color w:val="000000"/>
              </w:rPr>
            </w:pPr>
            <w:r>
              <w:rPr>
                <w:color w:val="000000"/>
              </w:rPr>
              <w:t>ГУЗ «</w:t>
            </w:r>
            <w:proofErr w:type="spellStart"/>
            <w:r>
              <w:rPr>
                <w:color w:val="000000"/>
              </w:rPr>
              <w:t>Лебедянская</w:t>
            </w:r>
            <w:proofErr w:type="spellEnd"/>
            <w:r>
              <w:rPr>
                <w:color w:val="000000"/>
              </w:rPr>
              <w:t xml:space="preserve"> МРБ»</w:t>
            </w:r>
          </w:p>
        </w:tc>
        <w:tc>
          <w:tcPr>
            <w:tcW w:w="2830" w:type="dxa"/>
          </w:tcPr>
          <w:p w:rsidR="00192D78" w:rsidRPr="006F7DEA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 xml:space="preserve">399610, Липецкая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Лебедянь, ул. Почтовая, д. 13</w:t>
            </w:r>
          </w:p>
        </w:tc>
        <w:tc>
          <w:tcPr>
            <w:tcW w:w="2410" w:type="dxa"/>
          </w:tcPr>
          <w:p w:rsidR="00192D78" w:rsidRPr="0096796F" w:rsidRDefault="00192D78" w:rsidP="0096796F">
            <w:pPr>
              <w:rPr>
                <w:color w:val="000000"/>
              </w:rPr>
            </w:pPr>
            <w:r>
              <w:rPr>
                <w:color w:val="000000"/>
              </w:rPr>
              <w:t>ЛО-48-03-000102  от 08.05.2014</w:t>
            </w:r>
          </w:p>
        </w:tc>
        <w:tc>
          <w:tcPr>
            <w:tcW w:w="1559" w:type="dxa"/>
          </w:tcPr>
          <w:p w:rsidR="00192D78" w:rsidRPr="006F7DEA" w:rsidRDefault="00192D78" w:rsidP="0096796F">
            <w:pPr>
              <w:rPr>
                <w:color w:val="000000"/>
              </w:rPr>
            </w:pPr>
            <w:r>
              <w:rPr>
                <w:color w:val="000000"/>
              </w:rPr>
              <w:t>оборот</w:t>
            </w:r>
          </w:p>
        </w:tc>
        <w:tc>
          <w:tcPr>
            <w:tcW w:w="3119" w:type="dxa"/>
          </w:tcPr>
          <w:p w:rsidR="00192D78" w:rsidRPr="00464345" w:rsidRDefault="00192D78" w:rsidP="008E5B1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в отдельных частях приказа по организации деятельности</w:t>
            </w:r>
          </w:p>
        </w:tc>
        <w:tc>
          <w:tcPr>
            <w:tcW w:w="2095" w:type="dxa"/>
          </w:tcPr>
          <w:p w:rsidR="00192D78" w:rsidRPr="008E5B1A" w:rsidRDefault="00192D78" w:rsidP="008E5B1A">
            <w:pPr>
              <w:ind w:right="-288"/>
            </w:pPr>
            <w:r w:rsidRPr="008E5B1A">
              <w:t xml:space="preserve">Предписание от </w:t>
            </w:r>
            <w:r>
              <w:t xml:space="preserve"> 15.07.2014 № 13</w:t>
            </w:r>
          </w:p>
        </w:tc>
      </w:tr>
      <w:tr w:rsidR="00192D78" w:rsidTr="00192D78">
        <w:trPr>
          <w:trHeight w:val="885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  <w:p w:rsidR="00192D78" w:rsidRDefault="00192D78" w:rsidP="008E5B1A">
            <w:pPr>
              <w:rPr>
                <w:color w:val="000000"/>
              </w:rPr>
            </w:pPr>
          </w:p>
          <w:p w:rsidR="00192D78" w:rsidRPr="00496763" w:rsidRDefault="00192D78" w:rsidP="008E5B1A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192D78" w:rsidRPr="006F7DEA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ГУЗ «</w:t>
            </w:r>
            <w:proofErr w:type="spellStart"/>
            <w:r>
              <w:rPr>
                <w:color w:val="000000"/>
              </w:rPr>
              <w:t>Лебедянская</w:t>
            </w:r>
            <w:proofErr w:type="spellEnd"/>
            <w:r>
              <w:rPr>
                <w:color w:val="000000"/>
              </w:rPr>
              <w:t xml:space="preserve"> МРБ»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399624, Липецкая область, Лебедянский р-н, с. Большой Верх, ул. Центральная, д.16а, ФАП</w:t>
            </w:r>
          </w:p>
          <w:p w:rsidR="00192D78" w:rsidRDefault="00192D78" w:rsidP="00CB4499">
            <w:pPr>
              <w:rPr>
                <w:color w:val="000000"/>
              </w:rPr>
            </w:pPr>
            <w:r>
              <w:rPr>
                <w:color w:val="000000"/>
              </w:rPr>
              <w:t>399633, Липецкая область, Лебедянский р-н, п. культура, ул. Центральная, д. 6, ФАП</w:t>
            </w:r>
          </w:p>
          <w:p w:rsidR="00192D78" w:rsidRPr="006F7DEA" w:rsidRDefault="00192D78" w:rsidP="00CB4499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92D78" w:rsidRPr="006F7DEA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ЛО-48-02-000631 от 15.04.2014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Default="00192D78" w:rsidP="008E5B1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1696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Плановая</w:t>
            </w:r>
          </w:p>
        </w:tc>
        <w:tc>
          <w:tcPr>
            <w:tcW w:w="1989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ООО «Здоровье»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399610 г. Лебедянь, ул. Тульская, д. 5. Аптека ГЛФ</w:t>
            </w:r>
          </w:p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399610 г. Лебедянь, ул. Интернациональная, д. 9 «Б». Аптека ГЛФ.</w:t>
            </w:r>
          </w:p>
          <w:p w:rsidR="00192D78" w:rsidRDefault="00192D78" w:rsidP="008E5B1A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ЛО-48-02-000456 от 13.07.2012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Pr="00464345" w:rsidRDefault="00192D78" w:rsidP="008E5B1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5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ООО «Ника»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 xml:space="preserve">399540, </w:t>
            </w:r>
            <w:proofErr w:type="spellStart"/>
            <w:r>
              <w:rPr>
                <w:color w:val="000000"/>
              </w:rPr>
              <w:t>Тербунский</w:t>
            </w:r>
            <w:proofErr w:type="spellEnd"/>
            <w:r>
              <w:rPr>
                <w:color w:val="000000"/>
              </w:rPr>
              <w:t xml:space="preserve"> р-н, с. Тербуны,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д. 50а</w:t>
            </w:r>
          </w:p>
        </w:tc>
        <w:tc>
          <w:tcPr>
            <w:tcW w:w="241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ЛО-48-02-000406 от 01.03.2012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Pr="00464345" w:rsidRDefault="00192D78" w:rsidP="008E5B1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5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ООО «Будь Здоров»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398902 г. Липецк, пер. Виноградный, д. 16</w:t>
            </w:r>
          </w:p>
        </w:tc>
        <w:tc>
          <w:tcPr>
            <w:tcW w:w="2410" w:type="dxa"/>
          </w:tcPr>
          <w:p w:rsidR="00192D78" w:rsidRDefault="00192D78" w:rsidP="00822CA0">
            <w:pPr>
              <w:rPr>
                <w:color w:val="000000"/>
              </w:rPr>
            </w:pPr>
            <w:r>
              <w:rPr>
                <w:color w:val="000000"/>
              </w:rPr>
              <w:t>ЛО-48-02-000550 от 23.05.2013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Pr="00464345" w:rsidRDefault="00192D78" w:rsidP="008E5B1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5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Фарм-Центр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398036, г. Липецк, пр. 60 лет СССР, д. 20 б</w:t>
            </w:r>
          </w:p>
        </w:tc>
        <w:tc>
          <w:tcPr>
            <w:tcW w:w="241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ЛО-48-02-000511 от 21.01.2013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Pr="00464345" w:rsidRDefault="00192D78" w:rsidP="008E5B1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  <w:tr w:rsidR="00192D78" w:rsidTr="00192D78">
        <w:trPr>
          <w:trHeight w:val="885"/>
        </w:trPr>
        <w:tc>
          <w:tcPr>
            <w:tcW w:w="1625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Гарант»</w:t>
            </w:r>
          </w:p>
        </w:tc>
        <w:tc>
          <w:tcPr>
            <w:tcW w:w="2830" w:type="dxa"/>
          </w:tcPr>
          <w:p w:rsidR="00192D78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 xml:space="preserve">399540, с. Тербуны,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2а</w:t>
            </w:r>
          </w:p>
        </w:tc>
        <w:tc>
          <w:tcPr>
            <w:tcW w:w="2410" w:type="dxa"/>
          </w:tcPr>
          <w:p w:rsidR="00192D78" w:rsidRDefault="00192D78" w:rsidP="00822CA0">
            <w:pPr>
              <w:rPr>
                <w:color w:val="000000"/>
              </w:rPr>
            </w:pPr>
            <w:r>
              <w:rPr>
                <w:color w:val="000000"/>
              </w:rPr>
              <w:t>ЛО-48-02-000531 от 15.03.2013</w:t>
            </w:r>
          </w:p>
        </w:tc>
        <w:tc>
          <w:tcPr>
            <w:tcW w:w="1559" w:type="dxa"/>
          </w:tcPr>
          <w:p w:rsidR="00192D78" w:rsidRDefault="00192D78" w:rsidP="008E5B1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192D78" w:rsidRPr="00464345" w:rsidRDefault="00192D78" w:rsidP="008E5B1A">
            <w:pPr>
              <w:rPr>
                <w:color w:val="000000"/>
              </w:rPr>
            </w:pPr>
            <w:r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192D78" w:rsidRPr="007452E1" w:rsidRDefault="00192D78" w:rsidP="008E5B1A">
            <w:pPr>
              <w:ind w:right="-288"/>
              <w:rPr>
                <w:color w:val="000000"/>
              </w:rPr>
            </w:pPr>
          </w:p>
        </w:tc>
      </w:tr>
    </w:tbl>
    <w:p w:rsidR="00745608" w:rsidRDefault="00745608" w:rsidP="00BF223E">
      <w:pPr>
        <w:rPr>
          <w:sz w:val="28"/>
          <w:szCs w:val="28"/>
        </w:rPr>
      </w:pPr>
    </w:p>
    <w:p w:rsidR="005D311C" w:rsidRDefault="005D311C" w:rsidP="00BF223E">
      <w:pPr>
        <w:rPr>
          <w:sz w:val="28"/>
          <w:szCs w:val="28"/>
        </w:rPr>
      </w:pPr>
    </w:p>
    <w:sectPr w:rsidR="005D311C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C7584"/>
    <w:multiLevelType w:val="hybridMultilevel"/>
    <w:tmpl w:val="5A1C6816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32EFD"/>
    <w:rsid w:val="0004024C"/>
    <w:rsid w:val="0004253F"/>
    <w:rsid w:val="000551B8"/>
    <w:rsid w:val="00094AC3"/>
    <w:rsid w:val="000B3A27"/>
    <w:rsid w:val="000E4EDF"/>
    <w:rsid w:val="00117504"/>
    <w:rsid w:val="001179F1"/>
    <w:rsid w:val="00117D76"/>
    <w:rsid w:val="00145A0E"/>
    <w:rsid w:val="00162F25"/>
    <w:rsid w:val="00167D94"/>
    <w:rsid w:val="00181382"/>
    <w:rsid w:val="0018202B"/>
    <w:rsid w:val="001871D5"/>
    <w:rsid w:val="001914A5"/>
    <w:rsid w:val="00192D78"/>
    <w:rsid w:val="001B11A9"/>
    <w:rsid w:val="001B428B"/>
    <w:rsid w:val="001E756C"/>
    <w:rsid w:val="001F73C4"/>
    <w:rsid w:val="00206F5D"/>
    <w:rsid w:val="00254127"/>
    <w:rsid w:val="00257925"/>
    <w:rsid w:val="00265954"/>
    <w:rsid w:val="00281C97"/>
    <w:rsid w:val="0028245C"/>
    <w:rsid w:val="002918FC"/>
    <w:rsid w:val="002A1AC0"/>
    <w:rsid w:val="002B5AAD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80AA4"/>
    <w:rsid w:val="003C6621"/>
    <w:rsid w:val="003D0924"/>
    <w:rsid w:val="003D4992"/>
    <w:rsid w:val="003E4C10"/>
    <w:rsid w:val="003E792D"/>
    <w:rsid w:val="003F39A0"/>
    <w:rsid w:val="004027FB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4345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34BA6"/>
    <w:rsid w:val="00540C48"/>
    <w:rsid w:val="00546A30"/>
    <w:rsid w:val="00554E85"/>
    <w:rsid w:val="00564C38"/>
    <w:rsid w:val="00566FC7"/>
    <w:rsid w:val="00567D09"/>
    <w:rsid w:val="00574A7E"/>
    <w:rsid w:val="0057548C"/>
    <w:rsid w:val="00593B6D"/>
    <w:rsid w:val="00597104"/>
    <w:rsid w:val="00597B6B"/>
    <w:rsid w:val="005D311C"/>
    <w:rsid w:val="005E2682"/>
    <w:rsid w:val="005F3BD3"/>
    <w:rsid w:val="005F6A83"/>
    <w:rsid w:val="0061193D"/>
    <w:rsid w:val="00637A7F"/>
    <w:rsid w:val="00641243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97FC0"/>
    <w:rsid w:val="006A07BB"/>
    <w:rsid w:val="006B4B9E"/>
    <w:rsid w:val="006B7B83"/>
    <w:rsid w:val="006E3B46"/>
    <w:rsid w:val="0071661F"/>
    <w:rsid w:val="007224AD"/>
    <w:rsid w:val="00725D91"/>
    <w:rsid w:val="007452E1"/>
    <w:rsid w:val="00745608"/>
    <w:rsid w:val="00762859"/>
    <w:rsid w:val="007702CD"/>
    <w:rsid w:val="00782075"/>
    <w:rsid w:val="007827FB"/>
    <w:rsid w:val="00790619"/>
    <w:rsid w:val="007920C2"/>
    <w:rsid w:val="00792B1C"/>
    <w:rsid w:val="0079517A"/>
    <w:rsid w:val="007A0E56"/>
    <w:rsid w:val="007A5193"/>
    <w:rsid w:val="007B1398"/>
    <w:rsid w:val="007B50BF"/>
    <w:rsid w:val="00822CA0"/>
    <w:rsid w:val="00825A9A"/>
    <w:rsid w:val="00836042"/>
    <w:rsid w:val="00845CB3"/>
    <w:rsid w:val="008538F9"/>
    <w:rsid w:val="00862CB3"/>
    <w:rsid w:val="00867F7F"/>
    <w:rsid w:val="00872026"/>
    <w:rsid w:val="00880F4D"/>
    <w:rsid w:val="00881840"/>
    <w:rsid w:val="008953CD"/>
    <w:rsid w:val="008B398E"/>
    <w:rsid w:val="008E5B1A"/>
    <w:rsid w:val="008F0961"/>
    <w:rsid w:val="00902CDB"/>
    <w:rsid w:val="00920E7D"/>
    <w:rsid w:val="00945AB8"/>
    <w:rsid w:val="0096235A"/>
    <w:rsid w:val="00966C50"/>
    <w:rsid w:val="0096796F"/>
    <w:rsid w:val="009B2DA0"/>
    <w:rsid w:val="009E0164"/>
    <w:rsid w:val="009E2C9E"/>
    <w:rsid w:val="009E49A7"/>
    <w:rsid w:val="009F0F82"/>
    <w:rsid w:val="00A46115"/>
    <w:rsid w:val="00A52EE8"/>
    <w:rsid w:val="00A571BC"/>
    <w:rsid w:val="00A616A0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572B6"/>
    <w:rsid w:val="00B7363E"/>
    <w:rsid w:val="00BC66CF"/>
    <w:rsid w:val="00BC76FB"/>
    <w:rsid w:val="00BD05F2"/>
    <w:rsid w:val="00BE5DF8"/>
    <w:rsid w:val="00BF223E"/>
    <w:rsid w:val="00BF3E35"/>
    <w:rsid w:val="00BF5BE4"/>
    <w:rsid w:val="00C06A04"/>
    <w:rsid w:val="00C538AD"/>
    <w:rsid w:val="00C552D9"/>
    <w:rsid w:val="00C62B14"/>
    <w:rsid w:val="00C62D1A"/>
    <w:rsid w:val="00C63BE4"/>
    <w:rsid w:val="00CB4499"/>
    <w:rsid w:val="00CB79D5"/>
    <w:rsid w:val="00CC43BA"/>
    <w:rsid w:val="00CD1589"/>
    <w:rsid w:val="00CD379F"/>
    <w:rsid w:val="00CE04E9"/>
    <w:rsid w:val="00CE45DA"/>
    <w:rsid w:val="00D13021"/>
    <w:rsid w:val="00D30594"/>
    <w:rsid w:val="00D3366B"/>
    <w:rsid w:val="00D52391"/>
    <w:rsid w:val="00D74511"/>
    <w:rsid w:val="00D74D5E"/>
    <w:rsid w:val="00D9300F"/>
    <w:rsid w:val="00D95A05"/>
    <w:rsid w:val="00DF3745"/>
    <w:rsid w:val="00E034F9"/>
    <w:rsid w:val="00E13A79"/>
    <w:rsid w:val="00E20EA7"/>
    <w:rsid w:val="00E32448"/>
    <w:rsid w:val="00E34112"/>
    <w:rsid w:val="00E42251"/>
    <w:rsid w:val="00E6001F"/>
    <w:rsid w:val="00E9080A"/>
    <w:rsid w:val="00EA6520"/>
    <w:rsid w:val="00ED0EA1"/>
    <w:rsid w:val="00EE0363"/>
    <w:rsid w:val="00EE0F89"/>
    <w:rsid w:val="00EE69E0"/>
    <w:rsid w:val="00EF49EA"/>
    <w:rsid w:val="00F50DB8"/>
    <w:rsid w:val="00F65790"/>
    <w:rsid w:val="00F8778E"/>
    <w:rsid w:val="00F94720"/>
    <w:rsid w:val="00FA007A"/>
    <w:rsid w:val="00FA2D53"/>
    <w:rsid w:val="00FA502D"/>
    <w:rsid w:val="00FB28D8"/>
    <w:rsid w:val="00FD1B0B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subject/>
  <dc:creator>Евтушевская П.Г.</dc:creator>
  <cp:keywords/>
  <dc:description/>
  <cp:lastModifiedBy>NinaVS</cp:lastModifiedBy>
  <cp:revision>4</cp:revision>
  <cp:lastPrinted>2014-03-05T10:12:00Z</cp:lastPrinted>
  <dcterms:created xsi:type="dcterms:W3CDTF">2014-08-04T13:36:00Z</dcterms:created>
  <dcterms:modified xsi:type="dcterms:W3CDTF">2014-11-06T13:51:00Z</dcterms:modified>
</cp:coreProperties>
</file>