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E6" w:rsidRDefault="00127CE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27CE6" w:rsidRDefault="00127CE6">
      <w:pPr>
        <w:pStyle w:val="ConsPlusNormal"/>
        <w:jc w:val="both"/>
      </w:pPr>
    </w:p>
    <w:p w:rsidR="00127CE6" w:rsidRDefault="00127CE6">
      <w:pPr>
        <w:pStyle w:val="ConsPlusNormal"/>
      </w:pPr>
      <w:r>
        <w:t>Зарегистрировано в Минюсте России 21 декабря 2012 г. N 26302</w:t>
      </w:r>
    </w:p>
    <w:p w:rsidR="00127CE6" w:rsidRDefault="00127C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7CE6" w:rsidRDefault="00127CE6">
      <w:pPr>
        <w:pStyle w:val="ConsPlusNormal"/>
      </w:pPr>
    </w:p>
    <w:p w:rsidR="00127CE6" w:rsidRDefault="00127CE6">
      <w:pPr>
        <w:pStyle w:val="ConsPlusTitle"/>
        <w:jc w:val="center"/>
      </w:pPr>
      <w:r>
        <w:t>МИНИСТЕРСТВО ЗДРАВООХРАНЕНИЯ РОССИЙСКОЙ ФЕДЕРАЦИИ</w:t>
      </w:r>
    </w:p>
    <w:p w:rsidR="00127CE6" w:rsidRDefault="00127CE6">
      <w:pPr>
        <w:pStyle w:val="ConsPlusTitle"/>
        <w:jc w:val="center"/>
      </w:pPr>
    </w:p>
    <w:p w:rsidR="00127CE6" w:rsidRDefault="00127CE6">
      <w:pPr>
        <w:pStyle w:val="ConsPlusTitle"/>
        <w:jc w:val="center"/>
      </w:pPr>
      <w:r>
        <w:t>ПРИКАЗ</w:t>
      </w:r>
    </w:p>
    <w:p w:rsidR="00127CE6" w:rsidRDefault="00127CE6">
      <w:pPr>
        <w:pStyle w:val="ConsPlusTitle"/>
        <w:jc w:val="center"/>
      </w:pPr>
      <w:r>
        <w:t>от 15 ноября 2012 г. N 924н</w:t>
      </w:r>
    </w:p>
    <w:p w:rsidR="00127CE6" w:rsidRDefault="00127CE6">
      <w:pPr>
        <w:pStyle w:val="ConsPlusTitle"/>
        <w:jc w:val="center"/>
      </w:pPr>
    </w:p>
    <w:p w:rsidR="00127CE6" w:rsidRDefault="00127CE6">
      <w:pPr>
        <w:pStyle w:val="ConsPlusTitle"/>
        <w:jc w:val="center"/>
      </w:pPr>
      <w:r>
        <w:t>ОБ УТВЕРЖДЕНИИ ПОРЯДКА</w:t>
      </w:r>
    </w:p>
    <w:p w:rsidR="00127CE6" w:rsidRDefault="00127CE6">
      <w:pPr>
        <w:pStyle w:val="ConsPlusTitle"/>
        <w:jc w:val="center"/>
      </w:pPr>
      <w:r>
        <w:t>ОКАЗАНИЯ МЕДИЦИНСКОЙ ПОМОЩИ НАСЕЛЕНИЮ</w:t>
      </w:r>
    </w:p>
    <w:p w:rsidR="00127CE6" w:rsidRDefault="00127CE6">
      <w:pPr>
        <w:pStyle w:val="ConsPlusTitle"/>
        <w:jc w:val="center"/>
      </w:pPr>
      <w:r>
        <w:t>ПО ПРОФИЛЮ "ДЕРМАТОВЕНЕРОЛОГИЯ"</w:t>
      </w: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127CE6" w:rsidRDefault="00127CE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по профилю "дерматовенерология".</w:t>
      </w:r>
    </w:p>
    <w:p w:rsidR="00127CE6" w:rsidRDefault="00127CE6">
      <w:pPr>
        <w:pStyle w:val="ConsPlusNormal"/>
        <w:ind w:firstLine="540"/>
        <w:jc w:val="both"/>
      </w:pPr>
      <w:r>
        <w:t>2. Признать утратившими силу:</w:t>
      </w:r>
    </w:p>
    <w:p w:rsidR="00127CE6" w:rsidRDefault="00127CE6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16 марта 2010 г. N 151н "Об утверждении Порядка оказания медицинской помощи больным дерматовенерологического профиля и больным лепрой" (зарегистрирован Министерством юстиции Российской Федерации 13 апреля 2010 г., регистрационный N 16881);</w:t>
      </w:r>
    </w:p>
    <w:p w:rsidR="00127CE6" w:rsidRDefault="00127CE6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29 сентября 2011 г. N 1087н "О внесении изменения в порядок оказания медицинской помощи больным дерматовенерологического профиля, утвержденный приказом Министерства здравоохранения и социального развития Российской Федерации от 16 марта 2010 г. N 151н" (зарегистрирован Министерством юстиции Российской Федерации 30 ноября 2011 г., регистрационный N 22459).</w:t>
      </w: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jc w:val="right"/>
      </w:pPr>
      <w:r>
        <w:t>Министр</w:t>
      </w:r>
    </w:p>
    <w:p w:rsidR="00127CE6" w:rsidRDefault="00127CE6">
      <w:pPr>
        <w:pStyle w:val="ConsPlusNormal"/>
        <w:jc w:val="right"/>
      </w:pPr>
      <w:r>
        <w:t>В.И.СКВОРЦОВА</w:t>
      </w: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jc w:val="right"/>
      </w:pPr>
      <w:r>
        <w:t>Утвержден</w:t>
      </w:r>
    </w:p>
    <w:p w:rsidR="00127CE6" w:rsidRDefault="00127CE6">
      <w:pPr>
        <w:pStyle w:val="ConsPlusNormal"/>
        <w:jc w:val="right"/>
      </w:pPr>
      <w:r>
        <w:t>приказом Министерства здравоохранения</w:t>
      </w:r>
    </w:p>
    <w:p w:rsidR="00127CE6" w:rsidRDefault="00127CE6">
      <w:pPr>
        <w:pStyle w:val="ConsPlusNormal"/>
        <w:jc w:val="right"/>
      </w:pPr>
      <w:r>
        <w:t>Российской Федерации</w:t>
      </w:r>
    </w:p>
    <w:p w:rsidR="00127CE6" w:rsidRDefault="00127CE6">
      <w:pPr>
        <w:pStyle w:val="ConsPlusNormal"/>
        <w:jc w:val="right"/>
      </w:pPr>
      <w:r>
        <w:t>от 15 ноября 2012 г. N 924н</w:t>
      </w: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Title"/>
        <w:jc w:val="center"/>
      </w:pPr>
      <w:bookmarkStart w:id="0" w:name="P31"/>
      <w:bookmarkEnd w:id="0"/>
      <w:r>
        <w:t>ПОРЯДОК</w:t>
      </w:r>
    </w:p>
    <w:p w:rsidR="00127CE6" w:rsidRDefault="00127CE6">
      <w:pPr>
        <w:pStyle w:val="ConsPlusTitle"/>
        <w:jc w:val="center"/>
      </w:pPr>
      <w:r>
        <w:t>ОКАЗАНИЯ МЕДИЦИНСКОЙ ПОМОЩИ ПО ПРОФИЛЮ "ДЕРМАТОВЕНЕРОЛОГИЯ"</w:t>
      </w: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по профилю "дерматовенерология" в медицинских организациях (далее - Медицинская помощь).</w:t>
      </w:r>
    </w:p>
    <w:p w:rsidR="00127CE6" w:rsidRDefault="00127CE6">
      <w:pPr>
        <w:pStyle w:val="ConsPlusNormal"/>
        <w:ind w:firstLine="540"/>
        <w:jc w:val="both"/>
      </w:pPr>
      <w:r>
        <w:t>2. Медицинская помощь оказывается в виде:</w:t>
      </w:r>
    </w:p>
    <w:p w:rsidR="00127CE6" w:rsidRDefault="00127CE6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127CE6" w:rsidRDefault="00127CE6">
      <w:pPr>
        <w:pStyle w:val="ConsPlusNormal"/>
        <w:ind w:firstLine="540"/>
        <w:jc w:val="both"/>
      </w:pPr>
      <w:r>
        <w:t>скорой медицинской помощи;</w:t>
      </w:r>
    </w:p>
    <w:p w:rsidR="00127CE6" w:rsidRDefault="00127CE6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127CE6" w:rsidRDefault="00127CE6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127CE6" w:rsidRDefault="00127CE6">
      <w:pPr>
        <w:pStyle w:val="ConsPlusNormal"/>
        <w:ind w:firstLine="540"/>
        <w:jc w:val="both"/>
      </w:pPr>
      <w:r>
        <w:lastRenderedPageBreak/>
        <w:t>амбулаторно (в условиях, не предусматривающих круглосуточное медицинское наблюдение и лечение);</w:t>
      </w:r>
    </w:p>
    <w:p w:rsidR="00127CE6" w:rsidRDefault="00127CE6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127CE6" w:rsidRDefault="00127CE6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127CE6" w:rsidRDefault="00127CE6">
      <w:pPr>
        <w:pStyle w:val="ConsPlusNormal"/>
        <w:ind w:firstLine="540"/>
        <w:jc w:val="both"/>
      </w:pPr>
      <w:r>
        <w:t>4. Первичная медико-санитарная помощь предусматривает мероприятия по профилактике, диагностике, лечению дерматовенерологических заболеваний и состояний, медицинской реабилитации, формированию здорового образа жизни.</w:t>
      </w:r>
    </w:p>
    <w:p w:rsidR="00127CE6" w:rsidRDefault="00127CE6">
      <w:pPr>
        <w:pStyle w:val="ConsPlusNormal"/>
        <w:ind w:firstLine="540"/>
        <w:jc w:val="both"/>
      </w:pPr>
      <w:r>
        <w:t>5. Первичная медико-санитарная помощь включает:</w:t>
      </w:r>
    </w:p>
    <w:p w:rsidR="00127CE6" w:rsidRDefault="00127CE6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127CE6" w:rsidRDefault="00127CE6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127CE6" w:rsidRDefault="00127CE6">
      <w:pPr>
        <w:pStyle w:val="ConsPlusNormal"/>
        <w:ind w:firstLine="540"/>
        <w:jc w:val="both"/>
      </w:pPr>
      <w:r>
        <w:t>Первичная врачебная медико-санитарная помощь оказывается в медицинских организациях врачом-терапевтом участковым, врачом-педиатром участковым, врачом общей практики (семейным врачом) в амбулаторных условиях.</w:t>
      </w:r>
    </w:p>
    <w:p w:rsidR="00127CE6" w:rsidRDefault="00127CE6">
      <w:pPr>
        <w:pStyle w:val="ConsPlusNormal"/>
        <w:ind w:firstLine="540"/>
        <w:jc w:val="both"/>
      </w:pPr>
      <w:r>
        <w:t>В рамках оказания первичной врачебной медико-санитарной помощи, врачи-терапевты участковые, врачи-педиатры участковые, врачи общей практики (семейные врачи) при выявлении у больных высыпаний на коже и (или) слизистых оболочках, кожного зуда, выявление симптомов или признаков инфекций, передаваемых половым путем, в том числе жалоб на симптомы уретрита, вульвовагинита и цервицита направляют больного в медицинскую организацию для оказания ему первичной специализированной медико-санитарной помощи, а также осуществляют оказание медицинской помощи в соответствии с рекомендациями медицинской организации дерматовенерологического профиля, при отсутствии медицинских показаний для направления в нее.</w:t>
      </w:r>
    </w:p>
    <w:p w:rsidR="00127CE6" w:rsidRDefault="00127CE6">
      <w:pPr>
        <w:pStyle w:val="ConsPlusNormal"/>
        <w:ind w:firstLine="540"/>
        <w:jc w:val="both"/>
      </w:pPr>
      <w:r>
        <w:t>Первичная специализированная медико-санитарная помощь больным осуществляется врачами-дерматовенерологами.</w:t>
      </w:r>
    </w:p>
    <w:p w:rsidR="00127CE6" w:rsidRDefault="00127CE6">
      <w:pPr>
        <w:pStyle w:val="ConsPlusNormal"/>
        <w:ind w:firstLine="540"/>
        <w:jc w:val="both"/>
      </w:pPr>
      <w:r>
        <w:t xml:space="preserve">6. Скорая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127CE6" w:rsidRDefault="00127CE6">
      <w:pPr>
        <w:pStyle w:val="ConsPlusNormal"/>
        <w:ind w:firstLine="540"/>
        <w:jc w:val="both"/>
      </w:pPr>
      <w:r>
        <w:t>7. Скорая медицинская помощь больным оказывается в экстренной и неотложной форме вне медицинской организации, а также в амбулаторных и стационарных условиях.</w:t>
      </w:r>
    </w:p>
    <w:p w:rsidR="00127CE6" w:rsidRDefault="00127CE6">
      <w:pPr>
        <w:pStyle w:val="ConsPlusNormal"/>
        <w:ind w:firstLine="540"/>
        <w:jc w:val="both"/>
      </w:pPr>
      <w:r>
        <w:t>8. Бригада скорой медицинской помощи доставляет больных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больных.</w:t>
      </w:r>
    </w:p>
    <w:p w:rsidR="00127CE6" w:rsidRDefault="00127CE6">
      <w:pPr>
        <w:pStyle w:val="ConsPlusNormal"/>
        <w:ind w:firstLine="540"/>
        <w:jc w:val="both"/>
      </w:pPr>
      <w:r>
        <w:t>9. При наличии медицинских показаний после устранения угрожающего жизни состояния больные переводятся в дерматовенерологическое отделение медицинской организации для оказания специализированной медицинской помощи.</w:t>
      </w:r>
    </w:p>
    <w:p w:rsidR="00127CE6" w:rsidRDefault="00127CE6">
      <w:pPr>
        <w:pStyle w:val="ConsPlusNormal"/>
        <w:ind w:firstLine="540"/>
        <w:jc w:val="both"/>
      </w:pPr>
      <w:r>
        <w:t>10. При невозможности оказания медицинской помощи в амбулаторных условиях и наличии медицинских показаний больной направляется в медицинскую организацию, оказывающую медицинскую помощь в стационарных условиях.</w:t>
      </w:r>
    </w:p>
    <w:p w:rsidR="00127CE6" w:rsidRDefault="00127CE6">
      <w:pPr>
        <w:pStyle w:val="ConsPlusNormal"/>
        <w:ind w:firstLine="540"/>
        <w:jc w:val="both"/>
      </w:pPr>
      <w:r>
        <w:t xml:space="preserve">11. Специализированная, в том числе высокотехнологичная, медицинская помощь больным оказывается врачами-дерматовенерологами и включает в себя профилактику, диагностику, лечение заболеваний и состояний, требующих использования специальных методов и сложных </w:t>
      </w:r>
      <w:r>
        <w:lastRenderedPageBreak/>
        <w:t>медицинских технологий, а также медицинскую реабилитацию.</w:t>
      </w:r>
    </w:p>
    <w:p w:rsidR="00127CE6" w:rsidRDefault="00127CE6">
      <w:pPr>
        <w:pStyle w:val="ConsPlusNormal"/>
        <w:ind w:firstLine="540"/>
        <w:jc w:val="both"/>
      </w:pPr>
      <w:r>
        <w:t xml:space="preserve">12. При наличии медицинских показаний лечение проводят с привлечением врачей-специалистов по специальностям, предусмотренным </w:t>
      </w:r>
      <w:hyperlink r:id="rId10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127CE6" w:rsidRDefault="00127CE6">
      <w:pPr>
        <w:pStyle w:val="ConsPlusNormal"/>
        <w:ind w:firstLine="540"/>
        <w:jc w:val="both"/>
      </w:pPr>
      <w:r>
        <w:t>13. Плановая медицинская помощь больным оказывается при проведении профилактических мероприятий, при заболеваниях и состояниях, не сопровождающихся угрозой жизни больных, не требующих экстренной и неотложной помощи, отсрочка оказания которой на определенное время не повлечет за собой ухудшение состояния больных, угрозу их жизни и здоровью.</w:t>
      </w:r>
    </w:p>
    <w:p w:rsidR="00127CE6" w:rsidRDefault="00127CE6">
      <w:pPr>
        <w:pStyle w:val="ConsPlusNormal"/>
        <w:ind w:firstLine="540"/>
        <w:jc w:val="both"/>
      </w:pPr>
      <w:r>
        <w:t xml:space="preserve">14.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</w:t>
      </w:r>
      <w:hyperlink r:id="rId12" w:history="1">
        <w:r>
          <w:rPr>
            <w:color w:val="0000FF"/>
          </w:rPr>
          <w:t>Порядку</w:t>
        </w:r>
      </w:hyperlink>
      <w:r>
        <w:t xml:space="preserve">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3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127CE6" w:rsidRDefault="00127CE6">
      <w:pPr>
        <w:pStyle w:val="ConsPlusNormal"/>
        <w:ind w:firstLine="540"/>
        <w:jc w:val="both"/>
      </w:pPr>
      <w:r>
        <w:t xml:space="preserve">15. При наличии у больного медицинских показаний к оказанию высокотехнологичной медицинской помощи его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4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127CE6" w:rsidRDefault="00127CE6">
      <w:pPr>
        <w:pStyle w:val="ConsPlusNormal"/>
        <w:ind w:firstLine="540"/>
        <w:jc w:val="both"/>
      </w:pPr>
      <w:r>
        <w:t xml:space="preserve">16. При подозрении или установлении диагноза врожденного сифилиса новорожденным в неонатальном периоде проводят специфическое лечение в родильном доме (отделении) или в детском инфекционном отделении с привлечением врача-дерматовенеролога, врача-неонатолога </w:t>
      </w:r>
      <w:r>
        <w:lastRenderedPageBreak/>
        <w:t>и (или) врача-педиатра. При наличии медицинских показаний для продолжения лечения и (или) уточнения диагноза осуществляется перевод детей в дерматовенерологическое или инфекционное отделение детской больницы.</w:t>
      </w:r>
    </w:p>
    <w:p w:rsidR="00127CE6" w:rsidRDefault="00127CE6">
      <w:pPr>
        <w:pStyle w:val="ConsPlusNormal"/>
        <w:ind w:firstLine="540"/>
        <w:jc w:val="both"/>
      </w:pPr>
      <w:r>
        <w:t>При выявлении у больного инфекций, передаваемых половым путем, осложненных воспалительными заболеваниями органов малого таза и других органов, в том числе при беременности, лечение проводят с привлечением врача-акушера-гинеколога, врача-уролога, врача-офтальмолога, врача-колопроктолога.</w:t>
      </w:r>
    </w:p>
    <w:p w:rsidR="00127CE6" w:rsidRDefault="00127CE6">
      <w:pPr>
        <w:pStyle w:val="ConsPlusNormal"/>
        <w:ind w:firstLine="540"/>
        <w:jc w:val="both"/>
      </w:pPr>
      <w:r>
        <w:t>17. В случае выявления (подозрения) онкологического заболевания у больного во время оказания медицинской помощи больного направляют в первичный онкологический кабинет (отделение).</w:t>
      </w:r>
    </w:p>
    <w:p w:rsidR="00127CE6" w:rsidRDefault="00127CE6">
      <w:pPr>
        <w:pStyle w:val="ConsPlusNormal"/>
        <w:ind w:firstLine="540"/>
        <w:jc w:val="both"/>
      </w:pPr>
      <w:r>
        <w:t>18. Больные с дерматовенерологическими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127CE6" w:rsidRDefault="00127CE6">
      <w:pPr>
        <w:pStyle w:val="ConsPlusNormal"/>
        <w:ind w:firstLine="540"/>
        <w:jc w:val="both"/>
      </w:pPr>
      <w:r>
        <w:t xml:space="preserve">19. Медицинская помощь больным по профилю "дерматовенерология" оказывается в соответствии с </w:t>
      </w:r>
      <w:hyperlink w:anchor="P77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1306" w:history="1">
        <w:r>
          <w:rPr>
            <w:color w:val="0000FF"/>
          </w:rPr>
          <w:t>23</w:t>
        </w:r>
      </w:hyperlink>
      <w:r>
        <w:t xml:space="preserve"> к настоящему Порядку.</w:t>
      </w: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right"/>
      </w:pPr>
      <w:r>
        <w:t>Приложение N 1</w:t>
      </w:r>
    </w:p>
    <w:p w:rsidR="00127CE6" w:rsidRDefault="00127CE6">
      <w:pPr>
        <w:pStyle w:val="ConsPlusNormal"/>
        <w:jc w:val="right"/>
      </w:pPr>
      <w:r>
        <w:t>к Порядку оказания медицинской помощи</w:t>
      </w:r>
    </w:p>
    <w:p w:rsidR="00127CE6" w:rsidRDefault="00127CE6">
      <w:pPr>
        <w:pStyle w:val="ConsPlusNormal"/>
        <w:jc w:val="right"/>
      </w:pPr>
      <w:r>
        <w:t>по профилю "дерматовенерология",</w:t>
      </w:r>
    </w:p>
    <w:p w:rsidR="00127CE6" w:rsidRDefault="00127CE6">
      <w:pPr>
        <w:pStyle w:val="ConsPlusNormal"/>
        <w:jc w:val="right"/>
      </w:pPr>
      <w:r>
        <w:t>утвержденному приказом Министерства</w:t>
      </w:r>
    </w:p>
    <w:p w:rsidR="00127CE6" w:rsidRDefault="00127CE6">
      <w:pPr>
        <w:pStyle w:val="ConsPlusNormal"/>
        <w:jc w:val="right"/>
      </w:pPr>
      <w:r>
        <w:t>здравоохранения Российской Федерации</w:t>
      </w:r>
    </w:p>
    <w:p w:rsidR="00127CE6" w:rsidRDefault="00127CE6">
      <w:pPr>
        <w:pStyle w:val="ConsPlusNormal"/>
        <w:jc w:val="right"/>
      </w:pPr>
      <w:r>
        <w:t>от 15 ноября 2012 г. N 924н</w:t>
      </w: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jc w:val="center"/>
      </w:pPr>
      <w:bookmarkStart w:id="1" w:name="P77"/>
      <w:bookmarkEnd w:id="1"/>
      <w:r>
        <w:t>ПРАВИЛА</w:t>
      </w:r>
    </w:p>
    <w:p w:rsidR="00127CE6" w:rsidRDefault="00127CE6">
      <w:pPr>
        <w:pStyle w:val="ConsPlusNormal"/>
        <w:jc w:val="center"/>
      </w:pPr>
      <w:r>
        <w:t>ОРГАНИЗАЦИИ ДЕЯТЕЛЬНОСТИ КОЖНО-ВЕНЕРОЛОГИЧЕСКОГО ДИСПАНСЕРА</w:t>
      </w: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кожно-венерологического диспансера.</w:t>
      </w:r>
    </w:p>
    <w:p w:rsidR="00127CE6" w:rsidRDefault="00127CE6">
      <w:pPr>
        <w:pStyle w:val="ConsPlusNormal"/>
        <w:ind w:firstLine="540"/>
        <w:jc w:val="both"/>
      </w:pPr>
      <w:r>
        <w:t>2. Кожно-венерологический диспансер (далее - Диспансер) оказывает первичную специализированную медико-санитарную помощь и специализированную медицинскую помощь больным по профилю "дерматовенерология".</w:t>
      </w:r>
    </w:p>
    <w:p w:rsidR="00127CE6" w:rsidRDefault="00127CE6">
      <w:pPr>
        <w:pStyle w:val="ConsPlusNormal"/>
        <w:ind w:firstLine="540"/>
        <w:jc w:val="both"/>
      </w:pPr>
      <w:r>
        <w:t>3. Диспансер является самостоятельной медицинской организацией.</w:t>
      </w:r>
    </w:p>
    <w:p w:rsidR="00127CE6" w:rsidRDefault="00127CE6">
      <w:pPr>
        <w:pStyle w:val="ConsPlusNormal"/>
        <w:ind w:firstLine="540"/>
        <w:jc w:val="both"/>
      </w:pPr>
      <w:r>
        <w:t xml:space="preserve">4. На должность руководителя Диспансера назначается специалист, соответствующий Квалификационным </w:t>
      </w:r>
      <w:hyperlink r:id="rId15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"дерматовенерология".</w:t>
      </w:r>
    </w:p>
    <w:p w:rsidR="00127CE6" w:rsidRDefault="00127CE6">
      <w:pPr>
        <w:pStyle w:val="ConsPlusNormal"/>
        <w:ind w:firstLine="540"/>
        <w:jc w:val="both"/>
      </w:pPr>
      <w:r>
        <w:t xml:space="preserve">5. Структура Диспансера и его численность устанавливаются руководителем Диспансера в зависимости от объема проводимой лечебно-диагностической работы и численности обслуживаемого населения с учетом рекомендуемых штатных нормативов, установленных </w:t>
      </w:r>
      <w:hyperlink w:anchor="P131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127CE6" w:rsidRDefault="00127CE6">
      <w:pPr>
        <w:pStyle w:val="ConsPlusNormal"/>
        <w:ind w:firstLine="540"/>
        <w:jc w:val="both"/>
      </w:pPr>
      <w:r>
        <w:t>6. В Диспансере назначается ответственный за проведение противолепрозных мероприятий, прошедший обучение в установленном порядке.</w:t>
      </w:r>
    </w:p>
    <w:p w:rsidR="00127CE6" w:rsidRDefault="00127CE6">
      <w:pPr>
        <w:pStyle w:val="ConsPlusNormal"/>
        <w:ind w:firstLine="540"/>
        <w:jc w:val="both"/>
      </w:pPr>
      <w:r>
        <w:t>7. Для обеспечения функций Диспансера в его структуре рекомендуется предусматривать:</w:t>
      </w:r>
    </w:p>
    <w:p w:rsidR="00127CE6" w:rsidRDefault="00127CE6">
      <w:pPr>
        <w:pStyle w:val="ConsPlusNormal"/>
        <w:ind w:firstLine="540"/>
        <w:jc w:val="both"/>
      </w:pPr>
      <w:r>
        <w:t>стационарное отделение, в том числе дневной стационар;</w:t>
      </w:r>
    </w:p>
    <w:p w:rsidR="00127CE6" w:rsidRDefault="00127CE6">
      <w:pPr>
        <w:pStyle w:val="ConsPlusNormal"/>
        <w:ind w:firstLine="540"/>
        <w:jc w:val="both"/>
      </w:pPr>
      <w:r>
        <w:lastRenderedPageBreak/>
        <w:t>консультативно-диагностическое отделение;</w:t>
      </w:r>
    </w:p>
    <w:p w:rsidR="00127CE6" w:rsidRDefault="00127CE6">
      <w:pPr>
        <w:pStyle w:val="ConsPlusNormal"/>
        <w:ind w:firstLine="540"/>
        <w:jc w:val="both"/>
      </w:pPr>
      <w:r>
        <w:t>отделение (кабинет) физиотерапевтических методов лечения;</w:t>
      </w:r>
    </w:p>
    <w:p w:rsidR="00127CE6" w:rsidRDefault="00127CE6">
      <w:pPr>
        <w:pStyle w:val="ConsPlusNormal"/>
        <w:ind w:firstLine="540"/>
        <w:jc w:val="both"/>
      </w:pPr>
      <w:r>
        <w:t>подростковый специализированный центр профилактики и лечения инфекций, передаваемых половым путем;</w:t>
      </w:r>
    </w:p>
    <w:p w:rsidR="00127CE6" w:rsidRDefault="00127CE6">
      <w:pPr>
        <w:pStyle w:val="ConsPlusNormal"/>
        <w:ind w:firstLine="540"/>
        <w:jc w:val="both"/>
      </w:pPr>
      <w:r>
        <w:t>клинико-диагностическую лабораторию;</w:t>
      </w:r>
    </w:p>
    <w:p w:rsidR="00127CE6" w:rsidRDefault="00127CE6">
      <w:pPr>
        <w:pStyle w:val="ConsPlusNormal"/>
        <w:ind w:firstLine="540"/>
        <w:jc w:val="both"/>
      </w:pPr>
      <w:r>
        <w:t>организационно-методический отдел (кабинет).</w:t>
      </w:r>
    </w:p>
    <w:p w:rsidR="00127CE6" w:rsidRDefault="00127CE6">
      <w:pPr>
        <w:pStyle w:val="ConsPlusNormal"/>
        <w:ind w:firstLine="540"/>
        <w:jc w:val="both"/>
      </w:pPr>
      <w:r>
        <w:t>8. В Диспансере рекомендуется предусматривать:</w:t>
      </w:r>
    </w:p>
    <w:p w:rsidR="00127CE6" w:rsidRDefault="00127CE6">
      <w:pPr>
        <w:pStyle w:val="ConsPlusNormal"/>
        <w:ind w:firstLine="540"/>
        <w:jc w:val="both"/>
      </w:pPr>
      <w:r>
        <w:t>приемное отделение;</w:t>
      </w:r>
    </w:p>
    <w:p w:rsidR="00127CE6" w:rsidRDefault="00127CE6">
      <w:pPr>
        <w:pStyle w:val="ConsPlusNormal"/>
        <w:ind w:firstLine="540"/>
        <w:jc w:val="both"/>
      </w:pPr>
      <w:r>
        <w:t>регистратуру;</w:t>
      </w:r>
    </w:p>
    <w:p w:rsidR="00127CE6" w:rsidRDefault="00127CE6">
      <w:pPr>
        <w:pStyle w:val="ConsPlusNormal"/>
        <w:ind w:firstLine="540"/>
        <w:jc w:val="both"/>
      </w:pPr>
      <w:r>
        <w:t>отделение для проведения медицинских осмотров;</w:t>
      </w:r>
    </w:p>
    <w:p w:rsidR="00127CE6" w:rsidRDefault="00127CE6">
      <w:pPr>
        <w:pStyle w:val="ConsPlusNormal"/>
        <w:ind w:firstLine="540"/>
        <w:jc w:val="both"/>
      </w:pPr>
      <w:r>
        <w:t>отдел программно-информационной поддержки;</w:t>
      </w:r>
    </w:p>
    <w:p w:rsidR="00127CE6" w:rsidRDefault="00127CE6">
      <w:pPr>
        <w:pStyle w:val="ConsPlusNormal"/>
        <w:ind w:firstLine="540"/>
        <w:jc w:val="both"/>
      </w:pPr>
      <w:r>
        <w:t>отдел кадров;</w:t>
      </w:r>
    </w:p>
    <w:p w:rsidR="00127CE6" w:rsidRDefault="00127CE6">
      <w:pPr>
        <w:pStyle w:val="ConsPlusNormal"/>
        <w:ind w:firstLine="540"/>
        <w:jc w:val="both"/>
      </w:pPr>
      <w:r>
        <w:t>бухгалтерию;</w:t>
      </w:r>
    </w:p>
    <w:p w:rsidR="00127CE6" w:rsidRDefault="00127CE6">
      <w:pPr>
        <w:pStyle w:val="ConsPlusNormal"/>
        <w:ind w:firstLine="540"/>
        <w:jc w:val="both"/>
      </w:pPr>
      <w:r>
        <w:t>финансово-экономический отдел;</w:t>
      </w:r>
    </w:p>
    <w:p w:rsidR="00127CE6" w:rsidRDefault="00127CE6">
      <w:pPr>
        <w:pStyle w:val="ConsPlusNormal"/>
        <w:ind w:firstLine="540"/>
        <w:jc w:val="both"/>
      </w:pPr>
      <w:r>
        <w:t>административно-хозяйственный отдел;</w:t>
      </w:r>
    </w:p>
    <w:p w:rsidR="00127CE6" w:rsidRDefault="00127CE6">
      <w:pPr>
        <w:pStyle w:val="ConsPlusNormal"/>
        <w:ind w:firstLine="540"/>
        <w:jc w:val="both"/>
      </w:pPr>
      <w:r>
        <w:t>другие отделения в соответствии с производственной необходимостью.</w:t>
      </w:r>
    </w:p>
    <w:p w:rsidR="00127CE6" w:rsidRDefault="00127CE6">
      <w:pPr>
        <w:pStyle w:val="ConsPlusNormal"/>
        <w:ind w:firstLine="540"/>
        <w:jc w:val="both"/>
      </w:pPr>
      <w:r>
        <w:t>9. Диспансер осуществляет следующие функции:</w:t>
      </w:r>
    </w:p>
    <w:p w:rsidR="00127CE6" w:rsidRDefault="00127CE6">
      <w:pPr>
        <w:pStyle w:val="ConsPlusNormal"/>
        <w:ind w:firstLine="540"/>
        <w:jc w:val="both"/>
      </w:pPr>
      <w:r>
        <w:t>оказание первичной специализированной медико-санитарной помощи и специализированной медицинской помощи больным с заболеваниями кожи, подкожно-жировой клетчатки, инфекциями, передаваемыми половым путем;</w:t>
      </w:r>
    </w:p>
    <w:p w:rsidR="00127CE6" w:rsidRDefault="00127CE6">
      <w:pPr>
        <w:pStyle w:val="ConsPlusNormal"/>
        <w:ind w:firstLine="540"/>
        <w:jc w:val="both"/>
      </w:pPr>
      <w:r>
        <w:t>диспансерное наблюдение больных с заболеваниями кожи, подкожно-жировой клетчатки, инфекциями, передаваемыми половым путем;</w:t>
      </w:r>
    </w:p>
    <w:p w:rsidR="00127CE6" w:rsidRDefault="00127CE6">
      <w:pPr>
        <w:pStyle w:val="ConsPlusNormal"/>
        <w:ind w:firstLine="540"/>
        <w:jc w:val="both"/>
      </w:pPr>
      <w:r>
        <w:t>проведение периодических и профилактических медицинских осмотров больных с дерматовенерологическими заболеваниями;</w:t>
      </w:r>
    </w:p>
    <w:p w:rsidR="00127CE6" w:rsidRDefault="00127CE6">
      <w:pPr>
        <w:pStyle w:val="ConsPlusNormal"/>
        <w:ind w:firstLine="540"/>
        <w:jc w:val="both"/>
      </w:pPr>
      <w:r>
        <w:t>организационно-методическое руководство по раннему выявлению и отбору в медицинских организациях больных с заболеваниями дерматовенерологического профиля, нуждающихся в оказании первичной специализированной медико-санитарной и специализированной, в том числе высокотехнологичной, медицинской помощи;</w:t>
      </w:r>
    </w:p>
    <w:p w:rsidR="00127CE6" w:rsidRDefault="00127CE6">
      <w:pPr>
        <w:pStyle w:val="ConsPlusNormal"/>
        <w:ind w:firstLine="540"/>
        <w:jc w:val="both"/>
      </w:pPr>
      <w:r>
        <w:t>ежегодное прогнозирование и учет числа нуждающихся в высокотехнологичной медицинской помощи, анализ средней длительности ожидания и числа больных, получивших высокотехнологичную медицинскую помощь по профилю "дерматовенерология";</w:t>
      </w:r>
    </w:p>
    <w:p w:rsidR="00127CE6" w:rsidRDefault="00127CE6">
      <w:pPr>
        <w:pStyle w:val="ConsPlusNormal"/>
        <w:ind w:firstLine="540"/>
        <w:jc w:val="both"/>
      </w:pPr>
      <w:r>
        <w:t>проведение мероприятий, направленных на совершенствование профилактики и раннего выявления больных с дерматовенерологическими заболеваниями;</w:t>
      </w:r>
    </w:p>
    <w:p w:rsidR="00127CE6" w:rsidRDefault="00127CE6">
      <w:pPr>
        <w:pStyle w:val="ConsPlusNormal"/>
        <w:ind w:firstLine="540"/>
        <w:jc w:val="both"/>
      </w:pPr>
      <w:r>
        <w:t>анализ состояния и качества оказания первичной специализированной медико-санитарной помощи и специализированной медицинской помощи по профилю "дерматовенерология", эффективности профилактических мероприятий, диагностики, лечения и диспансерного наблюдения;</w:t>
      </w:r>
    </w:p>
    <w:p w:rsidR="00127CE6" w:rsidRDefault="00127CE6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которые предусмотрено законодательством;</w:t>
      </w:r>
    </w:p>
    <w:p w:rsidR="00127CE6" w:rsidRDefault="00127CE6">
      <w:pPr>
        <w:pStyle w:val="ConsPlusNormal"/>
        <w:ind w:firstLine="540"/>
        <w:jc w:val="both"/>
      </w:pPr>
      <w:r>
        <w:t>внедрение в деятельность Диспансера современных информационных технологий по учету заболеваемости и ведению медицинской документации;</w:t>
      </w:r>
    </w:p>
    <w:p w:rsidR="00127CE6" w:rsidRDefault="00127CE6">
      <w:pPr>
        <w:pStyle w:val="ConsPlusNormal"/>
        <w:ind w:firstLine="540"/>
        <w:jc w:val="both"/>
      </w:pPr>
      <w:r>
        <w:t>ведение эпидемиологического мониторинга заболеваемости в организациях, оказывающих медицинскую помощь больным по профилю "дерматовенерология";</w:t>
      </w:r>
    </w:p>
    <w:p w:rsidR="00127CE6" w:rsidRDefault="00127CE6">
      <w:pPr>
        <w:pStyle w:val="ConsPlusNormal"/>
        <w:ind w:firstLine="540"/>
        <w:jc w:val="both"/>
      </w:pPr>
      <w:r>
        <w:t>участие в мониторировании изменчивости и контроля качества лабораторной диагностики возбудителей инфекций, передаваемых половым путем;</w:t>
      </w:r>
    </w:p>
    <w:p w:rsidR="00127CE6" w:rsidRDefault="00127CE6">
      <w:pPr>
        <w:pStyle w:val="ConsPlusNormal"/>
        <w:ind w:firstLine="540"/>
        <w:jc w:val="both"/>
      </w:pPr>
      <w:r>
        <w:t>участие в организации и проведении научно-практических мероприятий по вопросам дерматовенерологии и косметологии;</w:t>
      </w:r>
    </w:p>
    <w:p w:rsidR="00127CE6" w:rsidRDefault="00127CE6">
      <w:pPr>
        <w:pStyle w:val="ConsPlusNormal"/>
        <w:ind w:firstLine="540"/>
        <w:jc w:val="both"/>
      </w:pPr>
      <w:r>
        <w:t>клинико-экспертная оценка эффективности и качества оказания лечебно-диагностической помощи больным с дерматовенерологическими заболеваниями врачами общей практики, а также другими врачами-специалистами медицинских организаций;</w:t>
      </w:r>
    </w:p>
    <w:p w:rsidR="00127CE6" w:rsidRDefault="00127CE6">
      <w:pPr>
        <w:pStyle w:val="ConsPlusNormal"/>
        <w:ind w:firstLine="540"/>
        <w:jc w:val="both"/>
      </w:pPr>
      <w:r>
        <w:t>организация и проведение санитарно-гигиенической работы среди населения по профилактике дерматовенерологических заболеваний.</w:t>
      </w:r>
    </w:p>
    <w:p w:rsidR="00127CE6" w:rsidRDefault="00127CE6">
      <w:pPr>
        <w:pStyle w:val="ConsPlusNormal"/>
        <w:ind w:firstLine="540"/>
        <w:jc w:val="both"/>
      </w:pPr>
      <w:r>
        <w:t xml:space="preserve">10. Диспансер может использоваться в качестве клинической базы образовательных </w:t>
      </w:r>
      <w:r>
        <w:lastRenderedPageBreak/>
        <w:t>учреждений среднего, высшего и дополнительного профессионального образования, а также научных организаций.</w:t>
      </w: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right"/>
      </w:pPr>
      <w:r>
        <w:t>Приложение N 2</w:t>
      </w:r>
    </w:p>
    <w:p w:rsidR="00127CE6" w:rsidRDefault="00127CE6">
      <w:pPr>
        <w:pStyle w:val="ConsPlusNormal"/>
        <w:jc w:val="right"/>
      </w:pPr>
      <w:r>
        <w:t>к Порядку оказания медицинской помощи</w:t>
      </w:r>
    </w:p>
    <w:p w:rsidR="00127CE6" w:rsidRDefault="00127CE6">
      <w:pPr>
        <w:pStyle w:val="ConsPlusNormal"/>
        <w:jc w:val="right"/>
      </w:pPr>
      <w:r>
        <w:t>по профилю "дерматовенерология",</w:t>
      </w:r>
    </w:p>
    <w:p w:rsidR="00127CE6" w:rsidRDefault="00127CE6">
      <w:pPr>
        <w:pStyle w:val="ConsPlusNormal"/>
        <w:jc w:val="right"/>
      </w:pPr>
      <w:r>
        <w:t>утвержденному приказом Министерства</w:t>
      </w:r>
    </w:p>
    <w:p w:rsidR="00127CE6" w:rsidRDefault="00127CE6">
      <w:pPr>
        <w:pStyle w:val="ConsPlusNormal"/>
        <w:jc w:val="right"/>
      </w:pPr>
      <w:r>
        <w:t>здравоохранения Российской Федерации</w:t>
      </w:r>
    </w:p>
    <w:p w:rsidR="00127CE6" w:rsidRDefault="00127CE6">
      <w:pPr>
        <w:pStyle w:val="ConsPlusNormal"/>
        <w:jc w:val="right"/>
      </w:pPr>
      <w:r>
        <w:t>от 15 ноября 2012 г. N 924н</w:t>
      </w:r>
    </w:p>
    <w:p w:rsidR="00127CE6" w:rsidRDefault="00127CE6">
      <w:pPr>
        <w:pStyle w:val="ConsPlusNormal"/>
        <w:jc w:val="right"/>
      </w:pPr>
    </w:p>
    <w:p w:rsidR="00127CE6" w:rsidRDefault="00127CE6">
      <w:pPr>
        <w:pStyle w:val="ConsPlusNormal"/>
        <w:jc w:val="center"/>
      </w:pPr>
      <w:bookmarkStart w:id="2" w:name="P131"/>
      <w:bookmarkEnd w:id="2"/>
      <w:r>
        <w:t>РЕКОМЕНДУЕМЫЕ ШТАТНЫЕ НОРМАТИВЫ</w:t>
      </w:r>
    </w:p>
    <w:p w:rsidR="00127CE6" w:rsidRDefault="00127CE6">
      <w:pPr>
        <w:pStyle w:val="ConsPlusNormal"/>
        <w:jc w:val="center"/>
      </w:pPr>
      <w:r>
        <w:t>КОЖНО-ВЕНЕРОЛОГИЧЕСКОГО ДИСПАНСЕРА (ЗА ИСКЛЮЧЕНИЕМ</w:t>
      </w:r>
    </w:p>
    <w:p w:rsidR="00127CE6" w:rsidRDefault="00127CE6">
      <w:pPr>
        <w:pStyle w:val="ConsPlusNormal"/>
        <w:jc w:val="center"/>
      </w:pPr>
      <w:r>
        <w:t>ОРГАНИЗАЦИОННО-МЕТОДИЧЕСКОГО ОТДЕЛА (КАБИНЕТА),</w:t>
      </w:r>
    </w:p>
    <w:p w:rsidR="00127CE6" w:rsidRDefault="00127CE6">
      <w:pPr>
        <w:pStyle w:val="ConsPlusNormal"/>
        <w:jc w:val="center"/>
      </w:pPr>
      <w:r>
        <w:t>КОНСУЛЬТАТИВНО-ДИАГНОСТИЧЕСКОГО И СТАЦИОНАРНОГО</w:t>
      </w:r>
    </w:p>
    <w:p w:rsidR="00127CE6" w:rsidRDefault="00127CE6">
      <w:pPr>
        <w:pStyle w:val="ConsPlusNormal"/>
        <w:jc w:val="center"/>
      </w:pPr>
      <w:r>
        <w:t>ОТДЕЛЕНИЯ, ОТДЕЛЕНИЯ (КАБИНЕТА) ФИЗИОТЕРАПЕВТИЧЕСКИХ</w:t>
      </w:r>
    </w:p>
    <w:p w:rsidR="00127CE6" w:rsidRDefault="00127CE6">
      <w:pPr>
        <w:pStyle w:val="ConsPlusNormal"/>
        <w:jc w:val="center"/>
      </w:pPr>
      <w:r>
        <w:t>МЕТОДОВ ЛЕЧЕНИЯ, ПОДРОСТКОВОГО СПЕЦИАЛИЗИРОВАННОГО ЦЕНТРА</w:t>
      </w:r>
    </w:p>
    <w:p w:rsidR="00127CE6" w:rsidRDefault="00127CE6">
      <w:pPr>
        <w:pStyle w:val="ConsPlusNormal"/>
        <w:jc w:val="center"/>
      </w:pPr>
      <w:r>
        <w:t>ПРОФИЛАКТИКИ И ЛЕЧЕНИЯ ИНФЕКЦИЙ, ПЕРЕДАВАЕМЫХ ПОЛОВЫМ</w:t>
      </w:r>
    </w:p>
    <w:p w:rsidR="00127CE6" w:rsidRDefault="00127CE6">
      <w:pPr>
        <w:pStyle w:val="ConsPlusNormal"/>
        <w:jc w:val="center"/>
      </w:pPr>
      <w:r>
        <w:t>ПУТЕМ, КЛИНИКО-ДИАГНОСТИЧЕСКОЙ ЛАБОРАТОРИИ)</w:t>
      </w:r>
    </w:p>
    <w:p w:rsidR="00127CE6" w:rsidRDefault="00127CE6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960"/>
        <w:gridCol w:w="4320"/>
        <w:gridCol w:w="3960"/>
      </w:tblGrid>
      <w:tr w:rsidR="00127CE6">
        <w:trPr>
          <w:trHeight w:val="240"/>
        </w:trPr>
        <w:tc>
          <w:tcPr>
            <w:tcW w:w="96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N п/п </w:t>
            </w:r>
          </w:p>
        </w:tc>
        <w:tc>
          <w:tcPr>
            <w:tcW w:w="432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 Наименование должности      </w:t>
            </w:r>
          </w:p>
        </w:tc>
        <w:tc>
          <w:tcPr>
            <w:tcW w:w="396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Количество должностей     </w:t>
            </w:r>
          </w:p>
        </w:tc>
      </w:tr>
      <w:tr w:rsidR="00127CE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1.  </w:t>
            </w:r>
          </w:p>
        </w:tc>
        <w:tc>
          <w:tcPr>
            <w:tcW w:w="43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Главный врач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127CE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2.  </w:t>
            </w:r>
          </w:p>
        </w:tc>
        <w:tc>
          <w:tcPr>
            <w:tcW w:w="43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Главная медицинская сестра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</w:tbl>
    <w:p w:rsidR="00127CE6" w:rsidRDefault="00127CE6">
      <w:pPr>
        <w:pStyle w:val="ConsPlusNormal"/>
        <w:jc w:val="right"/>
      </w:pPr>
    </w:p>
    <w:p w:rsidR="00127CE6" w:rsidRDefault="00127CE6">
      <w:pPr>
        <w:pStyle w:val="ConsPlusNormal"/>
        <w:jc w:val="right"/>
      </w:pPr>
    </w:p>
    <w:p w:rsidR="00127CE6" w:rsidRDefault="00127CE6">
      <w:pPr>
        <w:pStyle w:val="ConsPlusNormal"/>
        <w:jc w:val="right"/>
      </w:pPr>
    </w:p>
    <w:p w:rsidR="00127CE6" w:rsidRDefault="00127CE6">
      <w:pPr>
        <w:pStyle w:val="ConsPlusNormal"/>
        <w:jc w:val="right"/>
      </w:pPr>
    </w:p>
    <w:p w:rsidR="00127CE6" w:rsidRDefault="00127CE6">
      <w:pPr>
        <w:pStyle w:val="ConsPlusNormal"/>
        <w:jc w:val="right"/>
      </w:pPr>
    </w:p>
    <w:p w:rsidR="00127CE6" w:rsidRDefault="00127CE6">
      <w:pPr>
        <w:pStyle w:val="ConsPlusNormal"/>
        <w:jc w:val="right"/>
      </w:pPr>
      <w:r>
        <w:t>Приложение N 3</w:t>
      </w:r>
    </w:p>
    <w:p w:rsidR="00127CE6" w:rsidRDefault="00127CE6">
      <w:pPr>
        <w:pStyle w:val="ConsPlusNormal"/>
        <w:jc w:val="right"/>
      </w:pPr>
      <w:r>
        <w:t>к Порядку оказания медицинской помощи</w:t>
      </w:r>
    </w:p>
    <w:p w:rsidR="00127CE6" w:rsidRDefault="00127CE6">
      <w:pPr>
        <w:pStyle w:val="ConsPlusNormal"/>
        <w:jc w:val="right"/>
      </w:pPr>
      <w:r>
        <w:t>по профилю "дерматовенерология",</w:t>
      </w:r>
    </w:p>
    <w:p w:rsidR="00127CE6" w:rsidRDefault="00127CE6">
      <w:pPr>
        <w:pStyle w:val="ConsPlusNormal"/>
        <w:jc w:val="right"/>
      </w:pPr>
      <w:r>
        <w:t>утвержденному приказом Министерства</w:t>
      </w:r>
    </w:p>
    <w:p w:rsidR="00127CE6" w:rsidRDefault="00127CE6">
      <w:pPr>
        <w:pStyle w:val="ConsPlusNormal"/>
        <w:jc w:val="right"/>
      </w:pPr>
      <w:r>
        <w:t>здравоохранения Российской Федерации</w:t>
      </w:r>
    </w:p>
    <w:p w:rsidR="00127CE6" w:rsidRDefault="00127CE6">
      <w:pPr>
        <w:pStyle w:val="ConsPlusNormal"/>
        <w:jc w:val="right"/>
      </w:pPr>
      <w:r>
        <w:t>от 15 ноября 2012 г. N 924н</w:t>
      </w:r>
    </w:p>
    <w:p w:rsidR="00127CE6" w:rsidRDefault="00127CE6">
      <w:pPr>
        <w:pStyle w:val="ConsPlusNormal"/>
        <w:jc w:val="right"/>
      </w:pPr>
    </w:p>
    <w:p w:rsidR="00127CE6" w:rsidRDefault="00127CE6">
      <w:pPr>
        <w:pStyle w:val="ConsPlusNormal"/>
        <w:jc w:val="center"/>
      </w:pPr>
      <w:r>
        <w:t>ПРАВИЛА</w:t>
      </w:r>
    </w:p>
    <w:p w:rsidR="00127CE6" w:rsidRDefault="00127CE6">
      <w:pPr>
        <w:pStyle w:val="ConsPlusNormal"/>
        <w:jc w:val="center"/>
      </w:pPr>
      <w:r>
        <w:t>ОРГАНИЗАЦИИ ДЕЯТЕЛЬНОСТИ ОРГАНИЗАЦИОННО-МЕТОДИЧЕСКОГО</w:t>
      </w:r>
    </w:p>
    <w:p w:rsidR="00127CE6" w:rsidRDefault="00127CE6">
      <w:pPr>
        <w:pStyle w:val="ConsPlusNormal"/>
        <w:jc w:val="center"/>
      </w:pPr>
      <w:r>
        <w:t>ОТДЕЛА (КАБИНЕТА) КОЖНО-ВЕНЕРОЛОГИЧЕСКОГО ДИСПАНСЕРА</w:t>
      </w: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организационно-методического отдела (кабинета) кожно-венерологического диспансера.</w:t>
      </w:r>
    </w:p>
    <w:p w:rsidR="00127CE6" w:rsidRDefault="00127CE6">
      <w:pPr>
        <w:pStyle w:val="ConsPlusNormal"/>
        <w:ind w:firstLine="540"/>
        <w:jc w:val="both"/>
      </w:pPr>
      <w:r>
        <w:t>2. Организационно-методический отдел (кабинет) (далее - Отдел) является структурным подразделением кожно-венерологического диспансера (далее - Диспансер).</w:t>
      </w:r>
    </w:p>
    <w:p w:rsidR="00127CE6" w:rsidRDefault="00127CE6">
      <w:pPr>
        <w:pStyle w:val="ConsPlusNormal"/>
        <w:ind w:firstLine="540"/>
        <w:jc w:val="both"/>
      </w:pPr>
      <w:r>
        <w:t>3. Отдел обеспечивает организационно-методическую работу по вопросам совершенствования профилактики, диагностики и лечения больных с дерматовенерологическими заболеваниями.</w:t>
      </w:r>
    </w:p>
    <w:p w:rsidR="00127CE6" w:rsidRDefault="00127CE6">
      <w:pPr>
        <w:pStyle w:val="ConsPlusNormal"/>
        <w:ind w:firstLine="540"/>
        <w:jc w:val="both"/>
      </w:pPr>
      <w:r>
        <w:t xml:space="preserve">4. На должность заведующего Отдела назначается специалист, соответствующий Квалификационным </w:t>
      </w:r>
      <w:hyperlink r:id="rId16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</w:t>
      </w:r>
      <w:r>
        <w:lastRenderedPageBreak/>
        <w:t>Министерства здравоохранения и социального развития Российской Федерации от 7 июля 2009 г. N 415н, по специальности "дерматовенерология".</w:t>
      </w:r>
    </w:p>
    <w:p w:rsidR="00127CE6" w:rsidRDefault="00127CE6">
      <w:pPr>
        <w:pStyle w:val="ConsPlusNormal"/>
        <w:ind w:firstLine="540"/>
        <w:jc w:val="both"/>
      </w:pPr>
      <w:r>
        <w:t>5. Основные функции Отдела:</w:t>
      </w:r>
    </w:p>
    <w:p w:rsidR="00127CE6" w:rsidRDefault="00127CE6">
      <w:pPr>
        <w:pStyle w:val="ConsPlusNormal"/>
        <w:ind w:firstLine="540"/>
        <w:jc w:val="both"/>
      </w:pPr>
      <w:r>
        <w:t>ведение эпидемиологического мониторинга дерматовенерологических заболеваний;</w:t>
      </w:r>
    </w:p>
    <w:p w:rsidR="00127CE6" w:rsidRDefault="00127CE6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в установленном порядке, сбор данных для регистров, ведение которых предусмотрено законодательством;</w:t>
      </w:r>
    </w:p>
    <w:p w:rsidR="00127CE6" w:rsidRDefault="00127CE6">
      <w:pPr>
        <w:pStyle w:val="ConsPlusNormal"/>
        <w:ind w:firstLine="540"/>
        <w:jc w:val="both"/>
      </w:pPr>
      <w:r>
        <w:t>анализ распространенности дерматовенерологических заболеваний;</w:t>
      </w:r>
    </w:p>
    <w:p w:rsidR="00127CE6" w:rsidRDefault="00127CE6">
      <w:pPr>
        <w:pStyle w:val="ConsPlusNormal"/>
        <w:ind w:firstLine="540"/>
        <w:jc w:val="both"/>
      </w:pPr>
      <w:r>
        <w:t>участие в системе мониторинга изменчивости и контроля качества лабораторной диагностики возбудителей инфекций, передаваемых половым путем;</w:t>
      </w:r>
    </w:p>
    <w:p w:rsidR="00127CE6" w:rsidRDefault="00127CE6">
      <w:pPr>
        <w:pStyle w:val="ConsPlusNormal"/>
        <w:ind w:firstLine="540"/>
        <w:jc w:val="both"/>
      </w:pPr>
      <w:r>
        <w:t>участие в разработке целевых программ и других документов по совершенствованию профилактики, диагностики и лечения дерматовенерологических заболеваний;</w:t>
      </w:r>
    </w:p>
    <w:p w:rsidR="00127CE6" w:rsidRDefault="00127CE6">
      <w:pPr>
        <w:pStyle w:val="ConsPlusNormal"/>
        <w:ind w:firstLine="540"/>
        <w:jc w:val="both"/>
      </w:pPr>
      <w:r>
        <w:t>обеспечение организационно-методического руководства деятельности организаций, оказывающих медицинскую помощь больным по профилю "дерматовенерология", в том числе по ведению статистического учета и отчетности;</w:t>
      </w:r>
    </w:p>
    <w:p w:rsidR="00127CE6" w:rsidRDefault="00127CE6">
      <w:pPr>
        <w:pStyle w:val="ConsPlusNormal"/>
        <w:ind w:firstLine="540"/>
        <w:jc w:val="both"/>
      </w:pPr>
      <w:r>
        <w:t>внедрение в деятельность Диспансера современных информационных технологий, в том числе медицинских информационных систем;</w:t>
      </w:r>
    </w:p>
    <w:p w:rsidR="00127CE6" w:rsidRDefault="00127CE6">
      <w:pPr>
        <w:pStyle w:val="ConsPlusNormal"/>
        <w:ind w:firstLine="540"/>
        <w:jc w:val="both"/>
      </w:pPr>
      <w:r>
        <w:t>организация диспансерного наблюдения больных по профилю "дерматовенерология".</w:t>
      </w:r>
    </w:p>
    <w:p w:rsidR="00127CE6" w:rsidRDefault="00127CE6">
      <w:pPr>
        <w:pStyle w:val="ConsPlusNormal"/>
        <w:ind w:firstLine="540"/>
        <w:jc w:val="both"/>
      </w:pPr>
      <w:r>
        <w:t xml:space="preserve">6. Штатная численность Отдела устанавливается руководителем Диспансера, в составе которого он создан,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190" w:history="1">
        <w:r>
          <w:rPr>
            <w:color w:val="0000FF"/>
          </w:rPr>
          <w:t>приложением N 4</w:t>
        </w:r>
      </w:hyperlink>
      <w:r>
        <w:t xml:space="preserve"> к Порядку оказания медицинской помощи населению по профилю "дерматовенерология", утвержденному настоящим приказом.</w:t>
      </w:r>
    </w:p>
    <w:p w:rsidR="00127CE6" w:rsidRDefault="00127CE6">
      <w:pPr>
        <w:pStyle w:val="ConsPlusNormal"/>
        <w:ind w:firstLine="540"/>
        <w:jc w:val="both"/>
      </w:pPr>
      <w:r>
        <w:t xml:space="preserve">7. Оснащение Отдела осуществляется с учетом видов проводимых исследований в соответствии со стандартом оснащения, предусмотренным </w:t>
      </w:r>
      <w:hyperlink w:anchor="P220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населению по профилю "дерматовенерология", утвержденному настоящим приказом.</w:t>
      </w: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jc w:val="right"/>
      </w:pPr>
      <w:r>
        <w:t>Приложение N 4</w:t>
      </w:r>
    </w:p>
    <w:p w:rsidR="00127CE6" w:rsidRDefault="00127CE6">
      <w:pPr>
        <w:pStyle w:val="ConsPlusNormal"/>
        <w:jc w:val="right"/>
      </w:pPr>
      <w:r>
        <w:t>к Порядку оказания медицинской помощи</w:t>
      </w:r>
    </w:p>
    <w:p w:rsidR="00127CE6" w:rsidRDefault="00127CE6">
      <w:pPr>
        <w:pStyle w:val="ConsPlusNormal"/>
        <w:jc w:val="right"/>
      </w:pPr>
      <w:r>
        <w:t>по профилю "дерматовенерология",</w:t>
      </w:r>
    </w:p>
    <w:p w:rsidR="00127CE6" w:rsidRDefault="00127CE6">
      <w:pPr>
        <w:pStyle w:val="ConsPlusNormal"/>
        <w:jc w:val="right"/>
      </w:pPr>
      <w:r>
        <w:t>утвержденному приказом Министерства</w:t>
      </w:r>
    </w:p>
    <w:p w:rsidR="00127CE6" w:rsidRDefault="00127CE6">
      <w:pPr>
        <w:pStyle w:val="ConsPlusNormal"/>
        <w:jc w:val="right"/>
      </w:pPr>
      <w:r>
        <w:t>здравоохранения Российской Федерации</w:t>
      </w:r>
    </w:p>
    <w:p w:rsidR="00127CE6" w:rsidRDefault="00127CE6">
      <w:pPr>
        <w:pStyle w:val="ConsPlusNormal"/>
        <w:jc w:val="right"/>
      </w:pPr>
      <w:r>
        <w:t>от 15 ноября 2012 г. N 924н</w:t>
      </w: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jc w:val="center"/>
      </w:pPr>
      <w:bookmarkStart w:id="3" w:name="P190"/>
      <w:bookmarkEnd w:id="3"/>
      <w:r>
        <w:t>РЕКОМЕНДУЕМЫЕ ШТАТНЫЕ НОРМАТИВЫ</w:t>
      </w:r>
    </w:p>
    <w:p w:rsidR="00127CE6" w:rsidRDefault="00127CE6">
      <w:pPr>
        <w:pStyle w:val="ConsPlusNormal"/>
        <w:jc w:val="center"/>
      </w:pPr>
      <w:r>
        <w:t>ОРГАНИЗАЦИОННО-МЕТОДИЧЕСКОГО ОТДЕЛА (КАБИНЕТА)</w:t>
      </w:r>
    </w:p>
    <w:p w:rsidR="00127CE6" w:rsidRDefault="00127CE6">
      <w:pPr>
        <w:pStyle w:val="ConsPlusNormal"/>
        <w:jc w:val="center"/>
      </w:pPr>
      <w:r>
        <w:t>КОЖНО-ВЕНЕРОЛОГИЧЕСКОГО ДИСПАНСЕРА</w:t>
      </w:r>
    </w:p>
    <w:p w:rsidR="00127CE6" w:rsidRDefault="00127CE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080"/>
        <w:gridCol w:w="5280"/>
        <w:gridCol w:w="2880"/>
      </w:tblGrid>
      <w:tr w:rsidR="00127CE6">
        <w:trPr>
          <w:trHeight w:val="240"/>
        </w:trPr>
        <w:tc>
          <w:tcPr>
            <w:tcW w:w="108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N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п/п  </w:t>
            </w:r>
          </w:p>
        </w:tc>
        <w:tc>
          <w:tcPr>
            <w:tcW w:w="528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     Наименование должности          </w:t>
            </w:r>
          </w:p>
        </w:tc>
        <w:tc>
          <w:tcPr>
            <w:tcW w:w="288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Количество должностей </w:t>
            </w:r>
          </w:p>
        </w:tc>
      </w:tr>
      <w:tr w:rsidR="00127CE6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1.   </w:t>
            </w:r>
          </w:p>
        </w:tc>
        <w:tc>
          <w:tcPr>
            <w:tcW w:w="5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Заведующий организационно-методическим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отделом (кабинетом) - врач-статистик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(врач-методист)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127CE6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2.   </w:t>
            </w:r>
          </w:p>
        </w:tc>
        <w:tc>
          <w:tcPr>
            <w:tcW w:w="5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Врач-статистик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не менее 1      </w:t>
            </w:r>
          </w:p>
        </w:tc>
      </w:tr>
      <w:tr w:rsidR="00127CE6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3.   </w:t>
            </w:r>
          </w:p>
        </w:tc>
        <w:tc>
          <w:tcPr>
            <w:tcW w:w="5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Врач-методист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не менее 1      </w:t>
            </w:r>
          </w:p>
        </w:tc>
      </w:tr>
      <w:tr w:rsidR="00127CE6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4.   </w:t>
            </w:r>
          </w:p>
        </w:tc>
        <w:tc>
          <w:tcPr>
            <w:tcW w:w="5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Медицинский статистик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не менее 1      </w:t>
            </w:r>
          </w:p>
        </w:tc>
      </w:tr>
    </w:tbl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right"/>
      </w:pPr>
      <w:r>
        <w:t>Приложение N 5</w:t>
      </w:r>
    </w:p>
    <w:p w:rsidR="00127CE6" w:rsidRDefault="00127CE6">
      <w:pPr>
        <w:pStyle w:val="ConsPlusNormal"/>
        <w:jc w:val="right"/>
      </w:pPr>
      <w:r>
        <w:t>к Порядку оказания медицинской помощи</w:t>
      </w:r>
    </w:p>
    <w:p w:rsidR="00127CE6" w:rsidRDefault="00127CE6">
      <w:pPr>
        <w:pStyle w:val="ConsPlusNormal"/>
        <w:jc w:val="right"/>
      </w:pPr>
      <w:r>
        <w:t>по профилю "дерматовенерология",</w:t>
      </w:r>
    </w:p>
    <w:p w:rsidR="00127CE6" w:rsidRDefault="00127CE6">
      <w:pPr>
        <w:pStyle w:val="ConsPlusNormal"/>
        <w:jc w:val="right"/>
      </w:pPr>
      <w:r>
        <w:t>утвержденному приказом Министерства</w:t>
      </w:r>
    </w:p>
    <w:p w:rsidR="00127CE6" w:rsidRDefault="00127CE6">
      <w:pPr>
        <w:pStyle w:val="ConsPlusNormal"/>
        <w:jc w:val="right"/>
      </w:pPr>
      <w:r>
        <w:t>здравоохранения Российской Федерации</w:t>
      </w:r>
    </w:p>
    <w:p w:rsidR="00127CE6" w:rsidRDefault="00127CE6">
      <w:pPr>
        <w:pStyle w:val="ConsPlusNormal"/>
        <w:jc w:val="right"/>
      </w:pPr>
      <w:r>
        <w:t>от 15 ноября 2012 г. N 924н</w:t>
      </w: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jc w:val="center"/>
      </w:pPr>
      <w:bookmarkStart w:id="4" w:name="P220"/>
      <w:bookmarkEnd w:id="4"/>
      <w:r>
        <w:t>СТАНДАРТ</w:t>
      </w:r>
    </w:p>
    <w:p w:rsidR="00127CE6" w:rsidRDefault="00127CE6">
      <w:pPr>
        <w:pStyle w:val="ConsPlusNormal"/>
        <w:jc w:val="center"/>
      </w:pPr>
      <w:r>
        <w:t>ОСНАЩЕНИЯ ОРГАНИЗАЦИОННО-МЕТОДИЧЕСКОГО ОТДЕЛА (КАБИНЕТА)</w:t>
      </w:r>
    </w:p>
    <w:p w:rsidR="00127CE6" w:rsidRDefault="00127CE6">
      <w:pPr>
        <w:pStyle w:val="ConsPlusNormal"/>
        <w:jc w:val="center"/>
      </w:pPr>
      <w:r>
        <w:t>КОЖНО-ВЕНЕРОЛОГИЧЕСКОГО ДИСПАНСЕРА</w:t>
      </w:r>
    </w:p>
    <w:p w:rsidR="00127CE6" w:rsidRDefault="00127CE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5040"/>
        <w:gridCol w:w="3360"/>
      </w:tblGrid>
      <w:tr w:rsidR="00127CE6">
        <w:trPr>
          <w:trHeight w:val="240"/>
        </w:trPr>
        <w:tc>
          <w:tcPr>
            <w:tcW w:w="84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N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04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Наименование оснащения (оборудования)  </w:t>
            </w:r>
          </w:p>
        </w:tc>
        <w:tc>
          <w:tcPr>
            <w:tcW w:w="336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Требуемое количество, шт.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0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Рабочее место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по требованию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0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Персональный компьютер с принтером      </w:t>
            </w:r>
          </w:p>
        </w:tc>
        <w:tc>
          <w:tcPr>
            <w:tcW w:w="33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1 на каждое рабочее место </w:t>
            </w:r>
          </w:p>
        </w:tc>
      </w:tr>
    </w:tbl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right"/>
      </w:pPr>
      <w:r>
        <w:t>Приложение N 6</w:t>
      </w:r>
    </w:p>
    <w:p w:rsidR="00127CE6" w:rsidRDefault="00127CE6">
      <w:pPr>
        <w:pStyle w:val="ConsPlusNormal"/>
        <w:jc w:val="right"/>
      </w:pPr>
      <w:r>
        <w:t>к Порядку оказания медицинской помощи</w:t>
      </w:r>
    </w:p>
    <w:p w:rsidR="00127CE6" w:rsidRDefault="00127CE6">
      <w:pPr>
        <w:pStyle w:val="ConsPlusNormal"/>
        <w:jc w:val="right"/>
      </w:pPr>
      <w:r>
        <w:t>по профилю "дерматовенерология",</w:t>
      </w:r>
    </w:p>
    <w:p w:rsidR="00127CE6" w:rsidRDefault="00127CE6">
      <w:pPr>
        <w:pStyle w:val="ConsPlusNormal"/>
        <w:jc w:val="right"/>
      </w:pPr>
      <w:r>
        <w:t>утвержденному приказом Министерства</w:t>
      </w:r>
    </w:p>
    <w:p w:rsidR="00127CE6" w:rsidRDefault="00127CE6">
      <w:pPr>
        <w:pStyle w:val="ConsPlusNormal"/>
        <w:jc w:val="right"/>
      </w:pPr>
      <w:r>
        <w:t>здравоохранения Российской Федерации</w:t>
      </w:r>
    </w:p>
    <w:p w:rsidR="00127CE6" w:rsidRDefault="00127CE6">
      <w:pPr>
        <w:pStyle w:val="ConsPlusNormal"/>
        <w:jc w:val="right"/>
      </w:pPr>
      <w:r>
        <w:t>от 15 ноября 2012 г. N 924н</w:t>
      </w: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jc w:val="center"/>
      </w:pPr>
      <w:r>
        <w:t>ПРАВИЛА</w:t>
      </w:r>
    </w:p>
    <w:p w:rsidR="00127CE6" w:rsidRDefault="00127CE6">
      <w:pPr>
        <w:pStyle w:val="ConsPlusNormal"/>
        <w:jc w:val="center"/>
      </w:pPr>
      <w:r>
        <w:t>ОРГАНИЗАЦИИ ДЕЯТЕЛЬНОСТИ КОНСУЛЬТАТИВНО-ДИАГНОСТИЧЕСКОГО</w:t>
      </w:r>
    </w:p>
    <w:p w:rsidR="00127CE6" w:rsidRDefault="00127CE6">
      <w:pPr>
        <w:pStyle w:val="ConsPlusNormal"/>
        <w:jc w:val="center"/>
      </w:pPr>
      <w:r>
        <w:t>ОТДЕЛЕНИЯ КОЖНО-ВЕНЕРОЛОГИЧЕСКОГО ДИСПАНСЕРА</w:t>
      </w: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консультативно-диагностического отделения кожно-венерологического диспансера в амбулаторных условиях.</w:t>
      </w:r>
    </w:p>
    <w:p w:rsidR="00127CE6" w:rsidRDefault="00127CE6">
      <w:pPr>
        <w:pStyle w:val="ConsPlusNormal"/>
        <w:ind w:firstLine="540"/>
        <w:jc w:val="both"/>
      </w:pPr>
      <w:r>
        <w:t>2. Консультативно-диагностическое отделение (далее - Отделение) является структурным подразделением кожно-венерологического диспансера (далее - Диспансер), создаваемым для оказания медицинской помощи по профилю "дерматовенерология" в амбулаторных условиях.</w:t>
      </w:r>
    </w:p>
    <w:p w:rsidR="00127CE6" w:rsidRDefault="00127CE6">
      <w:pPr>
        <w:pStyle w:val="ConsPlusNormal"/>
        <w:ind w:firstLine="540"/>
        <w:jc w:val="both"/>
      </w:pPr>
      <w:r>
        <w:t xml:space="preserve">3. На должность врача-дерматовенеролога Отделения назначается специалист, соответствующий Квалификационным </w:t>
      </w:r>
      <w:hyperlink r:id="rId17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"дерматовенерология".</w:t>
      </w:r>
    </w:p>
    <w:p w:rsidR="00127CE6" w:rsidRDefault="00127CE6">
      <w:pPr>
        <w:pStyle w:val="ConsPlusNormal"/>
        <w:ind w:firstLine="540"/>
        <w:jc w:val="both"/>
      </w:pPr>
      <w:r>
        <w:t>4. Отделение осуществляет функции по профилактике, диагностике, лечению и диспансерному наблюдению:</w:t>
      </w:r>
    </w:p>
    <w:p w:rsidR="00127CE6" w:rsidRDefault="00127CE6">
      <w:pPr>
        <w:pStyle w:val="ConsPlusNormal"/>
        <w:ind w:firstLine="540"/>
        <w:jc w:val="both"/>
      </w:pPr>
      <w:r>
        <w:t>больных с заболеваниями кожи и подкожной клетчатки, косметологическими дефектами кожи, инфекциями, передаваемыми половым путем, и ассоциированными заболеваниями, направляемых врачами-терапевтами участковыми, врачами общей практики (семейными врачами) и врачами других специальностей, а также обратившихся самостоятельно;</w:t>
      </w:r>
    </w:p>
    <w:p w:rsidR="00127CE6" w:rsidRDefault="00127CE6">
      <w:pPr>
        <w:pStyle w:val="ConsPlusNormal"/>
        <w:ind w:firstLine="540"/>
        <w:jc w:val="both"/>
      </w:pPr>
      <w:r>
        <w:t xml:space="preserve">лиц с повышенным риском дерматовенерологических заболеваний, направляемых </w:t>
      </w:r>
      <w:r>
        <w:lastRenderedPageBreak/>
        <w:t>кабинетами медицинской профилактики, кабинетами доврачебного контроля поликлиник.</w:t>
      </w:r>
    </w:p>
    <w:p w:rsidR="00127CE6" w:rsidRDefault="00127CE6">
      <w:pPr>
        <w:pStyle w:val="ConsPlusNormal"/>
        <w:ind w:firstLine="540"/>
        <w:jc w:val="both"/>
      </w:pPr>
      <w:r>
        <w:t>5. В структуре Отделения рекомендуется предусматривать кабинеты:</w:t>
      </w:r>
    </w:p>
    <w:p w:rsidR="00127CE6" w:rsidRDefault="00127CE6">
      <w:pPr>
        <w:pStyle w:val="ConsPlusNormal"/>
        <w:ind w:firstLine="540"/>
        <w:jc w:val="both"/>
      </w:pPr>
      <w:r>
        <w:t>для оказания лечебно-диагностической помощи больным с заболеваниями кожи, в том числе новообразованиями кожи;</w:t>
      </w:r>
    </w:p>
    <w:p w:rsidR="00127CE6" w:rsidRDefault="00127CE6">
      <w:pPr>
        <w:pStyle w:val="ConsPlusNormal"/>
        <w:ind w:firstLine="540"/>
        <w:jc w:val="both"/>
      </w:pPr>
      <w:r>
        <w:t>для оказания лечебно-диагностической помощи больным с микозами гладкой кожи и ее придатков;</w:t>
      </w:r>
    </w:p>
    <w:p w:rsidR="00127CE6" w:rsidRDefault="00127CE6">
      <w:pPr>
        <w:pStyle w:val="ConsPlusNormal"/>
        <w:ind w:firstLine="540"/>
        <w:jc w:val="both"/>
      </w:pPr>
      <w:r>
        <w:t>для оказания лечебно-диагностической помощи больным с инфекциями, передаваемыми половым путем;</w:t>
      </w:r>
    </w:p>
    <w:p w:rsidR="00127CE6" w:rsidRDefault="00127CE6">
      <w:pPr>
        <w:pStyle w:val="ConsPlusNormal"/>
        <w:ind w:firstLine="540"/>
        <w:jc w:val="both"/>
      </w:pPr>
      <w:r>
        <w:t>для оказания лечебно-диагностической помощи детскому населению;</w:t>
      </w:r>
    </w:p>
    <w:p w:rsidR="00127CE6" w:rsidRDefault="00127CE6">
      <w:pPr>
        <w:pStyle w:val="ConsPlusNormal"/>
        <w:ind w:firstLine="540"/>
        <w:jc w:val="both"/>
      </w:pPr>
      <w:r>
        <w:t>для оказания лечебно-диагностической помощи при косметологических дефектах кожи;</w:t>
      </w:r>
    </w:p>
    <w:p w:rsidR="00127CE6" w:rsidRDefault="00127CE6">
      <w:pPr>
        <w:pStyle w:val="ConsPlusNormal"/>
        <w:ind w:firstLine="540"/>
        <w:jc w:val="both"/>
      </w:pPr>
      <w:r>
        <w:t>функциональной диагностики;</w:t>
      </w:r>
    </w:p>
    <w:p w:rsidR="00127CE6" w:rsidRDefault="00127CE6">
      <w:pPr>
        <w:pStyle w:val="ConsPlusNormal"/>
        <w:ind w:firstLine="540"/>
        <w:jc w:val="both"/>
      </w:pPr>
      <w:r>
        <w:t>ультразвуковой диагностики;</w:t>
      </w:r>
    </w:p>
    <w:p w:rsidR="00127CE6" w:rsidRDefault="00127CE6">
      <w:pPr>
        <w:pStyle w:val="ConsPlusNormal"/>
        <w:ind w:firstLine="540"/>
        <w:jc w:val="both"/>
      </w:pPr>
      <w:r>
        <w:t>процедурный.</w:t>
      </w:r>
    </w:p>
    <w:p w:rsidR="00127CE6" w:rsidRDefault="00127CE6">
      <w:pPr>
        <w:pStyle w:val="ConsPlusNormal"/>
        <w:ind w:firstLine="540"/>
        <w:jc w:val="both"/>
      </w:pPr>
      <w:r>
        <w:t xml:space="preserve">6. Штатная численность Отделения устанавливается руководителем Диспансера, в составе которого создано Отделение,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277" w:history="1">
        <w:r>
          <w:rPr>
            <w:color w:val="0000FF"/>
          </w:rPr>
          <w:t>приложением N 7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127CE6" w:rsidRDefault="00127CE6">
      <w:pPr>
        <w:pStyle w:val="ConsPlusNormal"/>
        <w:ind w:firstLine="540"/>
        <w:jc w:val="both"/>
      </w:pPr>
      <w:r>
        <w:t xml:space="preserve">7. Оснащение Отделения осуществляется в соответствии со стандартом оснащения, предусмотренным </w:t>
      </w:r>
      <w:hyperlink w:anchor="P331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jc w:val="right"/>
      </w:pPr>
      <w:r>
        <w:t>Приложение N 7</w:t>
      </w:r>
    </w:p>
    <w:p w:rsidR="00127CE6" w:rsidRDefault="00127CE6">
      <w:pPr>
        <w:pStyle w:val="ConsPlusNormal"/>
        <w:jc w:val="right"/>
      </w:pPr>
      <w:r>
        <w:t>к Порядку оказания медицинской помощи</w:t>
      </w:r>
    </w:p>
    <w:p w:rsidR="00127CE6" w:rsidRDefault="00127CE6">
      <w:pPr>
        <w:pStyle w:val="ConsPlusNormal"/>
        <w:jc w:val="right"/>
      </w:pPr>
      <w:r>
        <w:t>по профилю "дерматовенерология",</w:t>
      </w:r>
    </w:p>
    <w:p w:rsidR="00127CE6" w:rsidRDefault="00127CE6">
      <w:pPr>
        <w:pStyle w:val="ConsPlusNormal"/>
        <w:jc w:val="right"/>
      </w:pPr>
      <w:r>
        <w:t>утвержденному приказом Министерства</w:t>
      </w:r>
    </w:p>
    <w:p w:rsidR="00127CE6" w:rsidRDefault="00127CE6">
      <w:pPr>
        <w:pStyle w:val="ConsPlusNormal"/>
        <w:jc w:val="right"/>
      </w:pPr>
      <w:r>
        <w:t>здравоохранения Российской Федерации</w:t>
      </w:r>
    </w:p>
    <w:p w:rsidR="00127CE6" w:rsidRDefault="00127CE6">
      <w:pPr>
        <w:pStyle w:val="ConsPlusNormal"/>
        <w:jc w:val="right"/>
      </w:pPr>
      <w:r>
        <w:t>от 15 ноября 2012 г. N 924н</w:t>
      </w:r>
    </w:p>
    <w:p w:rsidR="00127CE6" w:rsidRDefault="00127CE6">
      <w:pPr>
        <w:pStyle w:val="ConsPlusNormal"/>
        <w:jc w:val="right"/>
      </w:pPr>
    </w:p>
    <w:p w:rsidR="00127CE6" w:rsidRDefault="00127CE6">
      <w:pPr>
        <w:pStyle w:val="ConsPlusNormal"/>
        <w:jc w:val="center"/>
      </w:pPr>
      <w:bookmarkStart w:id="5" w:name="P277"/>
      <w:bookmarkEnd w:id="5"/>
      <w:r>
        <w:t>РЕКОМЕНДУЕМЫЕ ШТАТНЫЕ НОРМАТИВЫ</w:t>
      </w:r>
    </w:p>
    <w:p w:rsidR="00127CE6" w:rsidRDefault="00127CE6">
      <w:pPr>
        <w:pStyle w:val="ConsPlusNormal"/>
        <w:jc w:val="center"/>
      </w:pPr>
      <w:r>
        <w:t>КОНСУЛЬТАТИВНО-ДИАГНОСТИЧЕСКОГО ОТДЕЛЕНИЯ</w:t>
      </w:r>
    </w:p>
    <w:p w:rsidR="00127CE6" w:rsidRDefault="00127CE6">
      <w:pPr>
        <w:pStyle w:val="ConsPlusNormal"/>
        <w:jc w:val="center"/>
      </w:pPr>
      <w:r>
        <w:t>КОЖНО-ВЕНЕРОЛОГИЧЕСКОГО ДИСПАНСЕРА &lt;*&gt;</w:t>
      </w: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ind w:firstLine="540"/>
        <w:jc w:val="both"/>
      </w:pPr>
      <w:r>
        <w:t>--------------------------------</w:t>
      </w:r>
    </w:p>
    <w:p w:rsidR="00127CE6" w:rsidRDefault="00127CE6">
      <w:pPr>
        <w:pStyle w:val="ConsPlusNormal"/>
        <w:ind w:firstLine="540"/>
        <w:jc w:val="both"/>
      </w:pPr>
      <w:r>
        <w:t>&lt;*&gt; Настоящие рекомендуемые штатные нормативы консультативно-диагностического отделения не распространяются на медицинские организации частной системы здравоохранения.</w:t>
      </w:r>
    </w:p>
    <w:p w:rsidR="00127CE6" w:rsidRDefault="00127CE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3840"/>
        <w:gridCol w:w="4560"/>
      </w:tblGrid>
      <w:tr w:rsidR="00127CE6">
        <w:trPr>
          <w:trHeight w:val="240"/>
        </w:trPr>
        <w:tc>
          <w:tcPr>
            <w:tcW w:w="840" w:type="dxa"/>
          </w:tcPr>
          <w:p w:rsidR="00127CE6" w:rsidRDefault="00127CE6">
            <w:pPr>
              <w:pStyle w:val="ConsPlusNonformat"/>
              <w:jc w:val="both"/>
            </w:pPr>
            <w:r>
              <w:t>N п/п</w:t>
            </w:r>
          </w:p>
        </w:tc>
        <w:tc>
          <w:tcPr>
            <w:tcW w:w="384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Наименование должности    </w:t>
            </w:r>
          </w:p>
        </w:tc>
        <w:tc>
          <w:tcPr>
            <w:tcW w:w="456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  Количество должностей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3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Заведующий отделением - врач-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дерматовенеролог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 при наличии 5 должностей врачей-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      специалистов 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3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Врач-дерматовенеролог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1 на 20000 обслуживаемого населения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3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Старшая медицинская сестра    </w:t>
            </w:r>
          </w:p>
        </w:tc>
        <w:tc>
          <w:tcPr>
            <w:tcW w:w="45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      1       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3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Врач-физиотерапевт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  не менее 1  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3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Врач ультразвуковой  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диагностики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  не менее 1  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3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Медицинский психолог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  не менее 1  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lastRenderedPageBreak/>
              <w:t xml:space="preserve"> 7.  </w:t>
            </w:r>
          </w:p>
        </w:tc>
        <w:tc>
          <w:tcPr>
            <w:tcW w:w="3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Врач-косметолог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  не менее 1  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3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Врач - клинический миколог    </w:t>
            </w:r>
          </w:p>
        </w:tc>
        <w:tc>
          <w:tcPr>
            <w:tcW w:w="45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  не менее 1  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3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Врач-акушер-гинеколог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  не менее 1  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3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Врач-уролог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  не менее 1  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3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Медицинская сестра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1 на каждую должность врача-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     специалиста;    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не менее 2 на процедурный кабинет;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3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Медицинская сестра по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физиотерапии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не менее 2 на Отделение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3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Санитар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 на 3 кабинета, функционирующих в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       Отделении              </w:t>
            </w:r>
          </w:p>
        </w:tc>
      </w:tr>
    </w:tbl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right"/>
      </w:pPr>
      <w:r>
        <w:t>Приложение N 8</w:t>
      </w:r>
    </w:p>
    <w:p w:rsidR="00127CE6" w:rsidRDefault="00127CE6">
      <w:pPr>
        <w:pStyle w:val="ConsPlusNormal"/>
        <w:jc w:val="right"/>
      </w:pPr>
      <w:r>
        <w:t>к Порядку оказания медицинской помощи</w:t>
      </w:r>
    </w:p>
    <w:p w:rsidR="00127CE6" w:rsidRDefault="00127CE6">
      <w:pPr>
        <w:pStyle w:val="ConsPlusNormal"/>
        <w:jc w:val="right"/>
      </w:pPr>
      <w:r>
        <w:t>по профилю "дерматовенерология",</w:t>
      </w:r>
    </w:p>
    <w:p w:rsidR="00127CE6" w:rsidRDefault="00127CE6">
      <w:pPr>
        <w:pStyle w:val="ConsPlusNormal"/>
        <w:jc w:val="right"/>
      </w:pPr>
      <w:r>
        <w:t>утвержденному приказом Министерства</w:t>
      </w:r>
    </w:p>
    <w:p w:rsidR="00127CE6" w:rsidRDefault="00127CE6">
      <w:pPr>
        <w:pStyle w:val="ConsPlusNormal"/>
        <w:jc w:val="right"/>
      </w:pPr>
      <w:r>
        <w:t>здравоохранения Российской Федерации</w:t>
      </w:r>
    </w:p>
    <w:p w:rsidR="00127CE6" w:rsidRDefault="00127CE6">
      <w:pPr>
        <w:pStyle w:val="ConsPlusNormal"/>
        <w:jc w:val="right"/>
      </w:pPr>
      <w:r>
        <w:t>от 15 ноября 2012 г. N 924н</w:t>
      </w: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jc w:val="center"/>
      </w:pPr>
      <w:bookmarkStart w:id="6" w:name="P331"/>
      <w:bookmarkEnd w:id="6"/>
      <w:r>
        <w:t>СТАНДАРТ</w:t>
      </w:r>
    </w:p>
    <w:p w:rsidR="00127CE6" w:rsidRDefault="00127CE6">
      <w:pPr>
        <w:pStyle w:val="ConsPlusNormal"/>
        <w:jc w:val="center"/>
      </w:pPr>
      <w:r>
        <w:t>ОСНАЩЕНИЯ КОНСУЛЬТАТИВНО-ДИАГНОСТИЧЕСКОГО ОТДЕЛЕНИЯ</w:t>
      </w:r>
    </w:p>
    <w:p w:rsidR="00127CE6" w:rsidRDefault="00127CE6">
      <w:pPr>
        <w:pStyle w:val="ConsPlusNormal"/>
        <w:jc w:val="center"/>
      </w:pPr>
      <w:r>
        <w:t>КОЖНО-ВЕНЕРОЛОГИЧЕСКОГО ДИСПАНСЕРА</w:t>
      </w:r>
    </w:p>
    <w:p w:rsidR="00127CE6" w:rsidRDefault="00127CE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960"/>
        <w:gridCol w:w="6000"/>
        <w:gridCol w:w="2280"/>
      </w:tblGrid>
      <w:tr w:rsidR="00127CE6">
        <w:trPr>
          <w:trHeight w:val="240"/>
        </w:trPr>
        <w:tc>
          <w:tcPr>
            <w:tcW w:w="96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N п/п </w:t>
            </w:r>
          </w:p>
        </w:tc>
        <w:tc>
          <w:tcPr>
            <w:tcW w:w="600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28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127CE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1. 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Рабочее место врача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127CE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2. 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Дерматоскоп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не менее 1    </w:t>
            </w:r>
          </w:p>
        </w:tc>
      </w:tr>
      <w:tr w:rsidR="00127CE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3. 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Сфигмоманометр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не менее 1    </w:t>
            </w:r>
          </w:p>
        </w:tc>
      </w:tr>
      <w:tr w:rsidR="00127CE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4. 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Набор медицинских инструментов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127CE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5. 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Персональный компьютер с принтером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не менее 1    </w:t>
            </w:r>
          </w:p>
        </w:tc>
      </w:tr>
      <w:tr w:rsidR="00127CE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6. 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Лупа с подсветкой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не менее 1    </w:t>
            </w:r>
          </w:p>
        </w:tc>
      </w:tr>
      <w:tr w:rsidR="00127CE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7. 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Кушетка медицинская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не менее 1    </w:t>
            </w:r>
          </w:p>
        </w:tc>
      </w:tr>
      <w:tr w:rsidR="00127CE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8. 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Бактерицидный рециркулятор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не менее 1    </w:t>
            </w:r>
          </w:p>
        </w:tc>
      </w:tr>
      <w:tr w:rsidR="00127CE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9. 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Стерилизатор ультрафиолетовый для медицинских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инструментов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не менее 1    </w:t>
            </w:r>
          </w:p>
        </w:tc>
      </w:tr>
      <w:tr w:rsidR="00127CE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10. 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Аппарат для удаления клинических проявлений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доброкачественных новообразований кожи и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слизистых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не менее 1    </w:t>
            </w:r>
          </w:p>
        </w:tc>
      </w:tr>
      <w:tr w:rsidR="00127CE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11. 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Медицинское оборудование для криотерапии, в том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числе криодеструкции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не менее 1    </w:t>
            </w:r>
          </w:p>
        </w:tc>
      </w:tr>
      <w:tr w:rsidR="00127CE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12. 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Лампа Вуда для осмотра больных в затемненном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помещении </w:t>
            </w:r>
            <w:hyperlink w:anchor="P39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не менее 1    </w:t>
            </w:r>
          </w:p>
        </w:tc>
      </w:tr>
      <w:tr w:rsidR="00127CE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lastRenderedPageBreak/>
              <w:t xml:space="preserve"> 13. 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Комплект оборудования для обработки кожи,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ногтевых пластинок кистей и стоп </w:t>
            </w:r>
            <w:hyperlink w:anchor="P39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27CE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14. 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Гинекологическое кресло </w:t>
            </w:r>
            <w:hyperlink w:anchor="P39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не менее 1    </w:t>
            </w:r>
          </w:p>
        </w:tc>
      </w:tr>
      <w:tr w:rsidR="00127CE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15. 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Кольпоскоп </w:t>
            </w:r>
            <w:hyperlink w:anchor="P39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27CE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16. 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Вагиноскоп </w:t>
            </w:r>
            <w:hyperlink w:anchor="P39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27CE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17. 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Лампа для гинекологического осмотра </w:t>
            </w:r>
            <w:hyperlink w:anchor="P39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не менее 1    </w:t>
            </w:r>
          </w:p>
        </w:tc>
      </w:tr>
      <w:tr w:rsidR="00127CE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18. 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Уретроскоп </w:t>
            </w:r>
            <w:hyperlink w:anchor="P39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27CE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19. 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Пеленальный столик </w:t>
            </w:r>
            <w:hyperlink w:anchor="P397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не менее 1    </w:t>
            </w:r>
          </w:p>
        </w:tc>
      </w:tr>
      <w:tr w:rsidR="00127CE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20. 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Видеодерматоскоп </w:t>
            </w:r>
            <w:hyperlink w:anchor="P398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2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27CE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21. 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Электрокардиограф </w:t>
            </w:r>
            <w:hyperlink w:anchor="P398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2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27CE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22. 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Аппаратура для определения морфофункциональных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параметров кожи </w:t>
            </w:r>
            <w:hyperlink w:anchor="P398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2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27CE6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23. 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Аппаратура для определения функционального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состояния волос </w:t>
            </w:r>
            <w:hyperlink w:anchor="P398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2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</w:tbl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ind w:firstLine="540"/>
        <w:jc w:val="both"/>
      </w:pPr>
      <w:r>
        <w:t>--------------------------------</w:t>
      </w:r>
    </w:p>
    <w:p w:rsidR="00127CE6" w:rsidRDefault="00127CE6">
      <w:pPr>
        <w:pStyle w:val="ConsPlusNormal"/>
        <w:ind w:firstLine="540"/>
        <w:jc w:val="both"/>
      </w:pPr>
      <w:bookmarkStart w:id="7" w:name="P395"/>
      <w:bookmarkEnd w:id="7"/>
      <w:r>
        <w:t>&lt;*&gt; Дополнительное оснащение кабинетов, функционирующих в консультативно-диагностическом отделении, для оказания лечебно-диагностической помощи больным с микозами гладкой кожи и ее придатков.</w:t>
      </w:r>
    </w:p>
    <w:p w:rsidR="00127CE6" w:rsidRDefault="00127CE6">
      <w:pPr>
        <w:pStyle w:val="ConsPlusNormal"/>
        <w:ind w:firstLine="540"/>
        <w:jc w:val="both"/>
      </w:pPr>
      <w:bookmarkStart w:id="8" w:name="P396"/>
      <w:bookmarkEnd w:id="8"/>
      <w:r>
        <w:t>&lt;**&gt; Дополнительное оснащение кабинетов, функционирующих в консультативно-диагностическом отделении, для оказания лечебно-диагностической помощи больным с инфекциями, передаваемыми половым путем.</w:t>
      </w:r>
    </w:p>
    <w:p w:rsidR="00127CE6" w:rsidRDefault="00127CE6">
      <w:pPr>
        <w:pStyle w:val="ConsPlusNormal"/>
        <w:ind w:firstLine="540"/>
        <w:jc w:val="both"/>
      </w:pPr>
      <w:bookmarkStart w:id="9" w:name="P397"/>
      <w:bookmarkEnd w:id="9"/>
      <w:r>
        <w:t>&lt;***&gt; Дополнительное оснащение кабинетов, функционирующих в консультативно-диагностическом отделении для оказания лечебно-диагностической помощи детскому населению.</w:t>
      </w:r>
    </w:p>
    <w:p w:rsidR="00127CE6" w:rsidRDefault="00127CE6">
      <w:pPr>
        <w:pStyle w:val="ConsPlusNormal"/>
        <w:ind w:firstLine="540"/>
        <w:jc w:val="both"/>
      </w:pPr>
      <w:bookmarkStart w:id="10" w:name="P398"/>
      <w:bookmarkEnd w:id="10"/>
      <w:r>
        <w:t>&lt;****&gt; Дополнительное оснащение кабинетов функциональной диагностики, функционирующих в консультативно-диагностическом отделении.</w:t>
      </w: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right"/>
      </w:pPr>
      <w:r>
        <w:t>Приложение N 9</w:t>
      </w:r>
    </w:p>
    <w:p w:rsidR="00127CE6" w:rsidRDefault="00127CE6">
      <w:pPr>
        <w:pStyle w:val="ConsPlusNormal"/>
        <w:jc w:val="right"/>
      </w:pPr>
      <w:r>
        <w:t>к Порядку оказания медицинской помощи</w:t>
      </w:r>
    </w:p>
    <w:p w:rsidR="00127CE6" w:rsidRDefault="00127CE6">
      <w:pPr>
        <w:pStyle w:val="ConsPlusNormal"/>
        <w:jc w:val="right"/>
      </w:pPr>
      <w:r>
        <w:t>по профилю "дерматовенерология",</w:t>
      </w:r>
    </w:p>
    <w:p w:rsidR="00127CE6" w:rsidRDefault="00127CE6">
      <w:pPr>
        <w:pStyle w:val="ConsPlusNormal"/>
        <w:jc w:val="right"/>
      </w:pPr>
      <w:r>
        <w:t>утвержденному приказом Министерства</w:t>
      </w:r>
    </w:p>
    <w:p w:rsidR="00127CE6" w:rsidRDefault="00127CE6">
      <w:pPr>
        <w:pStyle w:val="ConsPlusNormal"/>
        <w:jc w:val="right"/>
      </w:pPr>
      <w:r>
        <w:t>здравоохранения Российской Федерации</w:t>
      </w:r>
    </w:p>
    <w:p w:rsidR="00127CE6" w:rsidRDefault="00127CE6">
      <w:pPr>
        <w:pStyle w:val="ConsPlusNormal"/>
        <w:jc w:val="right"/>
      </w:pPr>
      <w:r>
        <w:t>от 15 ноября 2012 г. N 924н</w:t>
      </w: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  <w:r>
        <w:t>ПРАВИЛА</w:t>
      </w:r>
    </w:p>
    <w:p w:rsidR="00127CE6" w:rsidRDefault="00127CE6">
      <w:pPr>
        <w:pStyle w:val="ConsPlusNormal"/>
        <w:jc w:val="center"/>
      </w:pPr>
      <w:r>
        <w:t>ОРГАНИЗАЦИИ ДЕЯТЕЛЬНОСТИ СТАЦИОНАРНОГО ОТДЕЛЕНИЯ</w:t>
      </w:r>
    </w:p>
    <w:p w:rsidR="00127CE6" w:rsidRDefault="00127CE6">
      <w:pPr>
        <w:pStyle w:val="ConsPlusNormal"/>
        <w:jc w:val="center"/>
      </w:pPr>
      <w:r>
        <w:t>КОЖНО-ВЕНЕРОЛОГИЧЕСКОГО ДИСПАНСЕРА</w:t>
      </w: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стационарного отделения кожно-венерологического диспансера.</w:t>
      </w:r>
    </w:p>
    <w:p w:rsidR="00127CE6" w:rsidRDefault="00127CE6">
      <w:pPr>
        <w:pStyle w:val="ConsPlusNormal"/>
        <w:ind w:firstLine="540"/>
        <w:jc w:val="both"/>
      </w:pPr>
      <w:r>
        <w:t>2. Стационарное отделение (далее - Отделение) создается в качестве структурного подразделения кожно-венерологического диспансера (далее - Диспансер) для оказания медицинской помощи по профилю "дерматовенерология".</w:t>
      </w:r>
    </w:p>
    <w:p w:rsidR="00127CE6" w:rsidRDefault="00127CE6">
      <w:pPr>
        <w:pStyle w:val="ConsPlusNormal"/>
        <w:ind w:firstLine="540"/>
        <w:jc w:val="both"/>
      </w:pPr>
      <w:r>
        <w:t xml:space="preserve">3. В структуре Отделения рекомендуется предусматривать дневной и круглосуточный </w:t>
      </w:r>
      <w:r>
        <w:lastRenderedPageBreak/>
        <w:t>стационар.</w:t>
      </w:r>
    </w:p>
    <w:p w:rsidR="00127CE6" w:rsidRDefault="00127CE6">
      <w:pPr>
        <w:pStyle w:val="ConsPlusNormal"/>
        <w:ind w:firstLine="540"/>
        <w:jc w:val="both"/>
      </w:pPr>
      <w:r>
        <w:t>4. В структуре Отделения рекомендуется предусмотреть процедурный кабинет.</w:t>
      </w:r>
    </w:p>
    <w:p w:rsidR="00127CE6" w:rsidRDefault="00127CE6">
      <w:pPr>
        <w:pStyle w:val="ConsPlusNormal"/>
        <w:ind w:firstLine="540"/>
        <w:jc w:val="both"/>
      </w:pPr>
      <w:r>
        <w:t>5. Отделение осуществляет функции по оказанию медицинской помощи больным со следующими заболеваниями и состояниями:</w:t>
      </w:r>
    </w:p>
    <w:p w:rsidR="00127CE6" w:rsidRDefault="00127CE6">
      <w:pPr>
        <w:pStyle w:val="ConsPlusNormal"/>
        <w:ind w:firstLine="540"/>
        <w:jc w:val="both"/>
      </w:pPr>
      <w:r>
        <w:t>тяжелые заболевания кожи и ее придатков;</w:t>
      </w:r>
    </w:p>
    <w:p w:rsidR="00127CE6" w:rsidRDefault="00127CE6">
      <w:pPr>
        <w:pStyle w:val="ConsPlusNormal"/>
        <w:ind w:firstLine="540"/>
        <w:jc w:val="both"/>
      </w:pPr>
      <w:r>
        <w:t>дерматозы, требующие сложного диагностического поиска;</w:t>
      </w:r>
    </w:p>
    <w:p w:rsidR="00127CE6" w:rsidRDefault="00127CE6">
      <w:pPr>
        <w:pStyle w:val="ConsPlusNormal"/>
        <w:ind w:firstLine="540"/>
        <w:jc w:val="both"/>
      </w:pPr>
      <w:r>
        <w:t>инфекции, передаваемые половым путем, при наличии следующих показаний:</w:t>
      </w:r>
    </w:p>
    <w:p w:rsidR="00127CE6" w:rsidRDefault="00127CE6">
      <w:pPr>
        <w:pStyle w:val="ConsPlusNormal"/>
        <w:ind w:firstLine="540"/>
        <w:jc w:val="both"/>
      </w:pPr>
      <w:r>
        <w:t>беременные, больные сифилисом, нуждающиеся в специфическом и профилактическом лечении;</w:t>
      </w:r>
    </w:p>
    <w:p w:rsidR="00127CE6" w:rsidRDefault="00127CE6">
      <w:pPr>
        <w:pStyle w:val="ConsPlusNormal"/>
        <w:ind w:firstLine="540"/>
        <w:jc w:val="both"/>
      </w:pPr>
      <w:r>
        <w:t>дети, больные врожденным сифилисом;</w:t>
      </w:r>
    </w:p>
    <w:p w:rsidR="00127CE6" w:rsidRDefault="00127CE6">
      <w:pPr>
        <w:pStyle w:val="ConsPlusNormal"/>
        <w:ind w:firstLine="540"/>
        <w:jc w:val="both"/>
      </w:pPr>
      <w:r>
        <w:t>дети с приобретенным сифилисом до среднего школьного возраста (до 10 лет) и (или) при наличии соматической патологии совместно с профильными специалистами;</w:t>
      </w:r>
    </w:p>
    <w:p w:rsidR="00127CE6" w:rsidRDefault="00127CE6">
      <w:pPr>
        <w:pStyle w:val="ConsPlusNormal"/>
        <w:ind w:firstLine="540"/>
        <w:jc w:val="both"/>
      </w:pPr>
      <w:r>
        <w:t>больные сифилисом, требующие регулярного проведения лечебных процедур.</w:t>
      </w:r>
    </w:p>
    <w:p w:rsidR="00127CE6" w:rsidRDefault="00127CE6">
      <w:pPr>
        <w:pStyle w:val="ConsPlusNormal"/>
        <w:ind w:firstLine="540"/>
        <w:jc w:val="both"/>
      </w:pPr>
      <w:r>
        <w:t>6. Отделение возглавляет заведующий, назначаемый на должность и освобождаемый от должности руководителем Диспансера, в составе которого создано Отделение.</w:t>
      </w:r>
    </w:p>
    <w:p w:rsidR="00127CE6" w:rsidRDefault="00127CE6">
      <w:pPr>
        <w:pStyle w:val="ConsPlusNormal"/>
        <w:ind w:firstLine="540"/>
        <w:jc w:val="both"/>
      </w:pPr>
      <w:r>
        <w:t xml:space="preserve">7. На должность заведующего и врача-дерматовенеролога Отделения назначается специалист, соответствующий Квалификационным </w:t>
      </w:r>
      <w:hyperlink r:id="rId18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"дерматовенерология".</w:t>
      </w:r>
    </w:p>
    <w:p w:rsidR="00127CE6" w:rsidRDefault="00127CE6">
      <w:pPr>
        <w:pStyle w:val="ConsPlusNormal"/>
        <w:ind w:firstLine="540"/>
        <w:jc w:val="both"/>
      </w:pPr>
      <w:r>
        <w:t xml:space="preserve">8. Структура и штатная численность Отделения устанавливаются руководителем Диспансера, в составе которого создано Отделение, исходя из объема проводимой лечебно-диагностической работы и численности обслуживаемого населения, с учетом рекомендуемых штатных нормативов, установленных </w:t>
      </w:r>
      <w:hyperlink w:anchor="P443" w:history="1">
        <w:r>
          <w:rPr>
            <w:color w:val="0000FF"/>
          </w:rPr>
          <w:t>приложением N 10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127CE6" w:rsidRDefault="00127CE6">
      <w:pPr>
        <w:pStyle w:val="ConsPlusNormal"/>
        <w:ind w:firstLine="540"/>
        <w:jc w:val="both"/>
      </w:pPr>
      <w:r>
        <w:t xml:space="preserve">9. Оснащение Отделения осуществляется в соответствии со стандартом оснащения, установленным </w:t>
      </w:r>
      <w:hyperlink w:anchor="P499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jc w:val="right"/>
      </w:pPr>
      <w:r>
        <w:t>Приложение N 10</w:t>
      </w:r>
    </w:p>
    <w:p w:rsidR="00127CE6" w:rsidRDefault="00127CE6">
      <w:pPr>
        <w:pStyle w:val="ConsPlusNormal"/>
        <w:jc w:val="right"/>
      </w:pPr>
      <w:r>
        <w:t>к Порядку оказания медицинской помощи</w:t>
      </w:r>
    </w:p>
    <w:p w:rsidR="00127CE6" w:rsidRDefault="00127CE6">
      <w:pPr>
        <w:pStyle w:val="ConsPlusNormal"/>
        <w:jc w:val="right"/>
      </w:pPr>
      <w:r>
        <w:t>по профилю "дерматовенерология",</w:t>
      </w:r>
    </w:p>
    <w:p w:rsidR="00127CE6" w:rsidRDefault="00127CE6">
      <w:pPr>
        <w:pStyle w:val="ConsPlusNormal"/>
        <w:jc w:val="right"/>
      </w:pPr>
      <w:r>
        <w:t>утвержденному приказом Министерства</w:t>
      </w:r>
    </w:p>
    <w:p w:rsidR="00127CE6" w:rsidRDefault="00127CE6">
      <w:pPr>
        <w:pStyle w:val="ConsPlusNormal"/>
        <w:jc w:val="right"/>
      </w:pPr>
      <w:r>
        <w:t>здравоохранения Российской Федерации</w:t>
      </w:r>
    </w:p>
    <w:p w:rsidR="00127CE6" w:rsidRDefault="00127CE6">
      <w:pPr>
        <w:pStyle w:val="ConsPlusNormal"/>
        <w:jc w:val="right"/>
      </w:pPr>
      <w:r>
        <w:t>от 15 ноября 2012 г. N 924н</w:t>
      </w:r>
    </w:p>
    <w:p w:rsidR="00127CE6" w:rsidRDefault="00127CE6">
      <w:pPr>
        <w:pStyle w:val="ConsPlusNormal"/>
        <w:jc w:val="right"/>
      </w:pPr>
    </w:p>
    <w:p w:rsidR="00127CE6" w:rsidRDefault="00127CE6">
      <w:pPr>
        <w:pStyle w:val="ConsPlusNormal"/>
        <w:jc w:val="center"/>
      </w:pPr>
      <w:bookmarkStart w:id="11" w:name="P443"/>
      <w:bookmarkEnd w:id="11"/>
      <w:r>
        <w:t>РЕКОМЕНДУЕМЫЕ ШТАТНЫЕ НОРМАТИВЫ</w:t>
      </w:r>
    </w:p>
    <w:p w:rsidR="00127CE6" w:rsidRDefault="00127CE6">
      <w:pPr>
        <w:pStyle w:val="ConsPlusNormal"/>
        <w:jc w:val="center"/>
      </w:pPr>
      <w:r>
        <w:t>СТАЦИОНАРНОГО ОТДЕЛЕНИЯ КОЖНО-ВЕНЕРОЛОГИЧЕСКОГО</w:t>
      </w:r>
    </w:p>
    <w:p w:rsidR="00127CE6" w:rsidRDefault="00127CE6">
      <w:pPr>
        <w:pStyle w:val="ConsPlusNormal"/>
        <w:jc w:val="center"/>
      </w:pPr>
      <w:r>
        <w:t xml:space="preserve">ДИСПАНСЕРА </w:t>
      </w:r>
      <w:hyperlink w:anchor="P485" w:history="1">
        <w:r>
          <w:rPr>
            <w:color w:val="0000FF"/>
          </w:rPr>
          <w:t>&lt;*&gt;</w:t>
        </w:r>
      </w:hyperlink>
    </w:p>
    <w:p w:rsidR="00127CE6" w:rsidRDefault="00127CE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3720"/>
        <w:gridCol w:w="4680"/>
      </w:tblGrid>
      <w:tr w:rsidR="00127CE6">
        <w:trPr>
          <w:trHeight w:val="240"/>
        </w:trPr>
        <w:tc>
          <w:tcPr>
            <w:tcW w:w="84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N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372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Наименование должности    </w:t>
            </w:r>
          </w:p>
        </w:tc>
        <w:tc>
          <w:tcPr>
            <w:tcW w:w="468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   Количество должностей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3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>Заведующий отделением - врач-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дерматовенеролог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 1 на 30 коек  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3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Врач-дерматовенеролог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1 должность на 15 коек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3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Врач-эндокринолог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0,5 на 30 коек 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3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Врач-терапевт 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0,5 на 30 коек 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lastRenderedPageBreak/>
              <w:t xml:space="preserve"> 5.  </w:t>
            </w:r>
          </w:p>
        </w:tc>
        <w:tc>
          <w:tcPr>
            <w:tcW w:w="3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Врач-офтальмолог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0,5 на 30 коек 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3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Врач-невролог 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0,5 на 30 коек 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3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Врач-педиатр </w:t>
            </w:r>
            <w:hyperlink w:anchor="P4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6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 1 на 30 коек  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3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Старшая медицинская сестра   </w:t>
            </w:r>
          </w:p>
        </w:tc>
        <w:tc>
          <w:tcPr>
            <w:tcW w:w="46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 1 на 30 коек  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3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Медицинская сестра палатная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(постовая)    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4,75 на 15 коек в круглосуточном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      стационаре;     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2 на 10 коек в дневном стационаре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3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Медицинская сестра  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процедурной   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не менее 1 на 15 коек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3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>Младшая медицинская сестра по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уходу за больными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4,75 на 15 коек для обеспечения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  круглосуточной работы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3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Санитар       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>2 на отделение (для работы в буфете);</w:t>
            </w:r>
          </w:p>
          <w:p w:rsidR="00127CE6" w:rsidRDefault="00127CE6">
            <w:pPr>
              <w:pStyle w:val="ConsPlusNonformat"/>
              <w:jc w:val="both"/>
            </w:pPr>
            <w:r>
              <w:t>2 на отделение (для уборки помещений)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3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Сестра-хозяйка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1 на Отделение            </w:t>
            </w:r>
          </w:p>
        </w:tc>
      </w:tr>
    </w:tbl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ind w:firstLine="540"/>
        <w:jc w:val="both"/>
      </w:pPr>
      <w:r>
        <w:t>--------------------------------</w:t>
      </w:r>
    </w:p>
    <w:p w:rsidR="00127CE6" w:rsidRDefault="00127CE6">
      <w:pPr>
        <w:pStyle w:val="ConsPlusNormal"/>
        <w:ind w:firstLine="540"/>
        <w:jc w:val="both"/>
      </w:pPr>
      <w:bookmarkStart w:id="12" w:name="P485"/>
      <w:bookmarkEnd w:id="12"/>
      <w:r>
        <w:t>&lt;*&gt; Настоящие рекомендуемые штатные нормативы стационарного отделения не распространяются на медицинские организации частной системы здравоохранения.</w:t>
      </w:r>
    </w:p>
    <w:p w:rsidR="00127CE6" w:rsidRDefault="00127CE6">
      <w:pPr>
        <w:pStyle w:val="ConsPlusNormal"/>
        <w:ind w:firstLine="540"/>
        <w:jc w:val="both"/>
      </w:pPr>
      <w:bookmarkStart w:id="13" w:name="P486"/>
      <w:bookmarkEnd w:id="13"/>
      <w:r>
        <w:t>&lt;**&gt; При наличии детского отделения.</w:t>
      </w: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jc w:val="right"/>
      </w:pPr>
      <w:r>
        <w:t>Приложение N 11</w:t>
      </w:r>
    </w:p>
    <w:p w:rsidR="00127CE6" w:rsidRDefault="00127CE6">
      <w:pPr>
        <w:pStyle w:val="ConsPlusNormal"/>
        <w:jc w:val="right"/>
      </w:pPr>
      <w:r>
        <w:t>к Порядку оказания медицинской помощи</w:t>
      </w:r>
    </w:p>
    <w:p w:rsidR="00127CE6" w:rsidRDefault="00127CE6">
      <w:pPr>
        <w:pStyle w:val="ConsPlusNormal"/>
        <w:jc w:val="right"/>
      </w:pPr>
      <w:r>
        <w:t>по профилю "дерматовенерология",</w:t>
      </w:r>
    </w:p>
    <w:p w:rsidR="00127CE6" w:rsidRDefault="00127CE6">
      <w:pPr>
        <w:pStyle w:val="ConsPlusNormal"/>
        <w:jc w:val="right"/>
      </w:pPr>
      <w:r>
        <w:t>утвержденному приказом Министерства</w:t>
      </w:r>
    </w:p>
    <w:p w:rsidR="00127CE6" w:rsidRDefault="00127CE6">
      <w:pPr>
        <w:pStyle w:val="ConsPlusNormal"/>
        <w:jc w:val="right"/>
      </w:pPr>
      <w:r>
        <w:t>здравоохранения Российской Федерации</w:t>
      </w:r>
    </w:p>
    <w:p w:rsidR="00127CE6" w:rsidRDefault="00127CE6">
      <w:pPr>
        <w:pStyle w:val="ConsPlusNormal"/>
        <w:jc w:val="right"/>
      </w:pPr>
      <w:r>
        <w:t>от 15 ноября 2012 г. N 924н</w:t>
      </w:r>
    </w:p>
    <w:p w:rsidR="00127CE6" w:rsidRDefault="00127CE6">
      <w:pPr>
        <w:pStyle w:val="ConsPlusNormal"/>
        <w:jc w:val="right"/>
      </w:pPr>
    </w:p>
    <w:p w:rsidR="00127CE6" w:rsidRDefault="00127CE6">
      <w:pPr>
        <w:pStyle w:val="ConsPlusNormal"/>
        <w:jc w:val="center"/>
      </w:pPr>
      <w:bookmarkStart w:id="14" w:name="P499"/>
      <w:bookmarkEnd w:id="14"/>
      <w:r>
        <w:t>СТАНДАРТ</w:t>
      </w:r>
    </w:p>
    <w:p w:rsidR="00127CE6" w:rsidRDefault="00127CE6">
      <w:pPr>
        <w:pStyle w:val="ConsPlusNormal"/>
        <w:jc w:val="center"/>
      </w:pPr>
      <w:r>
        <w:t>ОСНАЩЕНИЯ СТАЦИОНАРНОГО ОТДЕЛЕНИЯ</w:t>
      </w:r>
    </w:p>
    <w:p w:rsidR="00127CE6" w:rsidRDefault="00127CE6">
      <w:pPr>
        <w:pStyle w:val="ConsPlusNormal"/>
        <w:jc w:val="center"/>
      </w:pPr>
      <w:r>
        <w:t>КОЖНО-ВЕНЕРОЛОГИЧЕСКОГО ДИСПАНСЕРА</w:t>
      </w:r>
    </w:p>
    <w:p w:rsidR="00127CE6" w:rsidRDefault="00127CE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3240"/>
        <w:gridCol w:w="2760"/>
        <w:gridCol w:w="2640"/>
      </w:tblGrid>
      <w:tr w:rsidR="00127CE6">
        <w:trPr>
          <w:trHeight w:val="240"/>
        </w:trPr>
        <w:tc>
          <w:tcPr>
            <w:tcW w:w="720" w:type="dxa"/>
            <w:vMerge w:val="restart"/>
          </w:tcPr>
          <w:p w:rsidR="00127CE6" w:rsidRDefault="00127CE6">
            <w:pPr>
              <w:pStyle w:val="ConsPlusNonformat"/>
              <w:jc w:val="both"/>
            </w:pPr>
            <w:r>
              <w:t xml:space="preserve"> N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240" w:type="dxa"/>
            <w:vMerge w:val="restart"/>
          </w:tcPr>
          <w:p w:rsidR="00127CE6" w:rsidRDefault="00127CE6">
            <w:pPr>
              <w:pStyle w:val="ConsPlusNonformat"/>
              <w:jc w:val="both"/>
            </w:pPr>
            <w:r>
              <w:t xml:space="preserve"> Наименование оснащения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(оборудования)      </w:t>
            </w:r>
          </w:p>
        </w:tc>
        <w:tc>
          <w:tcPr>
            <w:tcW w:w="5400" w:type="dxa"/>
            <w:gridSpan w:val="2"/>
          </w:tcPr>
          <w:p w:rsidR="00127CE6" w:rsidRDefault="00127CE6">
            <w:pPr>
              <w:pStyle w:val="ConsPlusNonformat"/>
              <w:jc w:val="both"/>
            </w:pPr>
            <w:r>
              <w:t xml:space="preserve">        Требуемое количество, шт.         </w:t>
            </w:r>
          </w:p>
        </w:tc>
      </w:tr>
      <w:tr w:rsidR="00127CE6">
        <w:tc>
          <w:tcPr>
            <w:tcW w:w="600" w:type="dxa"/>
            <w:vMerge/>
            <w:tcBorders>
              <w:top w:val="nil"/>
            </w:tcBorders>
          </w:tcPr>
          <w:p w:rsidR="00127CE6" w:rsidRDefault="00127CE6"/>
        </w:tc>
        <w:tc>
          <w:tcPr>
            <w:tcW w:w="3120" w:type="dxa"/>
            <w:vMerge/>
            <w:tcBorders>
              <w:top w:val="nil"/>
            </w:tcBorders>
          </w:tcPr>
          <w:p w:rsidR="00127CE6" w:rsidRDefault="00127CE6"/>
        </w:tc>
        <w:tc>
          <w:tcPr>
            <w:tcW w:w="2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для круглосуточного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стационара (30 коек)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для дневного    </w:t>
            </w:r>
          </w:p>
          <w:p w:rsidR="00127CE6" w:rsidRDefault="00127CE6">
            <w:pPr>
              <w:pStyle w:val="ConsPlusNonformat"/>
              <w:jc w:val="both"/>
            </w:pPr>
            <w:r>
              <w:t>стационара (10 коек)</w:t>
            </w:r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32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Дерматоскоп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5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2          </w:t>
            </w:r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32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Рабочее место врача      </w:t>
            </w:r>
          </w:p>
        </w:tc>
        <w:tc>
          <w:tcPr>
            <w:tcW w:w="2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по требованию    </w:t>
            </w:r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32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Персональный компьютер   </w:t>
            </w:r>
          </w:p>
        </w:tc>
        <w:tc>
          <w:tcPr>
            <w:tcW w:w="2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по требованию    </w:t>
            </w:r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32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Облучатель бактерицидный </w:t>
            </w:r>
          </w:p>
        </w:tc>
        <w:tc>
          <w:tcPr>
            <w:tcW w:w="2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15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8          </w:t>
            </w:r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32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Сфигмоманометр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5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3          </w:t>
            </w:r>
          </w:p>
        </w:tc>
      </w:tr>
    </w:tbl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right"/>
      </w:pPr>
      <w:r>
        <w:t>Приложение N 12</w:t>
      </w:r>
    </w:p>
    <w:p w:rsidR="00127CE6" w:rsidRDefault="00127CE6">
      <w:pPr>
        <w:pStyle w:val="ConsPlusNormal"/>
        <w:jc w:val="right"/>
      </w:pPr>
      <w:r>
        <w:t>к Порядку оказания медицинской помощи</w:t>
      </w:r>
    </w:p>
    <w:p w:rsidR="00127CE6" w:rsidRDefault="00127CE6">
      <w:pPr>
        <w:pStyle w:val="ConsPlusNormal"/>
        <w:jc w:val="right"/>
      </w:pPr>
      <w:r>
        <w:t>по профилю "дерматовенерология",</w:t>
      </w:r>
    </w:p>
    <w:p w:rsidR="00127CE6" w:rsidRDefault="00127CE6">
      <w:pPr>
        <w:pStyle w:val="ConsPlusNormal"/>
        <w:jc w:val="right"/>
      </w:pPr>
      <w:r>
        <w:t>утвержденному приказом Министерства</w:t>
      </w:r>
    </w:p>
    <w:p w:rsidR="00127CE6" w:rsidRDefault="00127CE6">
      <w:pPr>
        <w:pStyle w:val="ConsPlusNormal"/>
        <w:jc w:val="right"/>
      </w:pPr>
      <w:r>
        <w:t>здравоохранения Российской Федерации</w:t>
      </w:r>
    </w:p>
    <w:p w:rsidR="00127CE6" w:rsidRDefault="00127CE6">
      <w:pPr>
        <w:pStyle w:val="ConsPlusNormal"/>
        <w:jc w:val="right"/>
      </w:pPr>
      <w:r>
        <w:t>от 15 ноября 2012 г. N 924н</w:t>
      </w: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  <w:r>
        <w:t>ПРАВИЛА</w:t>
      </w:r>
    </w:p>
    <w:p w:rsidR="00127CE6" w:rsidRDefault="00127CE6">
      <w:pPr>
        <w:pStyle w:val="ConsPlusNormal"/>
        <w:jc w:val="center"/>
      </w:pPr>
      <w:r>
        <w:t>ОРГАНИЗАЦИИ ДЕЯТЕЛЬНОСТИ ПОДРОСТКОВОГО СПЕЦИАЛИЗИРОВАННОГО</w:t>
      </w:r>
    </w:p>
    <w:p w:rsidR="00127CE6" w:rsidRDefault="00127CE6">
      <w:pPr>
        <w:pStyle w:val="ConsPlusNormal"/>
        <w:jc w:val="center"/>
      </w:pPr>
      <w:r>
        <w:t>ЦЕНТРА ПРОФИЛАКТИКИ И ЛЕЧЕНИЯ ИНФЕКЦИЙ, ПЕРЕДАВАЕМЫХ</w:t>
      </w:r>
    </w:p>
    <w:p w:rsidR="00127CE6" w:rsidRDefault="00127CE6">
      <w:pPr>
        <w:pStyle w:val="ConsPlusNormal"/>
        <w:jc w:val="center"/>
      </w:pPr>
      <w:r>
        <w:t>ПОЛОВЫМ ПУТЕМ, КОЖНО-ВЕНЕРОЛОГИЧЕСКОГО ДИСПАНСЕРА</w:t>
      </w: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подросткового специализированного центра профилактики и лечения инфекций, передаваемых половым путем, кожно-венерологического диспансера.</w:t>
      </w:r>
    </w:p>
    <w:p w:rsidR="00127CE6" w:rsidRDefault="00127CE6">
      <w:pPr>
        <w:pStyle w:val="ConsPlusNormal"/>
        <w:ind w:firstLine="540"/>
        <w:jc w:val="both"/>
      </w:pPr>
      <w:r>
        <w:t>2. Подростковый специализированный центр профилактики и лечения инфекций, передаваемых половым путем (далее - Центр), является структурным подразделением кожно-венерологического диспансера (далее - Диспансер), создаваемым для оказания медицинской помощи по профилю "дерматовенерология" в амбулаторных условиях.</w:t>
      </w:r>
    </w:p>
    <w:p w:rsidR="00127CE6" w:rsidRDefault="00127CE6">
      <w:pPr>
        <w:pStyle w:val="ConsPlusNormal"/>
        <w:ind w:firstLine="540"/>
        <w:jc w:val="both"/>
      </w:pPr>
      <w:r>
        <w:t>3. Центр создается для оказания первичной специализированной медико-санитарной помощи несовершеннолетним с инфекциями, передаваемыми половым путем, в том числе с урогенитальными инфекционными заболеваниями, и проведения мероприятий, направленных на профилактику инфекций, передаваемых половым путем.</w:t>
      </w:r>
    </w:p>
    <w:p w:rsidR="00127CE6" w:rsidRDefault="00127CE6">
      <w:pPr>
        <w:pStyle w:val="ConsPlusNormal"/>
        <w:ind w:firstLine="540"/>
        <w:jc w:val="both"/>
      </w:pPr>
      <w:r>
        <w:t xml:space="preserve">4. На должность заведующего и врача-дерматовенеролога Центра назначается специалист, соответствующий Квалификационным </w:t>
      </w:r>
      <w:hyperlink r:id="rId19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"дерматовенерология".</w:t>
      </w:r>
    </w:p>
    <w:p w:rsidR="00127CE6" w:rsidRDefault="00127CE6">
      <w:pPr>
        <w:pStyle w:val="ConsPlusNormal"/>
        <w:ind w:firstLine="540"/>
        <w:jc w:val="both"/>
      </w:pPr>
      <w:r>
        <w:t>5. В структуре Центра рекомендуется предусматривать:</w:t>
      </w:r>
    </w:p>
    <w:p w:rsidR="00127CE6" w:rsidRDefault="00127CE6">
      <w:pPr>
        <w:pStyle w:val="ConsPlusNormal"/>
        <w:ind w:firstLine="540"/>
        <w:jc w:val="both"/>
      </w:pPr>
      <w:r>
        <w:t>регистратуру;</w:t>
      </w:r>
    </w:p>
    <w:p w:rsidR="00127CE6" w:rsidRDefault="00127CE6">
      <w:pPr>
        <w:pStyle w:val="ConsPlusNormal"/>
        <w:ind w:firstLine="540"/>
        <w:jc w:val="both"/>
      </w:pPr>
      <w:r>
        <w:t>консультативно-диагностическое отделение (кабинеты оказания лечебно-диагностической помощи);</w:t>
      </w:r>
    </w:p>
    <w:p w:rsidR="00127CE6" w:rsidRDefault="00127CE6">
      <w:pPr>
        <w:pStyle w:val="ConsPlusNormal"/>
        <w:ind w:firstLine="540"/>
        <w:jc w:val="both"/>
      </w:pPr>
      <w:r>
        <w:t>отделение психологической помощи;</w:t>
      </w:r>
    </w:p>
    <w:p w:rsidR="00127CE6" w:rsidRDefault="00127CE6">
      <w:pPr>
        <w:pStyle w:val="ConsPlusNormal"/>
        <w:ind w:firstLine="540"/>
        <w:jc w:val="both"/>
      </w:pPr>
      <w:r>
        <w:t>процедурный кабинет.</w:t>
      </w:r>
    </w:p>
    <w:p w:rsidR="00127CE6" w:rsidRDefault="00127CE6">
      <w:pPr>
        <w:pStyle w:val="ConsPlusNormal"/>
        <w:ind w:firstLine="540"/>
        <w:jc w:val="both"/>
      </w:pPr>
      <w:r>
        <w:t>6. Основными функциями Центра являются:</w:t>
      </w:r>
    </w:p>
    <w:p w:rsidR="00127CE6" w:rsidRDefault="00127CE6">
      <w:pPr>
        <w:pStyle w:val="ConsPlusNormal"/>
        <w:ind w:firstLine="540"/>
        <w:jc w:val="both"/>
      </w:pPr>
      <w:r>
        <w:t>консультативная помощь несовершеннолетним по телефону горячей линии и направление на медицинский прием, либо переадресация звонков в службы, оказывающие социальную поддержку несовершеннолетним;</w:t>
      </w:r>
    </w:p>
    <w:p w:rsidR="00127CE6" w:rsidRDefault="00127CE6">
      <w:pPr>
        <w:pStyle w:val="ConsPlusNormal"/>
        <w:ind w:firstLine="540"/>
        <w:jc w:val="both"/>
      </w:pPr>
      <w:r>
        <w:t>разъяснительная работа по профилактике инфекций, передаваемых половым путем и ВИЧ-инфекции, по вопросам половой и личной гигиены в рамках консультативных приемов и при проведении лекций и семинаров;</w:t>
      </w:r>
    </w:p>
    <w:p w:rsidR="00127CE6" w:rsidRDefault="00127CE6">
      <w:pPr>
        <w:pStyle w:val="ConsPlusNormal"/>
        <w:ind w:firstLine="540"/>
        <w:jc w:val="both"/>
      </w:pPr>
      <w:r>
        <w:t>разработка и распространение информационных материалов по вопросам профилактики инфекций, передаваемых половым путем, и ВИЧ-инфекции среди молодежи;</w:t>
      </w:r>
    </w:p>
    <w:p w:rsidR="00127CE6" w:rsidRDefault="00127CE6">
      <w:pPr>
        <w:pStyle w:val="ConsPlusNormal"/>
        <w:ind w:firstLine="540"/>
        <w:jc w:val="both"/>
      </w:pPr>
      <w:r>
        <w:t>организационные и обучающие мероприятия для добровольцев с целью их дальнейшей работы, направленной на профилактику инфекций, передаваемых половым путем, в среде целевых групп;</w:t>
      </w:r>
    </w:p>
    <w:p w:rsidR="00127CE6" w:rsidRDefault="00127CE6">
      <w:pPr>
        <w:pStyle w:val="ConsPlusNormal"/>
        <w:ind w:firstLine="540"/>
        <w:jc w:val="both"/>
      </w:pPr>
      <w:r>
        <w:t xml:space="preserve">лечение больных на основе установленных </w:t>
      </w:r>
      <w:hyperlink r:id="rId20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127CE6" w:rsidRDefault="00127CE6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127CE6" w:rsidRDefault="00127CE6">
      <w:pPr>
        <w:pStyle w:val="ConsPlusNormal"/>
        <w:ind w:firstLine="540"/>
        <w:jc w:val="both"/>
      </w:pPr>
      <w:r>
        <w:t xml:space="preserve">7. Структура Центра и его штатная численность устанавливаются руководителем медицинской организации, в составе которой создан Центр, исходя из объема проводимой лечебно-диагностической работы, с учетом рекомендуемых штатных нормативов, установленных </w:t>
      </w:r>
      <w:hyperlink w:anchor="P566" w:history="1">
        <w:r>
          <w:rPr>
            <w:color w:val="0000FF"/>
          </w:rPr>
          <w:t>приложением N 13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127CE6" w:rsidRDefault="00127CE6">
      <w:pPr>
        <w:pStyle w:val="ConsPlusNormal"/>
        <w:ind w:firstLine="540"/>
        <w:jc w:val="both"/>
      </w:pPr>
      <w:r>
        <w:t xml:space="preserve">8. Оснащение Центра осуществляется в соответствии со стандартом оснащения, установленным </w:t>
      </w:r>
      <w:hyperlink w:anchor="P599" w:history="1">
        <w:r>
          <w:rPr>
            <w:color w:val="0000FF"/>
          </w:rPr>
          <w:t>приложением N 14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right"/>
      </w:pPr>
      <w:r>
        <w:t>Приложение N 13</w:t>
      </w:r>
    </w:p>
    <w:p w:rsidR="00127CE6" w:rsidRDefault="00127CE6">
      <w:pPr>
        <w:pStyle w:val="ConsPlusNormal"/>
        <w:jc w:val="right"/>
      </w:pPr>
      <w:r>
        <w:t>к Порядку оказания медицинской помощи</w:t>
      </w:r>
    </w:p>
    <w:p w:rsidR="00127CE6" w:rsidRDefault="00127CE6">
      <w:pPr>
        <w:pStyle w:val="ConsPlusNormal"/>
        <w:jc w:val="right"/>
      </w:pPr>
      <w:r>
        <w:t>по профилю "дерматовенерология",</w:t>
      </w:r>
    </w:p>
    <w:p w:rsidR="00127CE6" w:rsidRDefault="00127CE6">
      <w:pPr>
        <w:pStyle w:val="ConsPlusNormal"/>
        <w:jc w:val="right"/>
      </w:pPr>
      <w:r>
        <w:t>утвержденному приказом Министерства</w:t>
      </w:r>
    </w:p>
    <w:p w:rsidR="00127CE6" w:rsidRDefault="00127CE6">
      <w:pPr>
        <w:pStyle w:val="ConsPlusNormal"/>
        <w:jc w:val="right"/>
      </w:pPr>
      <w:r>
        <w:t>здравоохранения Российской Федерации</w:t>
      </w:r>
    </w:p>
    <w:p w:rsidR="00127CE6" w:rsidRDefault="00127CE6">
      <w:pPr>
        <w:pStyle w:val="ConsPlusNormal"/>
        <w:jc w:val="right"/>
      </w:pPr>
      <w:r>
        <w:t>от 15 ноября 2012 г. N 924н</w:t>
      </w: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  <w:bookmarkStart w:id="15" w:name="P566"/>
      <w:bookmarkEnd w:id="15"/>
      <w:r>
        <w:t>РЕКОМЕНДУЕМЫЕ ШТАТНЫЕ НОРМАТИВЫ</w:t>
      </w:r>
    </w:p>
    <w:p w:rsidR="00127CE6" w:rsidRDefault="00127CE6">
      <w:pPr>
        <w:pStyle w:val="ConsPlusNormal"/>
        <w:jc w:val="center"/>
      </w:pPr>
      <w:r>
        <w:t>ПОДРОСТКОВОГО СПЕЦИАЛИЗИРОВАННОГО ЦЕНТРА ПРОФИЛАКТИКИ</w:t>
      </w:r>
    </w:p>
    <w:p w:rsidR="00127CE6" w:rsidRDefault="00127CE6">
      <w:pPr>
        <w:pStyle w:val="ConsPlusNormal"/>
        <w:jc w:val="center"/>
      </w:pPr>
      <w:r>
        <w:t>И ЛЕЧЕНИЯ ИНФЕКЦИЙ, ПЕРЕДАВАЕМЫХ ПОЛОВЫМ ПУТЕМ,</w:t>
      </w:r>
    </w:p>
    <w:p w:rsidR="00127CE6" w:rsidRDefault="00127CE6">
      <w:pPr>
        <w:pStyle w:val="ConsPlusNormal"/>
        <w:jc w:val="center"/>
      </w:pPr>
      <w:r>
        <w:t>КОЖНО-ВЕНЕРОЛОГИЧЕСКОГО ДИСПАНСЕРА</w:t>
      </w:r>
    </w:p>
    <w:p w:rsidR="00127CE6" w:rsidRDefault="00127CE6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200"/>
        <w:gridCol w:w="4320"/>
        <w:gridCol w:w="3720"/>
      </w:tblGrid>
      <w:tr w:rsidR="00127CE6">
        <w:trPr>
          <w:trHeight w:val="240"/>
        </w:trPr>
        <w:tc>
          <w:tcPr>
            <w:tcW w:w="120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N п/п  </w:t>
            </w:r>
          </w:p>
        </w:tc>
        <w:tc>
          <w:tcPr>
            <w:tcW w:w="432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 Наименование должности      </w:t>
            </w:r>
          </w:p>
        </w:tc>
        <w:tc>
          <w:tcPr>
            <w:tcW w:w="372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Количество должностей    </w:t>
            </w:r>
          </w:p>
        </w:tc>
      </w:tr>
      <w:tr w:rsidR="00127CE6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1.   </w:t>
            </w:r>
          </w:p>
        </w:tc>
        <w:tc>
          <w:tcPr>
            <w:tcW w:w="43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Заведующий Центром - врач-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дерматовенеролог  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   1              </w:t>
            </w:r>
          </w:p>
        </w:tc>
      </w:tr>
      <w:tr w:rsidR="00127CE6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2.   </w:t>
            </w:r>
          </w:p>
        </w:tc>
        <w:tc>
          <w:tcPr>
            <w:tcW w:w="43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Врач-дерматовенеролог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на Центр     </w:t>
            </w:r>
          </w:p>
        </w:tc>
      </w:tr>
      <w:tr w:rsidR="00127CE6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3.   </w:t>
            </w:r>
          </w:p>
        </w:tc>
        <w:tc>
          <w:tcPr>
            <w:tcW w:w="43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Старшая медицинская сестра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   1              </w:t>
            </w:r>
          </w:p>
        </w:tc>
      </w:tr>
      <w:tr w:rsidR="00127CE6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4.   </w:t>
            </w:r>
          </w:p>
        </w:tc>
        <w:tc>
          <w:tcPr>
            <w:tcW w:w="43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Медицинский психолог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на Центр     </w:t>
            </w:r>
          </w:p>
        </w:tc>
      </w:tr>
      <w:tr w:rsidR="00127CE6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5.   </w:t>
            </w:r>
          </w:p>
        </w:tc>
        <w:tc>
          <w:tcPr>
            <w:tcW w:w="43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Медицинская сестра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 на каждую должность врача </w:t>
            </w:r>
          </w:p>
        </w:tc>
      </w:tr>
      <w:tr w:rsidR="00127CE6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6.   </w:t>
            </w:r>
          </w:p>
        </w:tc>
        <w:tc>
          <w:tcPr>
            <w:tcW w:w="43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Санитар           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на Центр     </w:t>
            </w:r>
          </w:p>
        </w:tc>
      </w:tr>
    </w:tbl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right"/>
      </w:pPr>
      <w:r>
        <w:t>Приложение N 14</w:t>
      </w:r>
    </w:p>
    <w:p w:rsidR="00127CE6" w:rsidRDefault="00127CE6">
      <w:pPr>
        <w:pStyle w:val="ConsPlusNormal"/>
        <w:jc w:val="right"/>
      </w:pPr>
      <w:r>
        <w:t>к Порядку оказания медицинской помощи</w:t>
      </w:r>
    </w:p>
    <w:p w:rsidR="00127CE6" w:rsidRDefault="00127CE6">
      <w:pPr>
        <w:pStyle w:val="ConsPlusNormal"/>
        <w:jc w:val="right"/>
      </w:pPr>
      <w:r>
        <w:t>по профилю "дерматовенерология",</w:t>
      </w:r>
    </w:p>
    <w:p w:rsidR="00127CE6" w:rsidRDefault="00127CE6">
      <w:pPr>
        <w:pStyle w:val="ConsPlusNormal"/>
        <w:jc w:val="right"/>
      </w:pPr>
      <w:r>
        <w:t>утвержденному приказом Министерства</w:t>
      </w:r>
    </w:p>
    <w:p w:rsidR="00127CE6" w:rsidRDefault="00127CE6">
      <w:pPr>
        <w:pStyle w:val="ConsPlusNormal"/>
        <w:jc w:val="right"/>
      </w:pPr>
      <w:r>
        <w:t>здравоохранения Российской Федерации</w:t>
      </w:r>
    </w:p>
    <w:p w:rsidR="00127CE6" w:rsidRDefault="00127CE6">
      <w:pPr>
        <w:pStyle w:val="ConsPlusNormal"/>
        <w:jc w:val="right"/>
      </w:pPr>
      <w:r>
        <w:t>от 15 ноября 2012 г. N 924н</w:t>
      </w:r>
    </w:p>
    <w:p w:rsidR="00127CE6" w:rsidRDefault="00127CE6">
      <w:pPr>
        <w:pStyle w:val="ConsPlusNormal"/>
        <w:jc w:val="right"/>
      </w:pPr>
    </w:p>
    <w:p w:rsidR="00127CE6" w:rsidRDefault="00127CE6">
      <w:pPr>
        <w:pStyle w:val="ConsPlusNormal"/>
        <w:jc w:val="center"/>
      </w:pPr>
      <w:bookmarkStart w:id="16" w:name="P599"/>
      <w:bookmarkEnd w:id="16"/>
      <w:r>
        <w:t>СТАНДАРТ</w:t>
      </w:r>
    </w:p>
    <w:p w:rsidR="00127CE6" w:rsidRDefault="00127CE6">
      <w:pPr>
        <w:pStyle w:val="ConsPlusNormal"/>
        <w:jc w:val="center"/>
      </w:pPr>
      <w:r>
        <w:t>ОСНАЩЕНИЯ ПОДРОСТКОВОГО СПЕЦИАЛИЗИРОВАННОГО ЦЕНТРА</w:t>
      </w:r>
    </w:p>
    <w:p w:rsidR="00127CE6" w:rsidRDefault="00127CE6">
      <w:pPr>
        <w:pStyle w:val="ConsPlusNormal"/>
        <w:jc w:val="center"/>
      </w:pPr>
      <w:r>
        <w:t>ПРОФИЛАКТИКИ И ЛЕЧЕНИЯ ИНФЕКЦИЙ, ПЕРЕДАВАЕМЫХ ПОЛОВЫМ</w:t>
      </w:r>
    </w:p>
    <w:p w:rsidR="00127CE6" w:rsidRDefault="00127CE6">
      <w:pPr>
        <w:pStyle w:val="ConsPlusNormal"/>
        <w:jc w:val="center"/>
      </w:pPr>
      <w:r>
        <w:t>ПУТЕМ, КОЖНО-ВЕНЕРОЛОГИЧЕСКОГО ДИСПАНСЕРА</w:t>
      </w:r>
    </w:p>
    <w:p w:rsidR="00127CE6" w:rsidRDefault="00127CE6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6240"/>
        <w:gridCol w:w="2160"/>
      </w:tblGrid>
      <w:tr w:rsidR="00127CE6">
        <w:trPr>
          <w:trHeight w:val="240"/>
        </w:trPr>
        <w:tc>
          <w:tcPr>
            <w:tcW w:w="84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N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24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 Наименование оснащения (оборудования)       </w:t>
            </w:r>
          </w:p>
        </w:tc>
        <w:tc>
          <w:tcPr>
            <w:tcW w:w="216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Требуемое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количество, шт.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62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Рабочее место врача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lastRenderedPageBreak/>
              <w:t xml:space="preserve"> 2.  </w:t>
            </w:r>
          </w:p>
        </w:tc>
        <w:tc>
          <w:tcPr>
            <w:tcW w:w="62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Гинекологическое кресло (подростковое)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62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Кольпоскоп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62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Вагиноскоп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62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Сфигмоманометр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62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Набор медицинских инструментов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62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Персональный компьютер с принтером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62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Лампа для гинекологического осмотра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62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Кушетка медицинская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62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Бактерицидный рециркулятор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62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Аппарат для удаления клинических проявлений       </w:t>
            </w:r>
          </w:p>
          <w:p w:rsidR="00127CE6" w:rsidRDefault="00127CE6">
            <w:pPr>
              <w:pStyle w:val="ConsPlusNonformat"/>
              <w:jc w:val="both"/>
            </w:pPr>
            <w:r>
              <w:t>доброкачественных новообразований кожи и слизистых</w:t>
            </w:r>
          </w:p>
        </w:tc>
        <w:tc>
          <w:tcPr>
            <w:tcW w:w="21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62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Стерилизатор ультрафиолетовый для медицинских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инструментов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62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Уретроскоп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62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Медицинское оборудование для криотерапии, в том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числе криодеструкции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</w:tbl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right"/>
      </w:pPr>
      <w:r>
        <w:t>Приложение N 15</w:t>
      </w:r>
    </w:p>
    <w:p w:rsidR="00127CE6" w:rsidRDefault="00127CE6">
      <w:pPr>
        <w:pStyle w:val="ConsPlusNormal"/>
        <w:jc w:val="right"/>
      </w:pPr>
      <w:r>
        <w:t>к Порядку оказания медицинской помощи</w:t>
      </w:r>
    </w:p>
    <w:p w:rsidR="00127CE6" w:rsidRDefault="00127CE6">
      <w:pPr>
        <w:pStyle w:val="ConsPlusNormal"/>
        <w:jc w:val="right"/>
      </w:pPr>
      <w:r>
        <w:t>по профилю "дерматовенерология",</w:t>
      </w:r>
    </w:p>
    <w:p w:rsidR="00127CE6" w:rsidRDefault="00127CE6">
      <w:pPr>
        <w:pStyle w:val="ConsPlusNormal"/>
        <w:jc w:val="right"/>
      </w:pPr>
      <w:r>
        <w:t>утвержденному приказом Министерства</w:t>
      </w:r>
    </w:p>
    <w:p w:rsidR="00127CE6" w:rsidRDefault="00127CE6">
      <w:pPr>
        <w:pStyle w:val="ConsPlusNormal"/>
        <w:jc w:val="right"/>
      </w:pPr>
      <w:r>
        <w:t>здравоохранения Российской Федерации</w:t>
      </w:r>
    </w:p>
    <w:p w:rsidR="00127CE6" w:rsidRDefault="00127CE6">
      <w:pPr>
        <w:pStyle w:val="ConsPlusNormal"/>
        <w:jc w:val="right"/>
      </w:pPr>
      <w:r>
        <w:t>от 15 ноября 2012 г. N 924н</w:t>
      </w: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jc w:val="center"/>
      </w:pPr>
      <w:r>
        <w:t>ПРАВИЛА</w:t>
      </w:r>
    </w:p>
    <w:p w:rsidR="00127CE6" w:rsidRDefault="00127CE6">
      <w:pPr>
        <w:pStyle w:val="ConsPlusNormal"/>
        <w:jc w:val="center"/>
      </w:pPr>
      <w:r>
        <w:t>ОРГАНИЗАЦИИ ДЕЯТЕЛЬНОСТИ КЛИНИКО-ДИАГНОСТИЧЕСКИХ</w:t>
      </w:r>
    </w:p>
    <w:p w:rsidR="00127CE6" w:rsidRDefault="00127CE6">
      <w:pPr>
        <w:pStyle w:val="ConsPlusNormal"/>
        <w:jc w:val="center"/>
      </w:pPr>
      <w:r>
        <w:t>ЛАБОРАТОРИЙ КОЖНО-ВЕНЕРОЛОГИЧЕСКОГО ДИСПАНСЕРА</w:t>
      </w: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клинико-диагностической лаборатории кожно-венерологического диспансера.</w:t>
      </w:r>
    </w:p>
    <w:p w:rsidR="00127CE6" w:rsidRDefault="00127CE6">
      <w:pPr>
        <w:pStyle w:val="ConsPlusNormal"/>
        <w:ind w:firstLine="540"/>
        <w:jc w:val="both"/>
      </w:pPr>
      <w:r>
        <w:t>2. Клинико-диагностическая лаборатория (далее - Лаборатория) является структурным подразделением кожно-венерологического диспансера (далее - Диспансер) в амбулаторных условиях.</w:t>
      </w:r>
    </w:p>
    <w:p w:rsidR="00127CE6" w:rsidRDefault="00127CE6">
      <w:pPr>
        <w:pStyle w:val="ConsPlusNormal"/>
        <w:ind w:firstLine="540"/>
        <w:jc w:val="both"/>
      </w:pPr>
      <w:r>
        <w:t>3. Лабораторию возглавляет заведующий, назначаемый на должность и освобождаемый от должности руководителем Диспансера, в составе которой создана Лаборатория.</w:t>
      </w:r>
    </w:p>
    <w:p w:rsidR="00127CE6" w:rsidRDefault="00127CE6">
      <w:pPr>
        <w:pStyle w:val="ConsPlusNormal"/>
        <w:ind w:firstLine="540"/>
        <w:jc w:val="both"/>
      </w:pPr>
      <w:r>
        <w:t xml:space="preserve">4. На должность заведующего Лабораторией назначается врач клинической лабораторной диагностики, соответствующий Квалификационным </w:t>
      </w:r>
      <w:hyperlink r:id="rId21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"клиническая лабораторная диагностика".</w:t>
      </w:r>
    </w:p>
    <w:p w:rsidR="00127CE6" w:rsidRDefault="00127CE6">
      <w:pPr>
        <w:pStyle w:val="ConsPlusNormal"/>
        <w:ind w:firstLine="540"/>
        <w:jc w:val="both"/>
      </w:pPr>
      <w:r>
        <w:t xml:space="preserve">5. На должности врача клинической лабораторной диагностики, врача-бактериолога, врача - лабораторного миколога Лаборатории назначаются специалисты, соответствующие Квалификационным </w:t>
      </w:r>
      <w:hyperlink r:id="rId22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</w:t>
      </w:r>
      <w:r>
        <w:lastRenderedPageBreak/>
        <w:t>Министерства здравоохранения и социального развития Российской Федерации от 7 июля 2009 г. N 415н, по специальностям "клиническая-лабораторная диагностика", "бактериология", "лабораторная микология" соответственно.</w:t>
      </w:r>
    </w:p>
    <w:p w:rsidR="00127CE6" w:rsidRDefault="00127CE6">
      <w:pPr>
        <w:pStyle w:val="ConsPlusNormal"/>
        <w:ind w:firstLine="540"/>
        <w:jc w:val="both"/>
      </w:pPr>
      <w:r>
        <w:t>6. Лаборатория осуществляет следующие функции:</w:t>
      </w:r>
    </w:p>
    <w:p w:rsidR="00127CE6" w:rsidRDefault="00127CE6">
      <w:pPr>
        <w:pStyle w:val="ConsPlusNormal"/>
        <w:ind w:firstLine="540"/>
        <w:jc w:val="both"/>
      </w:pPr>
      <w:r>
        <w:t>проведение клинических лабораторных исследований по профилю "дерматовенерология" в объеме согласно заявленной номенклатуре исследований с целью оценки состояния больного, уточнения диагноза, содействия в выборе адекватного лечения и контроля над его результатами;</w:t>
      </w:r>
    </w:p>
    <w:p w:rsidR="00127CE6" w:rsidRDefault="00127CE6">
      <w:pPr>
        <w:pStyle w:val="ConsPlusNormal"/>
        <w:ind w:firstLine="540"/>
        <w:jc w:val="both"/>
      </w:pPr>
      <w:r>
        <w:t>обеспечение медицинских работников клинических подразделений, занимающихся сбором биологического материала, инструкциями о правилах взятия, хранения и транспортировки биологического материала, гарантирующими стабильность образцов и надежность результатов исследований;</w:t>
      </w:r>
    </w:p>
    <w:p w:rsidR="00127CE6" w:rsidRDefault="00127CE6">
      <w:pPr>
        <w:pStyle w:val="ConsPlusNormal"/>
        <w:ind w:firstLine="540"/>
        <w:jc w:val="both"/>
      </w:pPr>
      <w:r>
        <w:t>получение образцов биологического материала, пригодных для исследования;</w:t>
      </w:r>
    </w:p>
    <w:p w:rsidR="00127CE6" w:rsidRDefault="00127CE6">
      <w:pPr>
        <w:pStyle w:val="ConsPlusNormal"/>
        <w:ind w:firstLine="540"/>
        <w:jc w:val="both"/>
      </w:pPr>
      <w:r>
        <w:t>проведение контроля качества лабораторных исследований путем систематического проведения внутрилабораторного контроля качества лабораторных исследований, а также участие в программах внешней оценки качества.</w:t>
      </w:r>
    </w:p>
    <w:p w:rsidR="00127CE6" w:rsidRDefault="00127CE6">
      <w:pPr>
        <w:pStyle w:val="ConsPlusNormal"/>
        <w:ind w:firstLine="540"/>
        <w:jc w:val="both"/>
      </w:pPr>
      <w:r>
        <w:t>7. В структуре Лаборатории рекомендуется предусматривать следующие подразделения:</w:t>
      </w:r>
    </w:p>
    <w:p w:rsidR="00127CE6" w:rsidRDefault="00127CE6">
      <w:pPr>
        <w:pStyle w:val="ConsPlusNormal"/>
        <w:ind w:firstLine="540"/>
        <w:jc w:val="both"/>
      </w:pPr>
      <w:r>
        <w:t>клинико-диагностическое;</w:t>
      </w:r>
    </w:p>
    <w:p w:rsidR="00127CE6" w:rsidRDefault="00127CE6">
      <w:pPr>
        <w:pStyle w:val="ConsPlusNormal"/>
        <w:ind w:firstLine="540"/>
        <w:jc w:val="both"/>
      </w:pPr>
      <w:r>
        <w:t>микробиологическое (бактериологическое);</w:t>
      </w:r>
    </w:p>
    <w:p w:rsidR="00127CE6" w:rsidRDefault="00127CE6">
      <w:pPr>
        <w:pStyle w:val="ConsPlusNormal"/>
        <w:ind w:firstLine="540"/>
        <w:jc w:val="both"/>
      </w:pPr>
      <w:r>
        <w:t>биохимическое;</w:t>
      </w:r>
    </w:p>
    <w:p w:rsidR="00127CE6" w:rsidRDefault="00127CE6">
      <w:pPr>
        <w:pStyle w:val="ConsPlusNormal"/>
        <w:ind w:firstLine="540"/>
        <w:jc w:val="both"/>
      </w:pPr>
      <w:r>
        <w:t>иммунохимическое (серологическое);</w:t>
      </w:r>
    </w:p>
    <w:p w:rsidR="00127CE6" w:rsidRDefault="00127CE6">
      <w:pPr>
        <w:pStyle w:val="ConsPlusNormal"/>
        <w:ind w:firstLine="540"/>
        <w:jc w:val="both"/>
      </w:pPr>
      <w:r>
        <w:t>молекулярно-биологическое;</w:t>
      </w:r>
    </w:p>
    <w:p w:rsidR="00127CE6" w:rsidRDefault="00127CE6">
      <w:pPr>
        <w:pStyle w:val="ConsPlusNormal"/>
        <w:ind w:firstLine="540"/>
        <w:jc w:val="both"/>
      </w:pPr>
      <w:r>
        <w:t>микологическое;</w:t>
      </w:r>
    </w:p>
    <w:p w:rsidR="00127CE6" w:rsidRDefault="00127CE6">
      <w:pPr>
        <w:pStyle w:val="ConsPlusNormal"/>
        <w:ind w:firstLine="540"/>
        <w:jc w:val="both"/>
      </w:pPr>
      <w:r>
        <w:t>патоморфологическое;</w:t>
      </w:r>
    </w:p>
    <w:p w:rsidR="00127CE6" w:rsidRDefault="00127CE6">
      <w:pPr>
        <w:pStyle w:val="ConsPlusNormal"/>
        <w:ind w:firstLine="540"/>
        <w:jc w:val="both"/>
      </w:pPr>
      <w:r>
        <w:t>вспомогательное.</w:t>
      </w:r>
    </w:p>
    <w:p w:rsidR="00127CE6" w:rsidRDefault="00127CE6">
      <w:pPr>
        <w:pStyle w:val="ConsPlusNormal"/>
        <w:ind w:firstLine="540"/>
        <w:jc w:val="both"/>
      </w:pPr>
      <w:r>
        <w:t xml:space="preserve">8. Структура и штатная численность Лаборатории устанавливаются руководителем Диспансера, в составе которой создана Лаборатория, исходя из объема проводимой лечебно-диагностической работы и численности обслуживаемого населения, с учетом рекомендуемых штатных нормативов, установленных </w:t>
      </w:r>
      <w:hyperlink w:anchor="P688" w:history="1">
        <w:r>
          <w:rPr>
            <w:color w:val="0000FF"/>
          </w:rPr>
          <w:t>приложением N 16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127CE6" w:rsidRDefault="00127CE6">
      <w:pPr>
        <w:pStyle w:val="ConsPlusNormal"/>
        <w:ind w:firstLine="540"/>
        <w:jc w:val="both"/>
      </w:pPr>
      <w:r>
        <w:t xml:space="preserve">9. Оснащение Лаборатории оборудованием осуществляется с учетом видов проводимых исследований в соответствии со стандартом оснащения, установленным </w:t>
      </w:r>
      <w:hyperlink w:anchor="P733" w:history="1">
        <w:r>
          <w:rPr>
            <w:color w:val="0000FF"/>
          </w:rPr>
          <w:t>приложением N 17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right"/>
      </w:pPr>
      <w:r>
        <w:t>Приложение N 16</w:t>
      </w:r>
    </w:p>
    <w:p w:rsidR="00127CE6" w:rsidRDefault="00127CE6">
      <w:pPr>
        <w:pStyle w:val="ConsPlusNormal"/>
        <w:jc w:val="right"/>
      </w:pPr>
      <w:r>
        <w:t>к Порядку оказания медицинской помощи</w:t>
      </w:r>
    </w:p>
    <w:p w:rsidR="00127CE6" w:rsidRDefault="00127CE6">
      <w:pPr>
        <w:pStyle w:val="ConsPlusNormal"/>
        <w:jc w:val="right"/>
      </w:pPr>
      <w:r>
        <w:t>по профилю "дерматовенерология",</w:t>
      </w:r>
    </w:p>
    <w:p w:rsidR="00127CE6" w:rsidRDefault="00127CE6">
      <w:pPr>
        <w:pStyle w:val="ConsPlusNormal"/>
        <w:jc w:val="right"/>
      </w:pPr>
      <w:r>
        <w:t>утвержденному приказом Министерства</w:t>
      </w:r>
    </w:p>
    <w:p w:rsidR="00127CE6" w:rsidRDefault="00127CE6">
      <w:pPr>
        <w:pStyle w:val="ConsPlusNormal"/>
        <w:jc w:val="right"/>
      </w:pPr>
      <w:r>
        <w:t>здравоохранения Российской Федерации</w:t>
      </w:r>
    </w:p>
    <w:p w:rsidR="00127CE6" w:rsidRDefault="00127CE6">
      <w:pPr>
        <w:pStyle w:val="ConsPlusNormal"/>
        <w:jc w:val="right"/>
      </w:pPr>
      <w:r>
        <w:t>от 15 ноября 2012 г. N 924н</w:t>
      </w:r>
    </w:p>
    <w:p w:rsidR="00127CE6" w:rsidRDefault="00127CE6">
      <w:pPr>
        <w:pStyle w:val="ConsPlusNormal"/>
        <w:jc w:val="right"/>
      </w:pPr>
    </w:p>
    <w:p w:rsidR="00127CE6" w:rsidRDefault="00127CE6">
      <w:pPr>
        <w:pStyle w:val="ConsPlusNormal"/>
        <w:jc w:val="center"/>
      </w:pPr>
      <w:bookmarkStart w:id="17" w:name="P688"/>
      <w:bookmarkEnd w:id="17"/>
      <w:r>
        <w:t>РЕКОМЕНДУЕМЫЕ ШТАТНЫЕ НОРМАТИВЫ</w:t>
      </w:r>
    </w:p>
    <w:p w:rsidR="00127CE6" w:rsidRDefault="00127CE6">
      <w:pPr>
        <w:pStyle w:val="ConsPlusNormal"/>
        <w:jc w:val="center"/>
      </w:pPr>
      <w:r>
        <w:t>КЛИНИКО-ДИАГНОСТИЧЕСКОЙ ЛАБОРАТОРИИ</w:t>
      </w:r>
    </w:p>
    <w:p w:rsidR="00127CE6" w:rsidRDefault="00127CE6">
      <w:pPr>
        <w:pStyle w:val="ConsPlusNormal"/>
        <w:jc w:val="center"/>
      </w:pPr>
      <w:r>
        <w:t xml:space="preserve">КОЖНО-ВЕНЕРОЛОГИЧЕСКОГО ДИСПАНСЕРА </w:t>
      </w:r>
      <w:hyperlink w:anchor="P719" w:history="1">
        <w:r>
          <w:rPr>
            <w:color w:val="0000FF"/>
          </w:rPr>
          <w:t>&lt;*&gt;</w:t>
        </w:r>
      </w:hyperlink>
    </w:p>
    <w:p w:rsidR="00127CE6" w:rsidRDefault="00127CE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4560"/>
        <w:gridCol w:w="3960"/>
      </w:tblGrid>
      <w:tr w:rsidR="00127CE6">
        <w:trPr>
          <w:trHeight w:val="240"/>
        </w:trPr>
        <w:tc>
          <w:tcPr>
            <w:tcW w:w="72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N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56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  Наименование должности       </w:t>
            </w:r>
          </w:p>
        </w:tc>
        <w:tc>
          <w:tcPr>
            <w:tcW w:w="396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Количество должностей     </w:t>
            </w:r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45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Заведующий клинико-диагностической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лабораторией - врач клинической     </w:t>
            </w:r>
          </w:p>
          <w:p w:rsidR="00127CE6" w:rsidRDefault="00127CE6">
            <w:pPr>
              <w:pStyle w:val="ConsPlusNonformat"/>
              <w:jc w:val="both"/>
            </w:pPr>
            <w:r>
              <w:lastRenderedPageBreak/>
              <w:t xml:space="preserve">лабораторной диагностики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lastRenderedPageBreak/>
              <w:t xml:space="preserve">               1               </w:t>
            </w:r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lastRenderedPageBreak/>
              <w:t xml:space="preserve"> 2. </w:t>
            </w:r>
          </w:p>
        </w:tc>
        <w:tc>
          <w:tcPr>
            <w:tcW w:w="45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Старший лаборант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5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Врач клинической лабораторной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диагностики 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не менее 1 на Лабораторию </w:t>
            </w:r>
            <w:hyperlink w:anchor="P72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45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Врач-бактериолог, врач -   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лабораторный миколог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не менее 1 на Лабораторию </w:t>
            </w:r>
            <w:hyperlink w:anchor="P72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45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Биолог      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не менее 1 на Лабораторию </w:t>
            </w:r>
            <w:hyperlink w:anchor="P72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45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Медицинский технолог либо фельдшер-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лаборант (медицинский лабораторный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техник), либо лаборант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не менее 1 на Лабораторию </w:t>
            </w:r>
            <w:hyperlink w:anchor="P72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45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Санитар     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1 на 3 подразделения,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функционирующих в Лаборатории </w:t>
            </w:r>
          </w:p>
        </w:tc>
      </w:tr>
    </w:tbl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ind w:firstLine="540"/>
        <w:jc w:val="both"/>
      </w:pPr>
      <w:r>
        <w:t>--------------------------------</w:t>
      </w:r>
    </w:p>
    <w:p w:rsidR="00127CE6" w:rsidRDefault="00127CE6">
      <w:pPr>
        <w:pStyle w:val="ConsPlusNormal"/>
        <w:ind w:firstLine="540"/>
        <w:jc w:val="both"/>
      </w:pPr>
      <w:bookmarkStart w:id="18" w:name="P719"/>
      <w:bookmarkEnd w:id="18"/>
      <w:r>
        <w:t>&lt;*&gt; Настоящие рекомендуемые штатные нормативы клинико-диагностической лаборатории не распространяются на медицинские организации частной системы здравоохранения.</w:t>
      </w:r>
    </w:p>
    <w:p w:rsidR="00127CE6" w:rsidRDefault="00127CE6">
      <w:pPr>
        <w:pStyle w:val="ConsPlusNormal"/>
        <w:ind w:firstLine="540"/>
        <w:jc w:val="both"/>
      </w:pPr>
      <w:bookmarkStart w:id="19" w:name="P720"/>
      <w:bookmarkEnd w:id="19"/>
      <w:r>
        <w:t>&lt;**&gt; Устанавливается в порядке и по нормативам клинико-диагностической лаборатории.</w:t>
      </w: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right"/>
      </w:pPr>
      <w:r>
        <w:t>Приложение N 17</w:t>
      </w:r>
    </w:p>
    <w:p w:rsidR="00127CE6" w:rsidRDefault="00127CE6">
      <w:pPr>
        <w:pStyle w:val="ConsPlusNormal"/>
        <w:jc w:val="right"/>
      </w:pPr>
      <w:r>
        <w:t>к Порядку оказания медицинской помощи</w:t>
      </w:r>
    </w:p>
    <w:p w:rsidR="00127CE6" w:rsidRDefault="00127CE6">
      <w:pPr>
        <w:pStyle w:val="ConsPlusNormal"/>
        <w:jc w:val="right"/>
      </w:pPr>
      <w:r>
        <w:t>по профилю "дерматовенерология",</w:t>
      </w:r>
    </w:p>
    <w:p w:rsidR="00127CE6" w:rsidRDefault="00127CE6">
      <w:pPr>
        <w:pStyle w:val="ConsPlusNormal"/>
        <w:jc w:val="right"/>
      </w:pPr>
      <w:r>
        <w:t>утвержденному приказом Министерства</w:t>
      </w:r>
    </w:p>
    <w:p w:rsidR="00127CE6" w:rsidRDefault="00127CE6">
      <w:pPr>
        <w:pStyle w:val="ConsPlusNormal"/>
        <w:jc w:val="right"/>
      </w:pPr>
      <w:r>
        <w:t>здравоохранения Российской Федерации</w:t>
      </w:r>
    </w:p>
    <w:p w:rsidR="00127CE6" w:rsidRDefault="00127CE6">
      <w:pPr>
        <w:pStyle w:val="ConsPlusNormal"/>
        <w:jc w:val="right"/>
      </w:pPr>
      <w:r>
        <w:t>от 15 ноября 2012 г. N 924н</w:t>
      </w: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jc w:val="center"/>
      </w:pPr>
      <w:bookmarkStart w:id="20" w:name="P733"/>
      <w:bookmarkEnd w:id="20"/>
      <w:r>
        <w:t>СТАНДАРТ</w:t>
      </w:r>
    </w:p>
    <w:p w:rsidR="00127CE6" w:rsidRDefault="00127CE6">
      <w:pPr>
        <w:pStyle w:val="ConsPlusNormal"/>
        <w:jc w:val="center"/>
      </w:pPr>
      <w:r>
        <w:t>ОСНАЩЕНИЯ КЛИНИКО-ДИАГНОСТИЧЕСКОЙ ЛАБОРАТОРИИ</w:t>
      </w:r>
    </w:p>
    <w:p w:rsidR="00127CE6" w:rsidRDefault="00127CE6">
      <w:pPr>
        <w:pStyle w:val="ConsPlusNormal"/>
        <w:jc w:val="center"/>
      </w:pPr>
      <w:r>
        <w:t>КОЖНО-ВЕНЕРОЛОГИЧЕСКОГО ДИСПАНСЕРА</w:t>
      </w: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  <w:r>
        <w:t>1. Стандарт оснащения</w:t>
      </w:r>
    </w:p>
    <w:p w:rsidR="00127CE6" w:rsidRDefault="00127CE6">
      <w:pPr>
        <w:pStyle w:val="ConsPlusNormal"/>
        <w:jc w:val="center"/>
      </w:pPr>
      <w:r>
        <w:t>клинико-диагностического подразделения</w:t>
      </w:r>
    </w:p>
    <w:p w:rsidR="00127CE6" w:rsidRDefault="00127CE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5880"/>
        <w:gridCol w:w="2520"/>
      </w:tblGrid>
      <w:tr w:rsidR="00127CE6">
        <w:trPr>
          <w:trHeight w:val="240"/>
        </w:trPr>
        <w:tc>
          <w:tcPr>
            <w:tcW w:w="840" w:type="dxa"/>
          </w:tcPr>
          <w:p w:rsidR="00127CE6" w:rsidRDefault="00127CE6">
            <w:pPr>
              <w:pStyle w:val="ConsPlusNonformat"/>
              <w:jc w:val="both"/>
            </w:pPr>
            <w:r>
              <w:t>N п/п</w:t>
            </w:r>
          </w:p>
        </w:tc>
        <w:tc>
          <w:tcPr>
            <w:tcW w:w="588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Наименование оснащения (оборудования)     </w:t>
            </w:r>
          </w:p>
        </w:tc>
        <w:tc>
          <w:tcPr>
            <w:tcW w:w="252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Микроскоп стандартный лабораторный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Анализатор гематологический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Анализатор мочи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Прибор для определения скорости оседания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эритроцитов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Коагулометр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Анализатор глюкозы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Ламинарный шкаф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Горелки спиртовые/газовые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lastRenderedPageBreak/>
              <w:t xml:space="preserve"> 9.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Набор пипеточных дозаторов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по числу рабочих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комнат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Облучатели бактерицидные настенные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Бытовые холодильники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Лабораторная мебель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по числу рабочих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 мест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Персональный компьютер с принтером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</w:tbl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jc w:val="center"/>
      </w:pPr>
      <w:r>
        <w:t>2. Стандарт оснащения микробиологического</w:t>
      </w:r>
    </w:p>
    <w:p w:rsidR="00127CE6" w:rsidRDefault="00127CE6">
      <w:pPr>
        <w:pStyle w:val="ConsPlusNormal"/>
        <w:jc w:val="center"/>
      </w:pPr>
      <w:r>
        <w:t>(бактериологического) подразделения</w:t>
      </w:r>
    </w:p>
    <w:p w:rsidR="00127CE6" w:rsidRDefault="00127CE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5880"/>
        <w:gridCol w:w="2520"/>
      </w:tblGrid>
      <w:tr w:rsidR="00127CE6">
        <w:trPr>
          <w:trHeight w:val="240"/>
        </w:trPr>
        <w:tc>
          <w:tcPr>
            <w:tcW w:w="840" w:type="dxa"/>
          </w:tcPr>
          <w:p w:rsidR="00127CE6" w:rsidRDefault="00127CE6">
            <w:pPr>
              <w:pStyle w:val="ConsPlusNonformat"/>
              <w:jc w:val="both"/>
            </w:pPr>
            <w:r>
              <w:t>N п/п</w:t>
            </w:r>
          </w:p>
        </w:tc>
        <w:tc>
          <w:tcPr>
            <w:tcW w:w="588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Наименование оснащения (оборудования)     </w:t>
            </w:r>
          </w:p>
        </w:tc>
        <w:tc>
          <w:tcPr>
            <w:tcW w:w="252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Микроскоп стандартный лабораторный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Анализатор для видовой идентификации  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микроорганизмов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Прибор для определения стандарта мутности по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МакФарланду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CO2 инкубатор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Система анаэробная для культивирования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анаэробных микроорганизмов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Ламинарный шкаф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Термостат суховоздушный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Водяная баня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Горелки спиртовые/газовые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Набор пипеточных дозаторов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Облучатели бактерицидные настенные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по числу рабочих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комнат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Бытовые холодильники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Лабораторная мебель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по числу рабочих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 мест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Персональный компьютер с принтером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</w:tbl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  <w:r>
        <w:t>3. Стандарт оснащения биохимического подразделения</w:t>
      </w:r>
    </w:p>
    <w:p w:rsidR="00127CE6" w:rsidRDefault="00127CE6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5760"/>
        <w:gridCol w:w="2640"/>
      </w:tblGrid>
      <w:tr w:rsidR="00127CE6">
        <w:trPr>
          <w:trHeight w:val="240"/>
        </w:trPr>
        <w:tc>
          <w:tcPr>
            <w:tcW w:w="84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N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76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Наименование оснащения (оборудования)     </w:t>
            </w:r>
          </w:p>
        </w:tc>
        <w:tc>
          <w:tcPr>
            <w:tcW w:w="264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Требуемое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количество, шт.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Биохимический анализатор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Термостат суховоздушный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Центрифуга лабораторная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Набор пипеточных дозаторов одноканальных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Бытовые холодильники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Облучатели бактерицидные настенные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по числу рабочих  </w:t>
            </w:r>
          </w:p>
          <w:p w:rsidR="00127CE6" w:rsidRDefault="00127CE6">
            <w:pPr>
              <w:pStyle w:val="ConsPlusNonformat"/>
              <w:jc w:val="both"/>
            </w:pPr>
            <w:r>
              <w:lastRenderedPageBreak/>
              <w:t xml:space="preserve">       комнат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lastRenderedPageBreak/>
              <w:t xml:space="preserve"> 7.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Лабораторная мебель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по числу рабочих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  мест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Персональный компьютер с принтером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</w:tbl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jc w:val="center"/>
      </w:pPr>
      <w:r>
        <w:t>4. Стандарт оснащения иммунохимического</w:t>
      </w:r>
    </w:p>
    <w:p w:rsidR="00127CE6" w:rsidRDefault="00127CE6">
      <w:pPr>
        <w:pStyle w:val="ConsPlusNormal"/>
        <w:jc w:val="center"/>
      </w:pPr>
      <w:r>
        <w:t>(серологического) подразделения</w:t>
      </w:r>
    </w:p>
    <w:p w:rsidR="00127CE6" w:rsidRDefault="00127CE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5760"/>
        <w:gridCol w:w="2640"/>
      </w:tblGrid>
      <w:tr w:rsidR="00127CE6">
        <w:trPr>
          <w:trHeight w:val="240"/>
        </w:trPr>
        <w:tc>
          <w:tcPr>
            <w:tcW w:w="84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N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76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Наименование оснащения (оборудования)     </w:t>
            </w:r>
          </w:p>
        </w:tc>
        <w:tc>
          <w:tcPr>
            <w:tcW w:w="264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Требуемое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количество, шт.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Прибор для чтения результатов        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иммуноферментного анализа (ридер для 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иммуноферментного анализа)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Устройство для иммуноферментного анализа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промывающее автоматическое (вошер)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Орбитальный шейкер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Инактиватор сыворотки крови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Микроскоп стандартный лабораторный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Микроскоп для проведения исследований методом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иммунофлюоресценции (реакция         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иммунофлюоресценции)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Термостат суховоздушный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Центрифуга лабораторная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Прибор для чтения результатов исследования на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биомикрочипах (иммуночипах)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Ламинарный шкаф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Термошейкер для инкубации иммунопланшет и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иммуночипов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Центрифуга для иммуночипов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Набор пипеточных дозаторов одноканальных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Набор пипеточных дозаторов восьмиканальных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Бытовые холодильники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Облучатели бактерицидные настенные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по числу рабочих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 комнат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Лабораторная мебель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по числу рабочих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  мест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Персональный компьютер с принтером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</w:tbl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  <w:r>
        <w:t>5. Стандарт оснащения</w:t>
      </w:r>
    </w:p>
    <w:p w:rsidR="00127CE6" w:rsidRDefault="00127CE6">
      <w:pPr>
        <w:pStyle w:val="ConsPlusNormal"/>
        <w:jc w:val="center"/>
      </w:pPr>
      <w:r>
        <w:t>молекулярно-биологического подразделения</w:t>
      </w:r>
    </w:p>
    <w:p w:rsidR="00127CE6" w:rsidRDefault="00127CE6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5760"/>
        <w:gridCol w:w="2640"/>
      </w:tblGrid>
      <w:tr w:rsidR="00127CE6">
        <w:trPr>
          <w:trHeight w:val="240"/>
        </w:trPr>
        <w:tc>
          <w:tcPr>
            <w:tcW w:w="84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N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76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Наименование оснащения (оборудования)     </w:t>
            </w:r>
          </w:p>
        </w:tc>
        <w:tc>
          <w:tcPr>
            <w:tcW w:w="264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Требуемое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количество, шт.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Твердотельный термостат для пробирок типа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Эппендорф  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lastRenderedPageBreak/>
              <w:t xml:space="preserve"> 2.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Амплификатор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Насос с колбой-ловушкой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Высокоскоростная микроцентрифуга для пробирок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Вортекс (центрифуга-встряхиватель)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Настольный бокс для полимеразной цепной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реакции    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Трансиллюминатор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Аппарат для проведения горизонтального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электрофореза с источником питания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Прибор для чтения результатов исследования на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биомикрочипах (ДНК-чипах)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Камера для гибридизации (для проведения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исследований на биомикрочипах)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Комплект оборудования для проведения 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исследований методом полимеразной цепной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реакции в реальном времени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Набор пипеточных дозаторов одноканальных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Набор пипеточных дозаторов восьмиканальных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Бытовой холодильник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>Низкотемпературный холодильник (поддерживаемая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температура -70 - 80 °C)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Облучатели бактерицидные настенные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по числу рабочих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 комнат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Лабораторная мебель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по числу рабочих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  мест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Персональный компьютер с принтером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</w:tbl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jc w:val="center"/>
      </w:pPr>
      <w:r>
        <w:t>6. Стандарт оснащения микологического подразделения</w:t>
      </w:r>
    </w:p>
    <w:p w:rsidR="00127CE6" w:rsidRDefault="00127CE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5760"/>
        <w:gridCol w:w="2640"/>
      </w:tblGrid>
      <w:tr w:rsidR="00127CE6">
        <w:trPr>
          <w:trHeight w:val="240"/>
        </w:trPr>
        <w:tc>
          <w:tcPr>
            <w:tcW w:w="84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N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76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Наименование оснащения (оборудования)     </w:t>
            </w:r>
          </w:p>
        </w:tc>
        <w:tc>
          <w:tcPr>
            <w:tcW w:w="264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Требуемое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количество, шт.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Микроскоп стандартный лабораторный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Ламинарный шкаф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Термостат суховоздушный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Водяная баня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Горелки спиртовые/газовые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Набор пипеточных дозаторов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Облучатели бактерицидные настенные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по числу рабочих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 комнат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Бытовые холодильники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Лабораторная мебель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по числу рабочих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  мест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Персональный компьютер с принтером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</w:tbl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jc w:val="center"/>
      </w:pPr>
      <w:r>
        <w:t>7. Стандарт оснащения патоморфологического подразделения</w:t>
      </w:r>
    </w:p>
    <w:p w:rsidR="00127CE6" w:rsidRDefault="00127CE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6000"/>
        <w:gridCol w:w="2520"/>
      </w:tblGrid>
      <w:tr w:rsidR="00127CE6">
        <w:trPr>
          <w:trHeight w:val="240"/>
        </w:trPr>
        <w:tc>
          <w:tcPr>
            <w:tcW w:w="72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N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00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52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Микротом ротационный или санный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Микроскоп стандартный лабораторный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Термованна для расправления гистологических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срезов   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Нагревательные столики для сушки парафиновых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срезов   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Термостат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Ламинарный шкаф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Горелка спиртовая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по числу рабочих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 мест        </w:t>
            </w:r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Облучатель бактерицидный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Набор дозаторов одноканальных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Бытовой холодильник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Весы электронные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pH-метр  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Лабораторная мебель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по числу рабочих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 мест        </w:t>
            </w:r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0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Персональный компьютер с принтером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</w:tbl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jc w:val="center"/>
      </w:pPr>
      <w:r>
        <w:t>8. Стандарт оснащения вспомогательного подразделения</w:t>
      </w:r>
    </w:p>
    <w:p w:rsidR="00127CE6" w:rsidRDefault="00127CE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5880"/>
        <w:gridCol w:w="2640"/>
      </w:tblGrid>
      <w:tr w:rsidR="00127CE6">
        <w:trPr>
          <w:trHeight w:val="240"/>
        </w:trPr>
        <w:tc>
          <w:tcPr>
            <w:tcW w:w="72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N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88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Наименование оснащения (оборудования)     </w:t>
            </w:r>
          </w:p>
        </w:tc>
        <w:tc>
          <w:tcPr>
            <w:tcW w:w="264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Требуемое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количество, шт.   </w:t>
            </w:r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Автоклав    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2     </w:t>
            </w:r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Аквадистиллятор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2     </w:t>
            </w:r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Стерилизатор суховоздушный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2     </w:t>
            </w:r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Термостат суховоздушный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2     </w:t>
            </w:r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Центрифуга лабораторная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2     </w:t>
            </w:r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Весы лабораторные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2     </w:t>
            </w:r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Весы электронные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127CE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pH-метр     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2     </w:t>
            </w:r>
          </w:p>
        </w:tc>
      </w:tr>
    </w:tbl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right"/>
      </w:pPr>
      <w:r>
        <w:t>Приложение N 18</w:t>
      </w:r>
    </w:p>
    <w:p w:rsidR="00127CE6" w:rsidRDefault="00127CE6">
      <w:pPr>
        <w:pStyle w:val="ConsPlusNormal"/>
        <w:jc w:val="right"/>
      </w:pPr>
      <w:r>
        <w:t>к Порядку оказания медицинской помощи</w:t>
      </w:r>
    </w:p>
    <w:p w:rsidR="00127CE6" w:rsidRDefault="00127CE6">
      <w:pPr>
        <w:pStyle w:val="ConsPlusNormal"/>
        <w:jc w:val="right"/>
      </w:pPr>
      <w:r>
        <w:t>по профилю "дерматовенерология",</w:t>
      </w:r>
    </w:p>
    <w:p w:rsidR="00127CE6" w:rsidRDefault="00127CE6">
      <w:pPr>
        <w:pStyle w:val="ConsPlusNormal"/>
        <w:jc w:val="right"/>
      </w:pPr>
      <w:r>
        <w:lastRenderedPageBreak/>
        <w:t>утвержденному приказом Министерства</w:t>
      </w:r>
    </w:p>
    <w:p w:rsidR="00127CE6" w:rsidRDefault="00127CE6">
      <w:pPr>
        <w:pStyle w:val="ConsPlusNormal"/>
        <w:jc w:val="right"/>
      </w:pPr>
      <w:r>
        <w:t>здравоохранения Российской Федерации</w:t>
      </w:r>
    </w:p>
    <w:p w:rsidR="00127CE6" w:rsidRDefault="00127CE6">
      <w:pPr>
        <w:pStyle w:val="ConsPlusNormal"/>
        <w:jc w:val="right"/>
      </w:pPr>
      <w:r>
        <w:t>от 15 ноября 2012 г. N 924н</w:t>
      </w: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jc w:val="center"/>
      </w:pPr>
      <w:r>
        <w:t>ПРАВИЛА</w:t>
      </w:r>
    </w:p>
    <w:p w:rsidR="00127CE6" w:rsidRDefault="00127CE6">
      <w:pPr>
        <w:pStyle w:val="ConsPlusNormal"/>
        <w:jc w:val="center"/>
      </w:pPr>
      <w:r>
        <w:t>ОРГАНИЗАЦИИ ДЕЯТЕЛЬНОСТИ ОТДЕЛЕНИЯ (КАБИНЕТА)</w:t>
      </w:r>
    </w:p>
    <w:p w:rsidR="00127CE6" w:rsidRDefault="00127CE6">
      <w:pPr>
        <w:pStyle w:val="ConsPlusNormal"/>
        <w:jc w:val="center"/>
      </w:pPr>
      <w:r>
        <w:t>ФИЗИОТЕРАПЕВТИЧЕСКИХ МЕТОДОВ ЛЕЧЕНИЯ</w:t>
      </w:r>
    </w:p>
    <w:p w:rsidR="00127CE6" w:rsidRDefault="00127CE6">
      <w:pPr>
        <w:pStyle w:val="ConsPlusNormal"/>
        <w:jc w:val="center"/>
      </w:pPr>
      <w:r>
        <w:t>КОЖНО-ВЕНЕРОЛОГИЧЕСКОГО ДИСПАНСЕРА</w:t>
      </w: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отделения (кабинета) физиотерапевтических методов лечения кожно-венерологического диспансера.</w:t>
      </w:r>
    </w:p>
    <w:p w:rsidR="00127CE6" w:rsidRDefault="00127CE6">
      <w:pPr>
        <w:pStyle w:val="ConsPlusNormal"/>
        <w:ind w:firstLine="540"/>
        <w:jc w:val="both"/>
      </w:pPr>
      <w:r>
        <w:t>2. Отделение (кабинет) физиотерапевтических методов лечения (далее - Отделение) является структурным подразделением кожно-венерологического диспансера (далее - Диспансер).</w:t>
      </w:r>
    </w:p>
    <w:p w:rsidR="00127CE6" w:rsidRDefault="00127CE6">
      <w:pPr>
        <w:pStyle w:val="ConsPlusNormal"/>
        <w:ind w:firstLine="540"/>
        <w:jc w:val="both"/>
      </w:pPr>
      <w:r>
        <w:t>3. Отделение осуществляет функции по оказанию лечебно-диагностической помощи больным с болезнями кожи и подкожно-жировой клетчатки, направляемых из консультативно-диагностического и стационарного отделений, в том числе дневного и круглосуточного стационаров.</w:t>
      </w:r>
    </w:p>
    <w:p w:rsidR="00127CE6" w:rsidRDefault="00127CE6">
      <w:pPr>
        <w:pStyle w:val="ConsPlusNormal"/>
        <w:ind w:firstLine="540"/>
        <w:jc w:val="both"/>
      </w:pPr>
      <w:r>
        <w:t>4. Отделение возглавляет заведующий, назначаемый на должность и освобождаемый от должности руководителем Диспансера, в составе которого создано Отделение.</w:t>
      </w:r>
    </w:p>
    <w:p w:rsidR="00127CE6" w:rsidRDefault="00127CE6">
      <w:pPr>
        <w:pStyle w:val="ConsPlusNormal"/>
        <w:ind w:firstLine="540"/>
        <w:jc w:val="both"/>
      </w:pPr>
      <w:r>
        <w:t xml:space="preserve">5. На должность заведующего и врача-физиотерапевта Отделения назначается специалист, соответствующий Квалификационным </w:t>
      </w:r>
      <w:hyperlink r:id="rId23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"физиотерапия".</w:t>
      </w:r>
    </w:p>
    <w:p w:rsidR="00127CE6" w:rsidRDefault="00127CE6">
      <w:pPr>
        <w:pStyle w:val="ConsPlusNormal"/>
        <w:ind w:firstLine="540"/>
        <w:jc w:val="both"/>
      </w:pPr>
      <w:r>
        <w:t xml:space="preserve">6. Штатная численность Отделения устанавливается руководителем Диспансера, в составе которого создано Отделение, исходя из объема проводимой лечебно-диагностической работы и численности обслуживаемого населения, с учетом рекомендуемых штатных нормативов, установленных </w:t>
      </w:r>
      <w:hyperlink w:anchor="P1073" w:history="1">
        <w:r>
          <w:rPr>
            <w:color w:val="0000FF"/>
          </w:rPr>
          <w:t>приложением N 19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127CE6" w:rsidRDefault="00127CE6">
      <w:pPr>
        <w:pStyle w:val="ConsPlusNormal"/>
        <w:ind w:firstLine="540"/>
        <w:jc w:val="both"/>
      </w:pPr>
      <w:r>
        <w:t xml:space="preserve">7. Оснащение Отделения осуществляется в соответствии со стандартом оснащения, установленным </w:t>
      </w:r>
      <w:hyperlink w:anchor="P1105" w:history="1">
        <w:r>
          <w:rPr>
            <w:color w:val="0000FF"/>
          </w:rPr>
          <w:t>приложением N 20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right"/>
      </w:pPr>
      <w:r>
        <w:t>Приложение N 19</w:t>
      </w:r>
    </w:p>
    <w:p w:rsidR="00127CE6" w:rsidRDefault="00127CE6">
      <w:pPr>
        <w:pStyle w:val="ConsPlusNormal"/>
        <w:jc w:val="right"/>
      </w:pPr>
      <w:r>
        <w:t>к Порядку оказания медицинской помощи</w:t>
      </w:r>
    </w:p>
    <w:p w:rsidR="00127CE6" w:rsidRDefault="00127CE6">
      <w:pPr>
        <w:pStyle w:val="ConsPlusNormal"/>
        <w:jc w:val="right"/>
      </w:pPr>
      <w:r>
        <w:t>по профилю "дерматовенерология",</w:t>
      </w:r>
    </w:p>
    <w:p w:rsidR="00127CE6" w:rsidRDefault="00127CE6">
      <w:pPr>
        <w:pStyle w:val="ConsPlusNormal"/>
        <w:jc w:val="right"/>
      </w:pPr>
      <w:r>
        <w:t>утвержденному приказом Министерства</w:t>
      </w:r>
    </w:p>
    <w:p w:rsidR="00127CE6" w:rsidRDefault="00127CE6">
      <w:pPr>
        <w:pStyle w:val="ConsPlusNormal"/>
        <w:jc w:val="right"/>
      </w:pPr>
      <w:r>
        <w:t>здравоохранения Российской Федерации</w:t>
      </w:r>
    </w:p>
    <w:p w:rsidR="00127CE6" w:rsidRDefault="00127CE6">
      <w:pPr>
        <w:pStyle w:val="ConsPlusNormal"/>
        <w:jc w:val="right"/>
      </w:pPr>
      <w:r>
        <w:t>от 15 ноября 2012 г. N 924н</w:t>
      </w: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jc w:val="center"/>
      </w:pPr>
      <w:bookmarkStart w:id="21" w:name="P1073"/>
      <w:bookmarkEnd w:id="21"/>
      <w:r>
        <w:t>РЕКОМЕНДУЕМЫЕ ШТАТНЫЕ НОРМАТИВЫ</w:t>
      </w:r>
    </w:p>
    <w:p w:rsidR="00127CE6" w:rsidRDefault="00127CE6">
      <w:pPr>
        <w:pStyle w:val="ConsPlusNormal"/>
        <w:jc w:val="center"/>
      </w:pPr>
      <w:r>
        <w:t>ОТДЕЛЕНИЯ (КАБИНЕТА) ФИЗИОТЕРАПЕВТИЧЕСКИХ МЕТОДОВ ЛЕЧЕНИЯ</w:t>
      </w:r>
    </w:p>
    <w:p w:rsidR="00127CE6" w:rsidRDefault="00127CE6">
      <w:pPr>
        <w:pStyle w:val="ConsPlusNormal"/>
        <w:jc w:val="center"/>
      </w:pPr>
      <w:r>
        <w:t>КОЖНО-ВЕНЕРОЛОГИЧЕСКОГО ДИСПАНСЕРА</w:t>
      </w:r>
    </w:p>
    <w:p w:rsidR="00127CE6" w:rsidRDefault="00127CE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4320"/>
        <w:gridCol w:w="4080"/>
      </w:tblGrid>
      <w:tr w:rsidR="00127CE6">
        <w:trPr>
          <w:trHeight w:val="240"/>
        </w:trPr>
        <w:tc>
          <w:tcPr>
            <w:tcW w:w="84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N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432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 Наименование должности      </w:t>
            </w:r>
          </w:p>
        </w:tc>
        <w:tc>
          <w:tcPr>
            <w:tcW w:w="408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Количество должностей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43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Заведующий отделением - врач-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физиотерапевт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    1     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lastRenderedPageBreak/>
              <w:t xml:space="preserve"> 2.  </w:t>
            </w:r>
          </w:p>
        </w:tc>
        <w:tc>
          <w:tcPr>
            <w:tcW w:w="43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Старшая медицинская сестра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    1     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43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Врач-физиотерапевт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2 на Отделение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43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Медицинская сестра по    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физиотерапии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2 на Отделение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43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Санитар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2 на Отделение     </w:t>
            </w:r>
          </w:p>
        </w:tc>
      </w:tr>
    </w:tbl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right"/>
      </w:pPr>
      <w:r>
        <w:t>Приложение N 20</w:t>
      </w:r>
    </w:p>
    <w:p w:rsidR="00127CE6" w:rsidRDefault="00127CE6">
      <w:pPr>
        <w:pStyle w:val="ConsPlusNormal"/>
        <w:jc w:val="right"/>
      </w:pPr>
      <w:r>
        <w:t>к Порядку оказания медицинской помощи</w:t>
      </w:r>
    </w:p>
    <w:p w:rsidR="00127CE6" w:rsidRDefault="00127CE6">
      <w:pPr>
        <w:pStyle w:val="ConsPlusNormal"/>
        <w:jc w:val="right"/>
      </w:pPr>
      <w:r>
        <w:t>по профилю "дерматовенерология",</w:t>
      </w:r>
    </w:p>
    <w:p w:rsidR="00127CE6" w:rsidRDefault="00127CE6">
      <w:pPr>
        <w:pStyle w:val="ConsPlusNormal"/>
        <w:jc w:val="right"/>
      </w:pPr>
      <w:r>
        <w:t>утвержденному приказом Министерства</w:t>
      </w:r>
    </w:p>
    <w:p w:rsidR="00127CE6" w:rsidRDefault="00127CE6">
      <w:pPr>
        <w:pStyle w:val="ConsPlusNormal"/>
        <w:jc w:val="right"/>
      </w:pPr>
      <w:r>
        <w:t>здравоохранения Российской Федерации</w:t>
      </w:r>
    </w:p>
    <w:p w:rsidR="00127CE6" w:rsidRDefault="00127CE6">
      <w:pPr>
        <w:pStyle w:val="ConsPlusNormal"/>
        <w:jc w:val="right"/>
      </w:pPr>
      <w:r>
        <w:t>от 15 ноября 2012 г. N 924н</w:t>
      </w: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jc w:val="center"/>
      </w:pPr>
      <w:bookmarkStart w:id="22" w:name="P1105"/>
      <w:bookmarkEnd w:id="22"/>
      <w:r>
        <w:t>СТАНДАРТ</w:t>
      </w:r>
    </w:p>
    <w:p w:rsidR="00127CE6" w:rsidRDefault="00127CE6">
      <w:pPr>
        <w:pStyle w:val="ConsPlusNormal"/>
        <w:jc w:val="center"/>
      </w:pPr>
      <w:r>
        <w:t>ОСНАЩЕНИЯ ОТДЕЛЕНИЯ (КАБИНЕТА) ФИЗИОТЕРАПЕВТИЧЕСКИХ</w:t>
      </w:r>
    </w:p>
    <w:p w:rsidR="00127CE6" w:rsidRDefault="00127CE6">
      <w:pPr>
        <w:pStyle w:val="ConsPlusNormal"/>
        <w:jc w:val="center"/>
      </w:pPr>
      <w:r>
        <w:t>МЕТОДОВ ЛЕЧЕНИЯ КОЖНО-ВЕНЕРОЛОГИЧЕСКОГО ДИСПАНСЕРА</w:t>
      </w:r>
    </w:p>
    <w:p w:rsidR="00127CE6" w:rsidRDefault="00127CE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6120"/>
        <w:gridCol w:w="2280"/>
      </w:tblGrid>
      <w:tr w:rsidR="00127CE6">
        <w:trPr>
          <w:trHeight w:val="240"/>
        </w:trPr>
        <w:tc>
          <w:tcPr>
            <w:tcW w:w="84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N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12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       Наименование                   </w:t>
            </w:r>
          </w:p>
        </w:tc>
        <w:tc>
          <w:tcPr>
            <w:tcW w:w="228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61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Аппарат для низкоинтенсивной лазеротерапии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красного спектра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не менее 1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61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>Аппарат для низкоинтенсивной магнитолазеротерапии</w:t>
            </w:r>
          </w:p>
        </w:tc>
        <w:tc>
          <w:tcPr>
            <w:tcW w:w="2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не менее 1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61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Ультрафиолетовая кабина для проведения общей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ПУВА-терапии (сочетанное применение     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ультрафиолетового излучения 320 - 400 нм и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псораленовых фотосенсибилизаторов)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не менее 1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61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Дерматоскоп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61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Рабочее место врача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61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Прибор УВ-метр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61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Сфигмоманометр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</w:tbl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right"/>
      </w:pPr>
      <w:r>
        <w:t>Приложение N 21</w:t>
      </w:r>
    </w:p>
    <w:p w:rsidR="00127CE6" w:rsidRDefault="00127CE6">
      <w:pPr>
        <w:pStyle w:val="ConsPlusNormal"/>
        <w:jc w:val="right"/>
      </w:pPr>
      <w:r>
        <w:t>к Порядку оказания медицинской помощи</w:t>
      </w:r>
    </w:p>
    <w:p w:rsidR="00127CE6" w:rsidRDefault="00127CE6">
      <w:pPr>
        <w:pStyle w:val="ConsPlusNormal"/>
        <w:jc w:val="right"/>
      </w:pPr>
      <w:r>
        <w:t>по профилю "дерматовенерология",</w:t>
      </w:r>
    </w:p>
    <w:p w:rsidR="00127CE6" w:rsidRDefault="00127CE6">
      <w:pPr>
        <w:pStyle w:val="ConsPlusNormal"/>
        <w:jc w:val="right"/>
      </w:pPr>
      <w:r>
        <w:t>утвержденному приказом Министерства</w:t>
      </w:r>
    </w:p>
    <w:p w:rsidR="00127CE6" w:rsidRDefault="00127CE6">
      <w:pPr>
        <w:pStyle w:val="ConsPlusNormal"/>
        <w:jc w:val="right"/>
      </w:pPr>
      <w:r>
        <w:t>здравоохранения Российской Федерации</w:t>
      </w:r>
    </w:p>
    <w:p w:rsidR="00127CE6" w:rsidRDefault="00127CE6">
      <w:pPr>
        <w:pStyle w:val="ConsPlusNormal"/>
        <w:jc w:val="right"/>
      </w:pPr>
      <w:r>
        <w:t>от 15 ноября 2012 г. N 924н</w:t>
      </w:r>
    </w:p>
    <w:p w:rsidR="00127CE6" w:rsidRDefault="00127CE6">
      <w:pPr>
        <w:pStyle w:val="ConsPlusNormal"/>
        <w:jc w:val="right"/>
      </w:pPr>
    </w:p>
    <w:p w:rsidR="00127CE6" w:rsidRDefault="00127CE6">
      <w:pPr>
        <w:pStyle w:val="ConsPlusNormal"/>
        <w:jc w:val="center"/>
      </w:pPr>
      <w:r>
        <w:t>ПРАВИЛА</w:t>
      </w:r>
    </w:p>
    <w:p w:rsidR="00127CE6" w:rsidRDefault="00127CE6">
      <w:pPr>
        <w:pStyle w:val="ConsPlusNormal"/>
        <w:jc w:val="center"/>
      </w:pPr>
      <w:r>
        <w:t>ОРГАНИЗАЦИИ ДЕЯТЕЛЬНОСТИ КЛИНИКИ НАУЧНЫХ ОРГАНИЗАЦИЙ,</w:t>
      </w:r>
    </w:p>
    <w:p w:rsidR="00127CE6" w:rsidRDefault="00127CE6">
      <w:pPr>
        <w:pStyle w:val="ConsPlusNormal"/>
        <w:jc w:val="center"/>
      </w:pPr>
      <w:r>
        <w:t>УЧРЕЖДЕНИЙ ВЫСШЕГО ПРОФЕССИОНАЛЬНОГО И ДОПОЛНИТЕЛЬНОГО</w:t>
      </w:r>
    </w:p>
    <w:p w:rsidR="00127CE6" w:rsidRDefault="00127CE6">
      <w:pPr>
        <w:pStyle w:val="ConsPlusNormal"/>
        <w:jc w:val="center"/>
      </w:pPr>
      <w:r>
        <w:lastRenderedPageBreak/>
        <w:t>ПРОФЕССИОНАЛЬНОГО ОБРАЗОВАНИЯ</w:t>
      </w: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клиники научных организаций, учреждений высшего профессионального и дополнительного профессионального образования (далее - Клиника).</w:t>
      </w:r>
    </w:p>
    <w:p w:rsidR="00127CE6" w:rsidRDefault="00127CE6">
      <w:pPr>
        <w:pStyle w:val="ConsPlusNormal"/>
        <w:ind w:firstLine="540"/>
        <w:jc w:val="both"/>
      </w:pPr>
      <w:r>
        <w:t>2. Клиника создается как структурное подразделение научных организаций, учреждений высшего профессионального и дополнительного профессионального образования.</w:t>
      </w:r>
    </w:p>
    <w:p w:rsidR="00127CE6" w:rsidRDefault="00127CE6">
      <w:pPr>
        <w:pStyle w:val="ConsPlusNormal"/>
        <w:ind w:firstLine="540"/>
        <w:jc w:val="both"/>
      </w:pPr>
      <w:r>
        <w:t>3. Клинику возглавляет заведующий, назначаемый на должность и освобождаемый от должности руководителем научной или образовательной организации, в составе которой Клиника создана.</w:t>
      </w:r>
    </w:p>
    <w:p w:rsidR="00127CE6" w:rsidRDefault="00127CE6">
      <w:pPr>
        <w:pStyle w:val="ConsPlusNormal"/>
        <w:ind w:firstLine="540"/>
        <w:jc w:val="both"/>
      </w:pPr>
      <w:r>
        <w:t xml:space="preserve">4. На должность заведующего Клиникой назначается специалист, соответствующий Квалификационным </w:t>
      </w:r>
      <w:hyperlink r:id="rId24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"дерматовенерология".</w:t>
      </w:r>
    </w:p>
    <w:p w:rsidR="00127CE6" w:rsidRDefault="00127CE6">
      <w:pPr>
        <w:pStyle w:val="ConsPlusNormal"/>
        <w:ind w:firstLine="540"/>
        <w:jc w:val="both"/>
      </w:pPr>
      <w:r>
        <w:t>5. Клиника осуществляет функции оказания первичной специализированной медико-санитарной помощи, а также специализированной, в том числе высокотехнологичной, медицинской помощи по профилю "дерматовенерология" больным тяжелыми формами заболеваний кожи, подкожно-жировой клетчатки и осложненными формами инфекций, передаваемых половым путем, требующих сложного диагностического поиска и (или) при отсутствии эффективности ранее проводимой терапии.</w:t>
      </w:r>
    </w:p>
    <w:p w:rsidR="00127CE6" w:rsidRDefault="00127CE6">
      <w:pPr>
        <w:pStyle w:val="ConsPlusNormal"/>
        <w:ind w:firstLine="540"/>
        <w:jc w:val="both"/>
      </w:pPr>
      <w:r>
        <w:t>6. В Клинике организуется и обеспечивается учебный процесс, а также проведение научных и клинических исследований.</w:t>
      </w:r>
    </w:p>
    <w:p w:rsidR="00127CE6" w:rsidRDefault="00127CE6">
      <w:pPr>
        <w:pStyle w:val="ConsPlusNormal"/>
        <w:ind w:firstLine="540"/>
        <w:jc w:val="both"/>
      </w:pPr>
      <w:r>
        <w:t>7. В Клинику осуществляется направление больных со следующими заболеваниями и состояниями:</w:t>
      </w:r>
    </w:p>
    <w:p w:rsidR="00127CE6" w:rsidRDefault="00127CE6">
      <w:pPr>
        <w:pStyle w:val="ConsPlusNormal"/>
        <w:ind w:firstLine="540"/>
        <w:jc w:val="both"/>
      </w:pPr>
      <w:r>
        <w:t>тяжелые заболевания кожи и ее придатков;</w:t>
      </w:r>
    </w:p>
    <w:p w:rsidR="00127CE6" w:rsidRDefault="00127CE6">
      <w:pPr>
        <w:pStyle w:val="ConsPlusNormal"/>
        <w:ind w:firstLine="540"/>
        <w:jc w:val="both"/>
      </w:pPr>
      <w:r>
        <w:t>дерматозы, требующие сложного диагностического поиска.</w:t>
      </w:r>
    </w:p>
    <w:p w:rsidR="00127CE6" w:rsidRDefault="00127CE6">
      <w:pPr>
        <w:pStyle w:val="ConsPlusNormal"/>
        <w:ind w:firstLine="540"/>
        <w:jc w:val="both"/>
      </w:pPr>
      <w:r>
        <w:t>8. В структуре Клиники рекомендуется предусматривать консультативно-диагностическое отделение, имеющее процедурный кабинет, стационарное отделение, отделение (кабинет) физиотерапевтических методов лечения, клинико-диагностическую лабораторию, включающую клинико-диагностическое подразделение, микробиологическое (бактериологическое) отделение, биохимическое отделение, иммунохимическое (серологическое) подразделение, молекулярно-биологическое подразделение, микологическое подразделение, патоморфологическое подразделение, вспомогательное подразделение, а также другие подразделения, необходимые для организации деятельности Клиники.</w:t>
      </w:r>
    </w:p>
    <w:p w:rsidR="00127CE6" w:rsidRDefault="00127CE6">
      <w:pPr>
        <w:pStyle w:val="ConsPlusNormal"/>
        <w:ind w:firstLine="540"/>
        <w:jc w:val="both"/>
      </w:pPr>
      <w:r>
        <w:t xml:space="preserve">9. Штатная численность Клиники устанавливается с учетом рекомендуемых штатных нормативов, предусмотренных </w:t>
      </w:r>
      <w:hyperlink w:anchor="P1172" w:history="1">
        <w:r>
          <w:rPr>
            <w:color w:val="0000FF"/>
          </w:rPr>
          <w:t>приложением N 22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127CE6" w:rsidRDefault="00127CE6">
      <w:pPr>
        <w:pStyle w:val="ConsPlusNormal"/>
        <w:ind w:firstLine="540"/>
        <w:jc w:val="both"/>
      </w:pPr>
      <w:r>
        <w:t xml:space="preserve">10. Оснащение Клиники осуществляется в соответствии со стандартом оснащения, установленным </w:t>
      </w:r>
      <w:hyperlink w:anchor="P1306" w:history="1">
        <w:r>
          <w:rPr>
            <w:color w:val="0000FF"/>
          </w:rPr>
          <w:t>приложением N 23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right"/>
      </w:pPr>
      <w:r>
        <w:t>Приложение N 22</w:t>
      </w:r>
    </w:p>
    <w:p w:rsidR="00127CE6" w:rsidRDefault="00127CE6">
      <w:pPr>
        <w:pStyle w:val="ConsPlusNormal"/>
        <w:jc w:val="right"/>
      </w:pPr>
      <w:r>
        <w:t>к Порядку оказания медицинской помощи</w:t>
      </w:r>
    </w:p>
    <w:p w:rsidR="00127CE6" w:rsidRDefault="00127CE6">
      <w:pPr>
        <w:pStyle w:val="ConsPlusNormal"/>
        <w:jc w:val="right"/>
      </w:pPr>
      <w:r>
        <w:t>по профилю "дерматовенерология",</w:t>
      </w:r>
    </w:p>
    <w:p w:rsidR="00127CE6" w:rsidRDefault="00127CE6">
      <w:pPr>
        <w:pStyle w:val="ConsPlusNormal"/>
        <w:jc w:val="right"/>
      </w:pPr>
      <w:r>
        <w:t>утвержденному приказом Министерства</w:t>
      </w:r>
    </w:p>
    <w:p w:rsidR="00127CE6" w:rsidRDefault="00127CE6">
      <w:pPr>
        <w:pStyle w:val="ConsPlusNormal"/>
        <w:jc w:val="right"/>
      </w:pPr>
      <w:r>
        <w:t>здравоохранения Российской Федерации</w:t>
      </w:r>
    </w:p>
    <w:p w:rsidR="00127CE6" w:rsidRDefault="00127CE6">
      <w:pPr>
        <w:pStyle w:val="ConsPlusNormal"/>
        <w:jc w:val="right"/>
      </w:pPr>
      <w:r>
        <w:t>от 15 ноября 2012 г. N 924н</w:t>
      </w: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  <w:bookmarkStart w:id="23" w:name="P1172"/>
      <w:bookmarkEnd w:id="23"/>
      <w:r>
        <w:t>РЕКОМЕНДУЕМЫЕ ШТАТНЫЕ НОРМАТИВЫ</w:t>
      </w:r>
    </w:p>
    <w:p w:rsidR="00127CE6" w:rsidRDefault="00127CE6">
      <w:pPr>
        <w:pStyle w:val="ConsPlusNormal"/>
        <w:jc w:val="center"/>
      </w:pPr>
      <w:r>
        <w:lastRenderedPageBreak/>
        <w:t>КЛИНИКИ НАУЧНЫХ ОРГАНИЗАЦИЙ, УЧРЕЖДЕНИЙ ВЫСШЕГО</w:t>
      </w:r>
    </w:p>
    <w:p w:rsidR="00127CE6" w:rsidRDefault="00127CE6">
      <w:pPr>
        <w:pStyle w:val="ConsPlusNormal"/>
        <w:jc w:val="center"/>
      </w:pPr>
      <w:r>
        <w:t>ПРОФЕССИОНАЛЬНОГО И ДОПОЛНИТЕЛЬНОГО</w:t>
      </w:r>
    </w:p>
    <w:p w:rsidR="00127CE6" w:rsidRDefault="00127CE6">
      <w:pPr>
        <w:pStyle w:val="ConsPlusNormal"/>
        <w:jc w:val="center"/>
      </w:pPr>
      <w:r>
        <w:t>ПРОФЕССИОНАЛЬНОГО ОБРАЗОВАНИЯ</w:t>
      </w: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  <w:r>
        <w:t>1. Консультативно-диагностическое отделение</w:t>
      </w:r>
    </w:p>
    <w:p w:rsidR="00127CE6" w:rsidRDefault="00127CE6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4200"/>
        <w:gridCol w:w="4200"/>
      </w:tblGrid>
      <w:tr w:rsidR="00127CE6">
        <w:trPr>
          <w:trHeight w:val="240"/>
        </w:trPr>
        <w:tc>
          <w:tcPr>
            <w:tcW w:w="840" w:type="dxa"/>
          </w:tcPr>
          <w:p w:rsidR="00127CE6" w:rsidRDefault="00127CE6">
            <w:pPr>
              <w:pStyle w:val="ConsPlusNonformat"/>
              <w:jc w:val="both"/>
            </w:pPr>
            <w:r>
              <w:t>N п/п</w:t>
            </w:r>
          </w:p>
        </w:tc>
        <w:tc>
          <w:tcPr>
            <w:tcW w:w="420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Наименование должности      </w:t>
            </w:r>
          </w:p>
        </w:tc>
        <w:tc>
          <w:tcPr>
            <w:tcW w:w="420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 Количество должностей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Заведующий отделением - врач-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дерматовенеролог 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1 при наличии 5 должностей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 врачей-специалистов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Врач-дерматовенеролог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не менее 3 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Старшая медицинская сестра     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     1     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Врач-психотерапевт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на Отделение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Врач-косметолог  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на Отделение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Врач - клинический миколог     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на Отделение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Врач-акушер-гинеколог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на Отделение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Врач-уролог      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на Отделение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Врач ультразвуковой диагностики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1 на Отделение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Медицинская сестра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1 на каждую должность врача-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     специалиста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Медицинская сестра процедурной 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не менее 2 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Санитар          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2 на Отделение     </w:t>
            </w:r>
          </w:p>
        </w:tc>
      </w:tr>
    </w:tbl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jc w:val="center"/>
      </w:pPr>
      <w:r>
        <w:t>2. Стационарное отделение</w:t>
      </w: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Cell"/>
        <w:jc w:val="both"/>
      </w:pPr>
      <w:r>
        <w:t>┌─────┬─────────────────────────────────┬─────────────────────────────────┐</w:t>
      </w:r>
    </w:p>
    <w:p w:rsidR="00127CE6" w:rsidRDefault="00127CE6">
      <w:pPr>
        <w:pStyle w:val="ConsPlusCell"/>
        <w:jc w:val="both"/>
      </w:pPr>
      <w:r>
        <w:t>│N п/п│     Наименование должностей     │      Количество должностей      │</w:t>
      </w:r>
    </w:p>
    <w:p w:rsidR="00127CE6" w:rsidRDefault="00127CE6">
      <w:pPr>
        <w:pStyle w:val="ConsPlusCell"/>
        <w:jc w:val="both"/>
      </w:pPr>
      <w: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127CE6" w:rsidRDefault="00127CE6">
      <w:pPr>
        <w:pStyle w:val="ConsPlusCell"/>
        <w:jc w:val="both"/>
      </w:pPr>
      <w:r>
        <w:t>│ 1.  │Заведующий отделением - врач-    │          1 на 30 коек           │</w:t>
      </w:r>
    </w:p>
    <w:p w:rsidR="00127CE6" w:rsidRDefault="00127CE6">
      <w:pPr>
        <w:pStyle w:val="ConsPlusCell"/>
        <w:jc w:val="both"/>
      </w:pPr>
      <w:r>
        <w:t>│     │дерматовенеролог                 │                                 │</w:t>
      </w:r>
    </w:p>
    <w:p w:rsidR="00127CE6" w:rsidRDefault="00127CE6">
      <w:pPr>
        <w:pStyle w:val="ConsPlusCell"/>
        <w:jc w:val="both"/>
      </w:pPr>
      <w: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127CE6" w:rsidRDefault="00127CE6">
      <w:pPr>
        <w:pStyle w:val="ConsPlusCell"/>
        <w:jc w:val="both"/>
      </w:pPr>
      <w:r>
        <w:t>│ 2.  │Врач-дерматовенеролог            │          1 на 10 коек           │</w:t>
      </w:r>
    </w:p>
    <w:p w:rsidR="00127CE6" w:rsidRDefault="00127CE6">
      <w:pPr>
        <w:pStyle w:val="ConsPlusCell"/>
        <w:jc w:val="both"/>
      </w:pPr>
      <w: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127CE6" w:rsidRDefault="00127CE6">
      <w:pPr>
        <w:pStyle w:val="ConsPlusCell"/>
        <w:jc w:val="both"/>
      </w:pPr>
      <w:r>
        <w:t>│ 3.  │Врач-эндокринолог                │         0,5 на 30 коек          │</w:t>
      </w:r>
    </w:p>
    <w:p w:rsidR="00127CE6" w:rsidRDefault="00127CE6">
      <w:pPr>
        <w:pStyle w:val="ConsPlusCell"/>
        <w:jc w:val="both"/>
      </w:pPr>
      <w: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127CE6" w:rsidRDefault="00127CE6">
      <w:pPr>
        <w:pStyle w:val="ConsPlusCell"/>
        <w:jc w:val="both"/>
      </w:pPr>
      <w:r>
        <w:t>│ 4.  │Врач-терапевт                    │         0,5 на 30 коек          │</w:t>
      </w:r>
    </w:p>
    <w:p w:rsidR="00127CE6" w:rsidRDefault="00127CE6">
      <w:pPr>
        <w:pStyle w:val="ConsPlusCell"/>
        <w:jc w:val="both"/>
      </w:pPr>
      <w: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127CE6" w:rsidRDefault="00127CE6">
      <w:pPr>
        <w:pStyle w:val="ConsPlusCell"/>
        <w:jc w:val="both"/>
      </w:pPr>
      <w:r>
        <w:t>│ 5.  │Врач-офтальмолог                 │         0,5 на 30 коек          │</w:t>
      </w:r>
    </w:p>
    <w:p w:rsidR="00127CE6" w:rsidRDefault="00127CE6">
      <w:pPr>
        <w:pStyle w:val="ConsPlusCell"/>
        <w:jc w:val="both"/>
      </w:pPr>
      <w: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127CE6" w:rsidRDefault="00127CE6">
      <w:pPr>
        <w:pStyle w:val="ConsPlusCell"/>
        <w:jc w:val="both"/>
      </w:pPr>
      <w:r>
        <w:t xml:space="preserve">│ 6.  │Врач-педиатр </w:t>
      </w:r>
      <w:hyperlink w:anchor="P1292" w:history="1">
        <w:r>
          <w:rPr>
            <w:color w:val="0000FF"/>
          </w:rPr>
          <w:t>&lt;*&gt;</w:t>
        </w:r>
      </w:hyperlink>
      <w:r>
        <w:t xml:space="preserve">                 │         1 на Отделение          │</w:t>
      </w:r>
    </w:p>
    <w:p w:rsidR="00127CE6" w:rsidRDefault="00127CE6">
      <w:pPr>
        <w:pStyle w:val="ConsPlusCell"/>
        <w:jc w:val="both"/>
      </w:pPr>
      <w: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127CE6" w:rsidRDefault="00127CE6">
      <w:pPr>
        <w:pStyle w:val="ConsPlusCell"/>
        <w:jc w:val="both"/>
      </w:pPr>
      <w:r>
        <w:t>│ 7.  │Старшая медицинская сестра       │         1 на Отделение          │</w:t>
      </w:r>
    </w:p>
    <w:p w:rsidR="00127CE6" w:rsidRDefault="00127CE6">
      <w:pPr>
        <w:pStyle w:val="ConsPlusCell"/>
        <w:jc w:val="both"/>
      </w:pPr>
      <w: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127CE6" w:rsidRDefault="00127CE6">
      <w:pPr>
        <w:pStyle w:val="ConsPlusCell"/>
        <w:jc w:val="both"/>
      </w:pPr>
      <w:r>
        <w:t>│ 8.  │Медицинская сестра палатная      │        4,75 на 15 коек в        │</w:t>
      </w:r>
    </w:p>
    <w:p w:rsidR="00127CE6" w:rsidRDefault="00127CE6">
      <w:pPr>
        <w:pStyle w:val="ConsPlusCell"/>
        <w:jc w:val="both"/>
      </w:pPr>
      <w:r>
        <w:t>│     │(постовая)                       │   круглосуточном стационаре;    │</w:t>
      </w:r>
    </w:p>
    <w:p w:rsidR="00127CE6" w:rsidRDefault="00127CE6">
      <w:pPr>
        <w:pStyle w:val="ConsPlusCell"/>
        <w:jc w:val="both"/>
      </w:pPr>
      <w:r>
        <w:t>│     │                                 │     2 на 10 коек в дневном      │</w:t>
      </w:r>
    </w:p>
    <w:p w:rsidR="00127CE6" w:rsidRDefault="00127CE6">
      <w:pPr>
        <w:pStyle w:val="ConsPlusCell"/>
        <w:jc w:val="both"/>
      </w:pPr>
      <w:r>
        <w:t>│     │                                 │           стационаре            │</w:t>
      </w:r>
    </w:p>
    <w:p w:rsidR="00127CE6" w:rsidRDefault="00127CE6">
      <w:pPr>
        <w:pStyle w:val="ConsPlusCell"/>
        <w:jc w:val="both"/>
      </w:pPr>
      <w: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127CE6" w:rsidRDefault="00127CE6">
      <w:pPr>
        <w:pStyle w:val="ConsPlusCell"/>
        <w:jc w:val="both"/>
      </w:pPr>
      <w:r>
        <w:t>│ 9.  │Медицинская сестра процедурной   │          1 на 15 коек           │</w:t>
      </w:r>
    </w:p>
    <w:p w:rsidR="00127CE6" w:rsidRDefault="00127CE6">
      <w:pPr>
        <w:pStyle w:val="ConsPlusCell"/>
        <w:jc w:val="both"/>
      </w:pPr>
      <w: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127CE6" w:rsidRDefault="00127CE6">
      <w:pPr>
        <w:pStyle w:val="ConsPlusCell"/>
        <w:jc w:val="both"/>
      </w:pPr>
      <w:r>
        <w:t>│ 10. │Младшая медицинская сестра по    │      4,75 на 15 коек (для       │</w:t>
      </w:r>
    </w:p>
    <w:p w:rsidR="00127CE6" w:rsidRDefault="00127CE6">
      <w:pPr>
        <w:pStyle w:val="ConsPlusCell"/>
        <w:jc w:val="both"/>
      </w:pPr>
      <w:r>
        <w:t>│     │уходу за больными или санитар    │   обеспечения круглосуточной    │</w:t>
      </w:r>
    </w:p>
    <w:p w:rsidR="00127CE6" w:rsidRDefault="00127CE6">
      <w:pPr>
        <w:pStyle w:val="ConsPlusCell"/>
        <w:jc w:val="both"/>
      </w:pPr>
      <w:r>
        <w:t>│     │                                 │             работы)             │</w:t>
      </w:r>
    </w:p>
    <w:p w:rsidR="00127CE6" w:rsidRDefault="00127CE6">
      <w:pPr>
        <w:pStyle w:val="ConsPlusCell"/>
        <w:jc w:val="both"/>
      </w:pPr>
      <w: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127CE6" w:rsidRDefault="00127CE6">
      <w:pPr>
        <w:pStyle w:val="ConsPlusCell"/>
        <w:jc w:val="both"/>
      </w:pPr>
      <w:r>
        <w:lastRenderedPageBreak/>
        <w:t>│ 11. │Санитар                          │  2 на отделение (для работы в   │</w:t>
      </w:r>
    </w:p>
    <w:p w:rsidR="00127CE6" w:rsidRDefault="00127CE6">
      <w:pPr>
        <w:pStyle w:val="ConsPlusCell"/>
        <w:jc w:val="both"/>
      </w:pPr>
      <w:r>
        <w:t>│     │                                 │             буфете)             │</w:t>
      </w:r>
    </w:p>
    <w:p w:rsidR="00127CE6" w:rsidRDefault="00127CE6">
      <w:pPr>
        <w:pStyle w:val="ConsPlusCell"/>
        <w:jc w:val="both"/>
      </w:pPr>
      <w:r>
        <w:t>│     │                                 │   2 на отделение (для уборки    │</w:t>
      </w:r>
    </w:p>
    <w:p w:rsidR="00127CE6" w:rsidRDefault="00127CE6">
      <w:pPr>
        <w:pStyle w:val="ConsPlusCell"/>
        <w:jc w:val="both"/>
      </w:pPr>
      <w:r>
        <w:t>│     │                                 │           помещений)            │</w:t>
      </w:r>
    </w:p>
    <w:p w:rsidR="00127CE6" w:rsidRDefault="00127CE6">
      <w:pPr>
        <w:pStyle w:val="ConsPlusCell"/>
        <w:jc w:val="both"/>
      </w:pPr>
      <w: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127CE6" w:rsidRDefault="00127CE6">
      <w:pPr>
        <w:pStyle w:val="ConsPlusCell"/>
        <w:jc w:val="both"/>
      </w:pPr>
      <w:r>
        <w:t>│ 12. │Сестра-хозяйка                   │         1 на Отделение          │</w:t>
      </w:r>
    </w:p>
    <w:p w:rsidR="00127CE6" w:rsidRDefault="00127CE6">
      <w:pPr>
        <w:pStyle w:val="ConsPlusCell"/>
        <w:jc w:val="both"/>
      </w:pPr>
      <w:r>
        <w:t>└─────┴─────────────────────────────────┴─────────────────────────────────┘</w:t>
      </w: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jc w:val="center"/>
      </w:pPr>
      <w:r>
        <w:t>3. Отделение (кабинет) физиотерапевтических методов</w:t>
      </w:r>
    </w:p>
    <w:p w:rsidR="00127CE6" w:rsidRDefault="00127CE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4200"/>
        <w:gridCol w:w="4200"/>
      </w:tblGrid>
      <w:tr w:rsidR="00127CE6">
        <w:trPr>
          <w:trHeight w:val="240"/>
        </w:trPr>
        <w:tc>
          <w:tcPr>
            <w:tcW w:w="840" w:type="dxa"/>
          </w:tcPr>
          <w:p w:rsidR="00127CE6" w:rsidRDefault="00127CE6">
            <w:pPr>
              <w:pStyle w:val="ConsPlusNonformat"/>
              <w:jc w:val="both"/>
            </w:pPr>
            <w:r>
              <w:t>N п/п</w:t>
            </w:r>
          </w:p>
        </w:tc>
        <w:tc>
          <w:tcPr>
            <w:tcW w:w="420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Наименование должностей     </w:t>
            </w:r>
          </w:p>
        </w:tc>
        <w:tc>
          <w:tcPr>
            <w:tcW w:w="420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 Количество должностей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Заведующий отделением - врач-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физиотерапевт    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     1     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Старшая медицинская сестра     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     1     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Врач-физиотерапевт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не менее 1 на Отделение </w:t>
            </w:r>
            <w:hyperlink w:anchor="P129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Медицинская сестра по   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физиотерапии     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не менее 1 на Отделение </w:t>
            </w:r>
            <w:hyperlink w:anchor="P1293" w:history="1">
              <w:r>
                <w:rPr>
                  <w:color w:val="0000FF"/>
                </w:rPr>
                <w:t>&lt;**&gt;</w:t>
              </w:r>
            </w:hyperlink>
          </w:p>
        </w:tc>
      </w:tr>
    </w:tbl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jc w:val="center"/>
      </w:pPr>
      <w:r>
        <w:t>4. Клинико-диагностическая лаборатория</w:t>
      </w:r>
    </w:p>
    <w:p w:rsidR="00127CE6" w:rsidRDefault="00127CE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4200"/>
        <w:gridCol w:w="4200"/>
      </w:tblGrid>
      <w:tr w:rsidR="00127CE6">
        <w:trPr>
          <w:trHeight w:val="240"/>
        </w:trPr>
        <w:tc>
          <w:tcPr>
            <w:tcW w:w="840" w:type="dxa"/>
          </w:tcPr>
          <w:p w:rsidR="00127CE6" w:rsidRDefault="00127CE6">
            <w:pPr>
              <w:pStyle w:val="ConsPlusNonformat"/>
              <w:jc w:val="both"/>
            </w:pPr>
            <w:r>
              <w:t>N п/п</w:t>
            </w:r>
          </w:p>
        </w:tc>
        <w:tc>
          <w:tcPr>
            <w:tcW w:w="420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Наименование должности      </w:t>
            </w:r>
          </w:p>
        </w:tc>
        <w:tc>
          <w:tcPr>
            <w:tcW w:w="420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 Количество должностей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Заведующий клинико-     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диагностической лабораторией   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     1     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Старший лаборант 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     1     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Врач клинической лабораторной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диагностики      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не менее 1 на Лабораторию </w:t>
            </w:r>
            <w:hyperlink w:anchor="P129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Бактериолог, врач-бактериолог,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врач - лабораторный миколог    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не менее 1 на Лабораторию </w:t>
            </w:r>
            <w:hyperlink w:anchor="P129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Биолог           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не менее 1 на Лабораторию </w:t>
            </w:r>
            <w:hyperlink w:anchor="P129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Медицинский технолог    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либо фельдшер-лаборант  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(медицинский            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лабораторный техник), либо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лаборант         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не менее 1 на Лабораторию </w:t>
            </w:r>
            <w:hyperlink w:anchor="P129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Санитар          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не менее 2 на Лабораторию </w:t>
            </w:r>
            <w:hyperlink w:anchor="P1293" w:history="1">
              <w:r>
                <w:rPr>
                  <w:color w:val="0000FF"/>
                </w:rPr>
                <w:t>&lt;**&gt;</w:t>
              </w:r>
            </w:hyperlink>
          </w:p>
        </w:tc>
      </w:tr>
    </w:tbl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ind w:firstLine="540"/>
        <w:jc w:val="both"/>
      </w:pPr>
      <w:r>
        <w:t>--------------------------------</w:t>
      </w:r>
    </w:p>
    <w:p w:rsidR="00127CE6" w:rsidRDefault="00127CE6">
      <w:pPr>
        <w:pStyle w:val="ConsPlusNormal"/>
        <w:ind w:firstLine="540"/>
        <w:jc w:val="both"/>
      </w:pPr>
      <w:bookmarkStart w:id="24" w:name="P1292"/>
      <w:bookmarkEnd w:id="24"/>
      <w:r>
        <w:t>&lt;*&gt; При наличии детского отделения.</w:t>
      </w:r>
    </w:p>
    <w:p w:rsidR="00127CE6" w:rsidRDefault="00127CE6">
      <w:pPr>
        <w:pStyle w:val="ConsPlusNormal"/>
        <w:ind w:firstLine="540"/>
        <w:jc w:val="both"/>
      </w:pPr>
      <w:bookmarkStart w:id="25" w:name="P1293"/>
      <w:bookmarkEnd w:id="25"/>
      <w:r>
        <w:t>&lt;**&gt; Устанавливается в порядке и по нормативам соответствующих структурных подразделений.</w:t>
      </w: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right"/>
      </w:pPr>
      <w:r>
        <w:t>Приложение N 23</w:t>
      </w:r>
    </w:p>
    <w:p w:rsidR="00127CE6" w:rsidRDefault="00127CE6">
      <w:pPr>
        <w:pStyle w:val="ConsPlusNormal"/>
        <w:jc w:val="right"/>
      </w:pPr>
      <w:r>
        <w:t>к Порядку оказания медицинской помощи</w:t>
      </w:r>
    </w:p>
    <w:p w:rsidR="00127CE6" w:rsidRDefault="00127CE6">
      <w:pPr>
        <w:pStyle w:val="ConsPlusNormal"/>
        <w:jc w:val="right"/>
      </w:pPr>
      <w:r>
        <w:t>по профилю "дерматовенерология",</w:t>
      </w:r>
    </w:p>
    <w:p w:rsidR="00127CE6" w:rsidRDefault="00127CE6">
      <w:pPr>
        <w:pStyle w:val="ConsPlusNormal"/>
        <w:jc w:val="right"/>
      </w:pPr>
      <w:r>
        <w:t>утвержденному приказом Министерства</w:t>
      </w:r>
    </w:p>
    <w:p w:rsidR="00127CE6" w:rsidRDefault="00127CE6">
      <w:pPr>
        <w:pStyle w:val="ConsPlusNormal"/>
        <w:jc w:val="right"/>
      </w:pPr>
      <w:r>
        <w:t>здравоохранения Российской Федерации</w:t>
      </w:r>
    </w:p>
    <w:p w:rsidR="00127CE6" w:rsidRDefault="00127CE6">
      <w:pPr>
        <w:pStyle w:val="ConsPlusNormal"/>
        <w:jc w:val="right"/>
      </w:pPr>
      <w:r>
        <w:lastRenderedPageBreak/>
        <w:t>от 15 ноября 2012 г. N 924н</w:t>
      </w:r>
    </w:p>
    <w:p w:rsidR="00127CE6" w:rsidRDefault="00127CE6">
      <w:pPr>
        <w:pStyle w:val="ConsPlusNormal"/>
        <w:jc w:val="right"/>
      </w:pPr>
    </w:p>
    <w:p w:rsidR="00127CE6" w:rsidRDefault="00127CE6">
      <w:pPr>
        <w:pStyle w:val="ConsPlusNormal"/>
        <w:jc w:val="center"/>
      </w:pPr>
      <w:bookmarkStart w:id="26" w:name="P1306"/>
      <w:bookmarkEnd w:id="26"/>
      <w:r>
        <w:t>СТАНДАРТ</w:t>
      </w:r>
    </w:p>
    <w:p w:rsidR="00127CE6" w:rsidRDefault="00127CE6">
      <w:pPr>
        <w:pStyle w:val="ConsPlusNormal"/>
        <w:jc w:val="center"/>
      </w:pPr>
      <w:r>
        <w:t>ОСНАЩЕНИЯ КЛИНИКИ НАУЧНЫХ ОРГАНИЗАЦИЙ, УЧРЕЖДЕНИЙ</w:t>
      </w:r>
    </w:p>
    <w:p w:rsidR="00127CE6" w:rsidRDefault="00127CE6">
      <w:pPr>
        <w:pStyle w:val="ConsPlusNormal"/>
        <w:jc w:val="center"/>
      </w:pPr>
      <w:r>
        <w:t>ВЫСШЕГО ПРОФЕССИОНАЛЬНОГО И ДОПОЛНИТЕЛЬНОГО</w:t>
      </w:r>
    </w:p>
    <w:p w:rsidR="00127CE6" w:rsidRDefault="00127CE6">
      <w:pPr>
        <w:pStyle w:val="ConsPlusNormal"/>
        <w:jc w:val="center"/>
      </w:pPr>
      <w:r>
        <w:t>ПРОФЕССИОНАЛЬНОГО ОБРАЗОВАНИЯ</w:t>
      </w: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  <w:r>
        <w:t>1. Стандарт оснащения</w:t>
      </w:r>
    </w:p>
    <w:p w:rsidR="00127CE6" w:rsidRDefault="00127CE6">
      <w:pPr>
        <w:pStyle w:val="ConsPlusNormal"/>
        <w:jc w:val="center"/>
      </w:pPr>
      <w:r>
        <w:t>консультативно-диагностического отделения</w:t>
      </w: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Cell"/>
        <w:jc w:val="both"/>
      </w:pPr>
      <w:r>
        <w:t>┌──────┬────────────────────────────────────────────┬─────────────────────┐</w:t>
      </w:r>
    </w:p>
    <w:p w:rsidR="00127CE6" w:rsidRDefault="00127CE6">
      <w:pPr>
        <w:pStyle w:val="ConsPlusCell"/>
        <w:jc w:val="both"/>
      </w:pPr>
      <w:r>
        <w:t>│N п/п │   Наименование оснащения (оборудования)    │Требуемое количество,│</w:t>
      </w:r>
    </w:p>
    <w:p w:rsidR="00127CE6" w:rsidRDefault="00127CE6">
      <w:pPr>
        <w:pStyle w:val="ConsPlusCell"/>
        <w:jc w:val="both"/>
      </w:pPr>
      <w:r>
        <w:t>│      │                                            │         шт.         │</w:t>
      </w:r>
    </w:p>
    <w:p w:rsidR="00127CE6" w:rsidRDefault="00127CE6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27CE6" w:rsidRDefault="00127CE6">
      <w:pPr>
        <w:pStyle w:val="ConsPlusCell"/>
        <w:jc w:val="both"/>
      </w:pPr>
      <w:r>
        <w:t>│  1.  │Рабочее место врача                         │    по требованию    │</w:t>
      </w:r>
    </w:p>
    <w:p w:rsidR="00127CE6" w:rsidRDefault="00127CE6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27CE6" w:rsidRDefault="00127CE6">
      <w:pPr>
        <w:pStyle w:val="ConsPlusCell"/>
        <w:jc w:val="both"/>
      </w:pPr>
      <w:r>
        <w:t>│  2.  │Дерматоскоп                                 │     не менее 1      │</w:t>
      </w:r>
    </w:p>
    <w:p w:rsidR="00127CE6" w:rsidRDefault="00127CE6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27CE6" w:rsidRDefault="00127CE6">
      <w:pPr>
        <w:pStyle w:val="ConsPlusCell"/>
        <w:jc w:val="both"/>
      </w:pPr>
      <w:r>
        <w:t>│  3.  │Сфигмоманометр                              │     не менее 1      │</w:t>
      </w:r>
    </w:p>
    <w:p w:rsidR="00127CE6" w:rsidRDefault="00127CE6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27CE6" w:rsidRDefault="00127CE6">
      <w:pPr>
        <w:pStyle w:val="ConsPlusCell"/>
        <w:jc w:val="both"/>
      </w:pPr>
      <w:r>
        <w:t>│  4.  │Набор медицинских инструментов              │    по требованию    │</w:t>
      </w:r>
    </w:p>
    <w:p w:rsidR="00127CE6" w:rsidRDefault="00127CE6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27CE6" w:rsidRDefault="00127CE6">
      <w:pPr>
        <w:pStyle w:val="ConsPlusCell"/>
        <w:jc w:val="both"/>
      </w:pPr>
      <w:r>
        <w:t>│  5.  │Персональный компьютер с принтером          │     не менее 1      │</w:t>
      </w:r>
    </w:p>
    <w:p w:rsidR="00127CE6" w:rsidRDefault="00127CE6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27CE6" w:rsidRDefault="00127CE6">
      <w:pPr>
        <w:pStyle w:val="ConsPlusCell"/>
        <w:jc w:val="both"/>
      </w:pPr>
      <w:r>
        <w:t>│  6.  │Лупа с подсветкой                           │     не менее 1      │</w:t>
      </w:r>
    </w:p>
    <w:p w:rsidR="00127CE6" w:rsidRDefault="00127CE6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27CE6" w:rsidRDefault="00127CE6">
      <w:pPr>
        <w:pStyle w:val="ConsPlusCell"/>
        <w:jc w:val="both"/>
      </w:pPr>
      <w:r>
        <w:t>│  7.  │Кушетка медицинская                         │     не менее 1      │</w:t>
      </w:r>
    </w:p>
    <w:p w:rsidR="00127CE6" w:rsidRDefault="00127CE6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27CE6" w:rsidRDefault="00127CE6">
      <w:pPr>
        <w:pStyle w:val="ConsPlusCell"/>
        <w:jc w:val="both"/>
      </w:pPr>
      <w:r>
        <w:t>│  8.  │Бактерицидный рециркулятор                  │     не менее 1      │</w:t>
      </w:r>
    </w:p>
    <w:p w:rsidR="00127CE6" w:rsidRDefault="00127CE6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27CE6" w:rsidRDefault="00127CE6">
      <w:pPr>
        <w:pStyle w:val="ConsPlusCell"/>
        <w:jc w:val="both"/>
      </w:pPr>
      <w:r>
        <w:t>│  9.  │Стерилизатор ультрафиолетовый для           │     не менее 1      │</w:t>
      </w:r>
    </w:p>
    <w:p w:rsidR="00127CE6" w:rsidRDefault="00127CE6">
      <w:pPr>
        <w:pStyle w:val="ConsPlusCell"/>
        <w:jc w:val="both"/>
      </w:pPr>
      <w:r>
        <w:t>│      │медицинских инструментов                    │                     │</w:t>
      </w:r>
    </w:p>
    <w:p w:rsidR="00127CE6" w:rsidRDefault="00127CE6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27CE6" w:rsidRDefault="00127CE6">
      <w:pPr>
        <w:pStyle w:val="ConsPlusCell"/>
        <w:jc w:val="both"/>
      </w:pPr>
      <w:r>
        <w:t>│ 10.  │Аппарат для удаления клинических проявлений │     не менее 1      │</w:t>
      </w:r>
    </w:p>
    <w:p w:rsidR="00127CE6" w:rsidRDefault="00127CE6">
      <w:pPr>
        <w:pStyle w:val="ConsPlusCell"/>
        <w:jc w:val="both"/>
      </w:pPr>
      <w:r>
        <w:t>│      │доброкачественных новообразований кожи и    │                     │</w:t>
      </w:r>
    </w:p>
    <w:p w:rsidR="00127CE6" w:rsidRDefault="00127CE6">
      <w:pPr>
        <w:pStyle w:val="ConsPlusCell"/>
        <w:jc w:val="both"/>
      </w:pPr>
      <w:r>
        <w:t>│      │слизистых                                   │                     │</w:t>
      </w:r>
    </w:p>
    <w:p w:rsidR="00127CE6" w:rsidRDefault="00127CE6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27CE6" w:rsidRDefault="00127CE6">
      <w:pPr>
        <w:pStyle w:val="ConsPlusCell"/>
        <w:jc w:val="both"/>
      </w:pPr>
      <w:r>
        <w:t>│ 11.  │Медицинское оборудование для криотерапии, в │     не менее 1      │</w:t>
      </w:r>
    </w:p>
    <w:p w:rsidR="00127CE6" w:rsidRDefault="00127CE6">
      <w:pPr>
        <w:pStyle w:val="ConsPlusCell"/>
        <w:jc w:val="both"/>
      </w:pPr>
      <w:r>
        <w:t>│      │том числе криодеструкции                    │                     │</w:t>
      </w:r>
    </w:p>
    <w:p w:rsidR="00127CE6" w:rsidRDefault="00127CE6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27CE6" w:rsidRDefault="00127CE6">
      <w:pPr>
        <w:pStyle w:val="ConsPlusCell"/>
        <w:jc w:val="both"/>
      </w:pPr>
      <w:r>
        <w:t>│ 12.  │Лампа Вуда для осмотра больных в            │     не менее 1      │</w:t>
      </w:r>
    </w:p>
    <w:p w:rsidR="00127CE6" w:rsidRDefault="00127CE6">
      <w:pPr>
        <w:pStyle w:val="ConsPlusCell"/>
        <w:jc w:val="both"/>
      </w:pPr>
      <w:r>
        <w:t xml:space="preserve">│      │затемненном помещении </w:t>
      </w:r>
      <w:hyperlink w:anchor="P1388" w:history="1">
        <w:r>
          <w:rPr>
            <w:color w:val="0000FF"/>
          </w:rPr>
          <w:t>&lt;*&gt;</w:t>
        </w:r>
      </w:hyperlink>
      <w:r>
        <w:t xml:space="preserve">                   │                     │</w:t>
      </w:r>
    </w:p>
    <w:p w:rsidR="00127CE6" w:rsidRDefault="00127CE6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27CE6" w:rsidRDefault="00127CE6">
      <w:pPr>
        <w:pStyle w:val="ConsPlusCell"/>
        <w:jc w:val="both"/>
      </w:pPr>
      <w:r>
        <w:t>│ 13.  │Комплект оборудования для обработки кожи,   │     не менее 1      │</w:t>
      </w:r>
    </w:p>
    <w:p w:rsidR="00127CE6" w:rsidRDefault="00127CE6">
      <w:pPr>
        <w:pStyle w:val="ConsPlusCell"/>
        <w:jc w:val="both"/>
      </w:pPr>
      <w:r>
        <w:t xml:space="preserve">│      │ногтевых пластинок кистей и стоп </w:t>
      </w:r>
      <w:hyperlink w:anchor="P1388" w:history="1">
        <w:r>
          <w:rPr>
            <w:color w:val="0000FF"/>
          </w:rPr>
          <w:t>&lt;*&gt;</w:t>
        </w:r>
      </w:hyperlink>
      <w:r>
        <w:t xml:space="preserve">        │                     │</w:t>
      </w:r>
    </w:p>
    <w:p w:rsidR="00127CE6" w:rsidRDefault="00127CE6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27CE6" w:rsidRDefault="00127CE6">
      <w:pPr>
        <w:pStyle w:val="ConsPlusCell"/>
        <w:jc w:val="both"/>
      </w:pPr>
      <w:r>
        <w:t xml:space="preserve">│ 14.  │Гинекологическое кресло </w:t>
      </w:r>
      <w:hyperlink w:anchor="P1389" w:history="1">
        <w:r>
          <w:rPr>
            <w:color w:val="0000FF"/>
          </w:rPr>
          <w:t>&lt;**&gt;</w:t>
        </w:r>
      </w:hyperlink>
      <w:r>
        <w:t xml:space="preserve">                │     не менее 1      │</w:t>
      </w:r>
    </w:p>
    <w:p w:rsidR="00127CE6" w:rsidRDefault="00127CE6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27CE6" w:rsidRDefault="00127CE6">
      <w:pPr>
        <w:pStyle w:val="ConsPlusCell"/>
        <w:jc w:val="both"/>
      </w:pPr>
      <w:r>
        <w:t xml:space="preserve">│ 15.  │Кольпоскоп </w:t>
      </w:r>
      <w:hyperlink w:anchor="P1389" w:history="1">
        <w:r>
          <w:rPr>
            <w:color w:val="0000FF"/>
          </w:rPr>
          <w:t>&lt;**&gt;</w:t>
        </w:r>
      </w:hyperlink>
      <w:r>
        <w:t xml:space="preserve">                             │     не менее 1      │</w:t>
      </w:r>
    </w:p>
    <w:p w:rsidR="00127CE6" w:rsidRDefault="00127CE6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27CE6" w:rsidRDefault="00127CE6">
      <w:pPr>
        <w:pStyle w:val="ConsPlusCell"/>
        <w:jc w:val="both"/>
      </w:pPr>
      <w:r>
        <w:t xml:space="preserve">│ 16.  │Вагиноскоп </w:t>
      </w:r>
      <w:hyperlink w:anchor="P1389" w:history="1">
        <w:r>
          <w:rPr>
            <w:color w:val="0000FF"/>
          </w:rPr>
          <w:t>&lt;**&gt;</w:t>
        </w:r>
      </w:hyperlink>
      <w:r>
        <w:t xml:space="preserve">                             │     не менее 1      │</w:t>
      </w:r>
    </w:p>
    <w:p w:rsidR="00127CE6" w:rsidRDefault="00127CE6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27CE6" w:rsidRDefault="00127CE6">
      <w:pPr>
        <w:pStyle w:val="ConsPlusCell"/>
        <w:jc w:val="both"/>
      </w:pPr>
      <w:r>
        <w:t xml:space="preserve">│ 17.  │Лампа для гинекологического осмотра </w:t>
      </w:r>
      <w:hyperlink w:anchor="P1389" w:history="1">
        <w:r>
          <w:rPr>
            <w:color w:val="0000FF"/>
          </w:rPr>
          <w:t>&lt;**&gt;</w:t>
        </w:r>
      </w:hyperlink>
      <w:r>
        <w:t xml:space="preserve">    │     не менее 1      │</w:t>
      </w:r>
    </w:p>
    <w:p w:rsidR="00127CE6" w:rsidRDefault="00127CE6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27CE6" w:rsidRDefault="00127CE6">
      <w:pPr>
        <w:pStyle w:val="ConsPlusCell"/>
        <w:jc w:val="both"/>
      </w:pPr>
      <w:r>
        <w:t xml:space="preserve">│ 18.  │Уретроскоп </w:t>
      </w:r>
      <w:hyperlink w:anchor="P1389" w:history="1">
        <w:r>
          <w:rPr>
            <w:color w:val="0000FF"/>
          </w:rPr>
          <w:t>&lt;**&gt;</w:t>
        </w:r>
      </w:hyperlink>
      <w:r>
        <w:t xml:space="preserve">                             │     не менее 1      │</w:t>
      </w:r>
    </w:p>
    <w:p w:rsidR="00127CE6" w:rsidRDefault="00127CE6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27CE6" w:rsidRDefault="00127CE6">
      <w:pPr>
        <w:pStyle w:val="ConsPlusCell"/>
        <w:jc w:val="both"/>
      </w:pPr>
      <w:r>
        <w:t>│ 19.  │Медицинское оборудование для проведения     │                     │</w:t>
      </w:r>
    </w:p>
    <w:p w:rsidR="00127CE6" w:rsidRDefault="00127CE6">
      <w:pPr>
        <w:pStyle w:val="ConsPlusCell"/>
        <w:jc w:val="both"/>
      </w:pPr>
      <w:r>
        <w:t>│      │комплексного лечения осложнений, вызванных  │                     │</w:t>
      </w:r>
    </w:p>
    <w:p w:rsidR="00127CE6" w:rsidRDefault="00127CE6">
      <w:pPr>
        <w:pStyle w:val="ConsPlusCell"/>
        <w:jc w:val="both"/>
      </w:pPr>
      <w:r>
        <w:t>│      │инфекциями, передаваемыми половым путем     │                     │</w:t>
      </w:r>
    </w:p>
    <w:p w:rsidR="00127CE6" w:rsidRDefault="00127CE6">
      <w:pPr>
        <w:pStyle w:val="ConsPlusCell"/>
        <w:jc w:val="both"/>
      </w:pPr>
      <w:r>
        <w:t>│      │</w:t>
      </w:r>
      <w:hyperlink w:anchor="P1389" w:history="1">
        <w:r>
          <w:rPr>
            <w:color w:val="0000FF"/>
          </w:rPr>
          <w:t>&lt;**&gt;</w:t>
        </w:r>
      </w:hyperlink>
      <w:r>
        <w:t>:                                       │                     │</w:t>
      </w:r>
    </w:p>
    <w:p w:rsidR="00127CE6" w:rsidRDefault="00127CE6">
      <w:pPr>
        <w:pStyle w:val="ConsPlusCell"/>
        <w:jc w:val="both"/>
      </w:pPr>
      <w:r>
        <w:t>│      │для электротерапии и ультразвуковой терапии;│          1          │</w:t>
      </w:r>
    </w:p>
    <w:p w:rsidR="00127CE6" w:rsidRDefault="00127CE6">
      <w:pPr>
        <w:pStyle w:val="ConsPlusCell"/>
        <w:jc w:val="both"/>
      </w:pPr>
      <w:r>
        <w:t>│      │для заболеваний органов малого таза;        │          1          │</w:t>
      </w:r>
    </w:p>
    <w:p w:rsidR="00127CE6" w:rsidRDefault="00127CE6">
      <w:pPr>
        <w:pStyle w:val="ConsPlusCell"/>
        <w:jc w:val="both"/>
      </w:pPr>
      <w:r>
        <w:lastRenderedPageBreak/>
        <w:t>│      │для УВЧ терапии;                            │          1          │</w:t>
      </w:r>
    </w:p>
    <w:p w:rsidR="00127CE6" w:rsidRDefault="00127CE6">
      <w:pPr>
        <w:pStyle w:val="ConsPlusCell"/>
        <w:jc w:val="both"/>
      </w:pPr>
      <w:r>
        <w:t>│      │для инфракрасной лазерной терапии;          │          1          │</w:t>
      </w:r>
    </w:p>
    <w:p w:rsidR="00127CE6" w:rsidRDefault="00127CE6">
      <w:pPr>
        <w:pStyle w:val="ConsPlusCell"/>
        <w:jc w:val="both"/>
      </w:pPr>
      <w:r>
        <w:t>│      │для непрерывной импульсной микроволновой    │          1          │</w:t>
      </w:r>
    </w:p>
    <w:p w:rsidR="00127CE6" w:rsidRDefault="00127CE6">
      <w:pPr>
        <w:pStyle w:val="ConsPlusCell"/>
        <w:jc w:val="both"/>
      </w:pPr>
      <w:r>
        <w:t>│      │терапии                                     │                     │</w:t>
      </w:r>
    </w:p>
    <w:p w:rsidR="00127CE6" w:rsidRDefault="00127CE6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27CE6" w:rsidRDefault="00127CE6">
      <w:pPr>
        <w:pStyle w:val="ConsPlusCell"/>
        <w:jc w:val="both"/>
      </w:pPr>
      <w:r>
        <w:t xml:space="preserve">│ 20.  │Пеленальный столик </w:t>
      </w:r>
      <w:hyperlink w:anchor="P1390" w:history="1">
        <w:r>
          <w:rPr>
            <w:color w:val="0000FF"/>
          </w:rPr>
          <w:t>&lt;***&gt;</w:t>
        </w:r>
      </w:hyperlink>
      <w:r>
        <w:t xml:space="preserve">                    │     не менее 1      │</w:t>
      </w:r>
    </w:p>
    <w:p w:rsidR="00127CE6" w:rsidRDefault="00127CE6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27CE6" w:rsidRDefault="00127CE6">
      <w:pPr>
        <w:pStyle w:val="ConsPlusCell"/>
        <w:jc w:val="both"/>
      </w:pPr>
      <w:r>
        <w:t xml:space="preserve">│ 21.  │Видеодерматоскоп </w:t>
      </w:r>
      <w:hyperlink w:anchor="P1391" w:history="1">
        <w:r>
          <w:rPr>
            <w:color w:val="0000FF"/>
          </w:rPr>
          <w:t>&lt;****&gt;</w:t>
        </w:r>
      </w:hyperlink>
      <w:r>
        <w:t xml:space="preserve">                     │          1          │</w:t>
      </w:r>
    </w:p>
    <w:p w:rsidR="00127CE6" w:rsidRDefault="00127CE6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27CE6" w:rsidRDefault="00127CE6">
      <w:pPr>
        <w:pStyle w:val="ConsPlusCell"/>
        <w:jc w:val="both"/>
      </w:pPr>
      <w:r>
        <w:t xml:space="preserve">│ 22.  │Электрокардиограф </w:t>
      </w:r>
      <w:hyperlink w:anchor="P1391" w:history="1">
        <w:r>
          <w:rPr>
            <w:color w:val="0000FF"/>
          </w:rPr>
          <w:t>&lt;****&gt;</w:t>
        </w:r>
      </w:hyperlink>
      <w:r>
        <w:t xml:space="preserve">                    │          1          │</w:t>
      </w:r>
    </w:p>
    <w:p w:rsidR="00127CE6" w:rsidRDefault="00127CE6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27CE6" w:rsidRDefault="00127CE6">
      <w:pPr>
        <w:pStyle w:val="ConsPlusCell"/>
        <w:jc w:val="both"/>
      </w:pPr>
      <w:r>
        <w:t>│ 23.  │Аппаратура для определения                  │          1          │</w:t>
      </w:r>
    </w:p>
    <w:p w:rsidR="00127CE6" w:rsidRDefault="00127CE6">
      <w:pPr>
        <w:pStyle w:val="ConsPlusCell"/>
        <w:jc w:val="both"/>
      </w:pPr>
      <w:r>
        <w:t xml:space="preserve">│      │морфофункциональных параметров кожи </w:t>
      </w:r>
      <w:hyperlink w:anchor="P1391" w:history="1">
        <w:r>
          <w:rPr>
            <w:color w:val="0000FF"/>
          </w:rPr>
          <w:t>&lt;****&gt;</w:t>
        </w:r>
      </w:hyperlink>
      <w:r>
        <w:t xml:space="preserve">  │                     │</w:t>
      </w:r>
    </w:p>
    <w:p w:rsidR="00127CE6" w:rsidRDefault="00127CE6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27CE6" w:rsidRDefault="00127CE6">
      <w:pPr>
        <w:pStyle w:val="ConsPlusCell"/>
        <w:jc w:val="both"/>
      </w:pPr>
      <w:r>
        <w:t>│ 24.  │Аппаратура для определения функционального  │          1          │</w:t>
      </w:r>
    </w:p>
    <w:p w:rsidR="00127CE6" w:rsidRDefault="00127CE6">
      <w:pPr>
        <w:pStyle w:val="ConsPlusCell"/>
        <w:jc w:val="both"/>
      </w:pPr>
      <w:r>
        <w:t xml:space="preserve">│      │состояния волос </w:t>
      </w:r>
      <w:hyperlink w:anchor="P1391" w:history="1">
        <w:r>
          <w:rPr>
            <w:color w:val="0000FF"/>
          </w:rPr>
          <w:t>&lt;****&gt;</w:t>
        </w:r>
      </w:hyperlink>
      <w:r>
        <w:t xml:space="preserve">                      │                     │</w:t>
      </w:r>
    </w:p>
    <w:p w:rsidR="00127CE6" w:rsidRDefault="00127CE6">
      <w:pPr>
        <w:pStyle w:val="ConsPlusCell"/>
        <w:jc w:val="both"/>
      </w:pPr>
      <w: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127CE6" w:rsidRDefault="00127CE6">
      <w:pPr>
        <w:pStyle w:val="ConsPlusCell"/>
        <w:jc w:val="both"/>
      </w:pPr>
      <w:r>
        <w:t>│ 25.  │Аппарат для ультразвукового исследования с  │          1          │</w:t>
      </w:r>
    </w:p>
    <w:p w:rsidR="00127CE6" w:rsidRDefault="00127CE6">
      <w:pPr>
        <w:pStyle w:val="ConsPlusCell"/>
        <w:jc w:val="both"/>
      </w:pPr>
      <w:r>
        <w:t>│      │датчиком для сканирования кожи              │                     │</w:t>
      </w:r>
    </w:p>
    <w:p w:rsidR="00127CE6" w:rsidRDefault="00127CE6">
      <w:pPr>
        <w:pStyle w:val="ConsPlusCell"/>
        <w:jc w:val="both"/>
      </w:pPr>
      <w:r>
        <w:t>└──────┴────────────────────────────────────────────┴─────────────────────┘</w:t>
      </w: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ind w:firstLine="540"/>
        <w:jc w:val="both"/>
      </w:pPr>
      <w:r>
        <w:t>--------------------------------</w:t>
      </w:r>
    </w:p>
    <w:p w:rsidR="00127CE6" w:rsidRDefault="00127CE6">
      <w:pPr>
        <w:pStyle w:val="ConsPlusNormal"/>
        <w:ind w:firstLine="540"/>
        <w:jc w:val="both"/>
      </w:pPr>
      <w:bookmarkStart w:id="27" w:name="P1388"/>
      <w:bookmarkEnd w:id="27"/>
      <w:r>
        <w:t>&lt;*&gt; Дополнительное оснащение кабинетов, функционирующих в консультативно-диагностическом отделении, для оказания лечебно-диагностической помощи больным с микозами гладкой кожи и ее придатков.</w:t>
      </w:r>
    </w:p>
    <w:p w:rsidR="00127CE6" w:rsidRDefault="00127CE6">
      <w:pPr>
        <w:pStyle w:val="ConsPlusNormal"/>
        <w:ind w:firstLine="540"/>
        <w:jc w:val="both"/>
      </w:pPr>
      <w:bookmarkStart w:id="28" w:name="P1389"/>
      <w:bookmarkEnd w:id="28"/>
      <w:r>
        <w:t>&lt;**&gt; Дополнительное оснащение кабинетов, функционирующих в консультативно-диагностическом отделении, для оказания лечебно-диагностической помощи больным с инфекциями, передаваемыми половым путем.</w:t>
      </w:r>
    </w:p>
    <w:p w:rsidR="00127CE6" w:rsidRDefault="00127CE6">
      <w:pPr>
        <w:pStyle w:val="ConsPlusNormal"/>
        <w:ind w:firstLine="540"/>
        <w:jc w:val="both"/>
      </w:pPr>
      <w:bookmarkStart w:id="29" w:name="P1390"/>
      <w:bookmarkEnd w:id="29"/>
      <w:r>
        <w:t>&lt;***&gt; Дополнительное оснащение кабинетов, функционирующих в консультативно-диагностическом отделении, для оказания медицинской помощи детскому населению.</w:t>
      </w:r>
    </w:p>
    <w:p w:rsidR="00127CE6" w:rsidRDefault="00127CE6">
      <w:pPr>
        <w:pStyle w:val="ConsPlusNormal"/>
        <w:ind w:firstLine="540"/>
        <w:jc w:val="both"/>
      </w:pPr>
      <w:bookmarkStart w:id="30" w:name="P1391"/>
      <w:bookmarkEnd w:id="30"/>
      <w:r>
        <w:t>&lt;****&gt; Дополнительное оснащение кабинетов, функционирующих в консультативно-диагностическом отделении, функциональной диагностики.</w:t>
      </w:r>
    </w:p>
    <w:p w:rsidR="00127CE6" w:rsidRDefault="00127CE6">
      <w:pPr>
        <w:pStyle w:val="ConsPlusNormal"/>
        <w:jc w:val="center"/>
      </w:pPr>
    </w:p>
    <w:p w:rsidR="00127CE6" w:rsidRDefault="00127CE6">
      <w:pPr>
        <w:pStyle w:val="ConsPlusNormal"/>
        <w:jc w:val="center"/>
      </w:pPr>
      <w:r>
        <w:t>2. Стандарт оснащения стационарного отделения</w:t>
      </w:r>
    </w:p>
    <w:p w:rsidR="00127CE6" w:rsidRDefault="00127CE6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3120"/>
        <w:gridCol w:w="2760"/>
        <w:gridCol w:w="2640"/>
      </w:tblGrid>
      <w:tr w:rsidR="00127CE6">
        <w:trPr>
          <w:trHeight w:val="240"/>
        </w:trPr>
        <w:tc>
          <w:tcPr>
            <w:tcW w:w="840" w:type="dxa"/>
            <w:vMerge w:val="restart"/>
          </w:tcPr>
          <w:p w:rsidR="00127CE6" w:rsidRDefault="00127CE6">
            <w:pPr>
              <w:pStyle w:val="ConsPlusNonformat"/>
              <w:jc w:val="both"/>
            </w:pPr>
            <w:r>
              <w:t>N п/п</w:t>
            </w:r>
          </w:p>
        </w:tc>
        <w:tc>
          <w:tcPr>
            <w:tcW w:w="3120" w:type="dxa"/>
            <w:vMerge w:val="restart"/>
          </w:tcPr>
          <w:p w:rsidR="00127CE6" w:rsidRDefault="00127CE6">
            <w:pPr>
              <w:pStyle w:val="ConsPlusNonformat"/>
              <w:jc w:val="both"/>
            </w:pPr>
            <w:r>
              <w:t xml:space="preserve">  Наименование оснащения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(оборудования)    </w:t>
            </w:r>
          </w:p>
        </w:tc>
        <w:tc>
          <w:tcPr>
            <w:tcW w:w="5400" w:type="dxa"/>
            <w:gridSpan w:val="2"/>
          </w:tcPr>
          <w:p w:rsidR="00127CE6" w:rsidRDefault="00127CE6">
            <w:pPr>
              <w:pStyle w:val="ConsPlusNonformat"/>
              <w:jc w:val="both"/>
            </w:pPr>
            <w:r>
              <w:t xml:space="preserve">        Требуемое количество, шт.         </w:t>
            </w:r>
          </w:p>
        </w:tc>
      </w:tr>
      <w:tr w:rsidR="00127CE6">
        <w:tc>
          <w:tcPr>
            <w:tcW w:w="720" w:type="dxa"/>
            <w:vMerge/>
            <w:tcBorders>
              <w:top w:val="nil"/>
            </w:tcBorders>
          </w:tcPr>
          <w:p w:rsidR="00127CE6" w:rsidRDefault="00127CE6"/>
        </w:tc>
        <w:tc>
          <w:tcPr>
            <w:tcW w:w="3000" w:type="dxa"/>
            <w:vMerge/>
            <w:tcBorders>
              <w:top w:val="nil"/>
            </w:tcBorders>
          </w:tcPr>
          <w:p w:rsidR="00127CE6" w:rsidRDefault="00127CE6"/>
        </w:tc>
        <w:tc>
          <w:tcPr>
            <w:tcW w:w="2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для круглосуточного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стационара (30 коек)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для дневного    </w:t>
            </w:r>
          </w:p>
          <w:p w:rsidR="00127CE6" w:rsidRDefault="00127CE6">
            <w:pPr>
              <w:pStyle w:val="ConsPlusNonformat"/>
              <w:jc w:val="both"/>
            </w:pPr>
            <w:r>
              <w:t>стационара (10 коек)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31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Дерматоскоп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5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2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31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Рабочее место врача     </w:t>
            </w:r>
          </w:p>
        </w:tc>
        <w:tc>
          <w:tcPr>
            <w:tcW w:w="2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по требованию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по требованию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31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Персональный компьютер  </w:t>
            </w:r>
          </w:p>
        </w:tc>
        <w:tc>
          <w:tcPr>
            <w:tcW w:w="2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по требованию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по требованию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31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>Облучатель бактерицидный</w:t>
            </w:r>
          </w:p>
        </w:tc>
        <w:tc>
          <w:tcPr>
            <w:tcW w:w="2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15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8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31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Сфигмоманометр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5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3         </w:t>
            </w:r>
          </w:p>
        </w:tc>
      </w:tr>
    </w:tbl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jc w:val="center"/>
      </w:pPr>
      <w:r>
        <w:t>3. Стандарт оснащения клинико-диагностической лаборатории</w:t>
      </w:r>
    </w:p>
    <w:p w:rsidR="00127CE6" w:rsidRDefault="00127CE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5880"/>
        <w:gridCol w:w="2520"/>
      </w:tblGrid>
      <w:tr w:rsidR="00127CE6">
        <w:trPr>
          <w:trHeight w:val="240"/>
        </w:trPr>
        <w:tc>
          <w:tcPr>
            <w:tcW w:w="840" w:type="dxa"/>
          </w:tcPr>
          <w:p w:rsidR="00127CE6" w:rsidRDefault="00127CE6">
            <w:pPr>
              <w:pStyle w:val="ConsPlusNonformat"/>
              <w:jc w:val="both"/>
            </w:pPr>
            <w:r>
              <w:t>N п/п</w:t>
            </w:r>
          </w:p>
        </w:tc>
        <w:tc>
          <w:tcPr>
            <w:tcW w:w="588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Наименование оснащения (оборудования)     </w:t>
            </w:r>
          </w:p>
        </w:tc>
        <w:tc>
          <w:tcPr>
            <w:tcW w:w="252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127CE6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       Клинико-диагностическое подразделение       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Микроскоп стандартный лабораторный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Анализатор гематологический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Анализатор мочи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lastRenderedPageBreak/>
              <w:t xml:space="preserve"> 4.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Прибор для определения скорости оседания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эритроцитов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Коагулометр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Анализатор глюкозы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Ламинарный шкаф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Станция для проведения пробоподготовки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образцов биологического материала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Анализатор для микроскопии осадка мочи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Анализатор спермы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Цитоцентрифуга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Горелки спиртовые/газовые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Набор пипеточных дозаторов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по числу рабочих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комнат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Облучатели бактерицидные настенные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Бытовые холодильники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Лабораторная мебель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по числу рабочих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 мест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Персональный компьютер с принтером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не менее 1 ед.   </w:t>
            </w:r>
          </w:p>
        </w:tc>
      </w:tr>
      <w:tr w:rsidR="00127CE6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Микробиологическое (бактериологическое) подразделение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Микроскоп стандартный лабораторный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Анализатор для видовой идентификации  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микроорганизмов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Прибор для определения стандарта мутности по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МакФарланду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CO2 инкубатор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Система анаэробная для культивирования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анаэробных микроорганизмов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Автоматический анализатор микробиологический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для видовой идентификации и определения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чувствительности микроорганизмов к    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антимикробным препаратам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Масс-спектрометр для проведения исследований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методом время-пролетной масс-спектрометрии,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снабженный системой BIO-TYPER для быстрой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идентификации микроорганизмов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Аппарат для автоматического приготовления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питательных сред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Прибор для автоматического окрашивания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клеточных препаратов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Стереомикроскоп-лупа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Ламинарный шкаф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Термостат суховоздушный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Водяная баня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lastRenderedPageBreak/>
              <w:t xml:space="preserve"> 14.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Горелки спиртовые/газовые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Набор пипеточных дозаторов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Низкотемпературный холодильник (поддерживаемая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температура -70 - 80 °C)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Облучатели бактерицидные настенные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по числу рабочих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комнат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Бытовые холодильники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Лабораторная мебель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по числу рабочих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 мест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Персональный компьютер с принтером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127CE6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            Биохимическое подразделение            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Биохимический анализатор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Термостат суховоздушный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Центрифуга лабораторная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Анализатор ионоселективный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Набор пипеточных дозаторов одноканальных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Бытовые холодильники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Облучатели бактерицидные настенные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по числу рабочих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комнат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Лабораторная мебель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по числу рабочих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 мест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Персональный компьютер с принтером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  Иммунохимическое (серологическое) подразделение  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Прибор для чтения результатов         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иммуноферментного анализа (ридер для  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иммуноферментного анализа)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Устройство для иммуноферментного анализа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промывающее автоматическое (вошер)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Орбитальный шейкер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Инактиватор сыворотки крови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Микроскоп стандартный лабораторный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Микроскоп для проведения исследований методом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иммунофлюоресценции (реакция          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иммунофлюоресценции)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Термостат суховоздушный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Центрифуга лабораторная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Автоматический анализатор для проведения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исследований методом иммуноферментного анализа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Автоматический анализатор для проведения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исследований методом хемилюминесценции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Проточный цитофлуориметр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Автоматический анализатор для проведения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исследований методом иммуноблоттинга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lastRenderedPageBreak/>
              <w:t xml:space="preserve"> 13.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Автоматический анализатор для проведения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исследований методом xMAP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Прибор для печати биомикрочипов (иммуночипов)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Прибор для чтения результатов исследования на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биомикрочипах (иммуночипах)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Ламинарный шкаф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Термошейкер для инкубации иммунопланшет и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иммуночипов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Центрифуга для иммуночипов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Набор пипеточных дозаторов одноканальных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Набор пипеточных дозаторов восьмиканальных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Бытовые холодильники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Облучатели бактерицидные настенные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по числу рабочих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комнат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Лабораторная мебель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по числу рабочих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 мест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Персональный компьютер с принтером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      Молекулярно-биологическое подразделение      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Твердотельный термостат для пробирок типа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Эппендорф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Амплификатор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Насос с колбой-ловушкой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Высокоскоростная микроцентрифуга для пробирок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Вортекс (центрифуга-встряхиватель)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Настольный бокс для полимеразной цепной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реакции 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Трансиллюминатор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Аппарат для проведения горизонтального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электрофореза с источником питания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Секвенатор (прибор для определения    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нуклеотидных последовательностей ДНК)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Прибор для печати биомикрочипов для   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комплексной диагностики инфекций, передаваемых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половым путем, и воспалительных заболеваний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мочеполовой сферы человека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Прибор для чтения результатов исследования на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биомикрочипах (ДНК-чипах)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Камера для гибридизации (для проведения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исследований на биомикрочипах)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Комплект оборудования для проведения  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исследований методом полимеразной цепной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реакции в реальном времени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Система для выделения нуклеиновых кислот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Бескюветный спектрофотометр для определения    </w:t>
            </w:r>
          </w:p>
          <w:p w:rsidR="00127CE6" w:rsidRDefault="00127CE6">
            <w:pPr>
              <w:pStyle w:val="ConsPlusNonformat"/>
              <w:jc w:val="both"/>
            </w:pPr>
            <w:r>
              <w:lastRenderedPageBreak/>
              <w:t xml:space="preserve">концентрации нуклеиновых кислот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lastRenderedPageBreak/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lastRenderedPageBreak/>
              <w:t xml:space="preserve"> 16.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Гель-документирующая система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Комплект оборудования для вертикального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электрофореза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Центрифуга для 96-луночных планшетов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Набор пипеточных дозаторов одноканальных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Набор пипеточных дозаторов восьмиканальных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Бытовой холодильник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Низкотемпературный холодильник (поддерживаемая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температура -70 - 80 °C)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Облучатели бактерицидные настенные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по числу рабочих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комнат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Лабораторная мебель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по числу рабочих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 мест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Персональный компьютер с принтером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не менее      </w:t>
            </w:r>
          </w:p>
        </w:tc>
      </w:tr>
      <w:tr w:rsidR="00127CE6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         Микологическое подразделение              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Микроскоп стандартный лабораторный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Ламинарный шкаф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Термостат суховоздушный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Водяная баня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Автоматический анализатор микробиологический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для видовой идентификации и определения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чувствительности микроорганизмов к    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антимикробным препаратам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Горелки спиртовые/газовые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Набор пипеточных дозаторов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по числу рабочих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комнат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Облучатели бактерицидные настенные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Бытовые холодильники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по числу рабочих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 мест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Лабораторная мебель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Персональный компьютер с принтером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        Патоморфологическое подразделение          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Микротом ротационный или санный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Микроскоп стандартный лабораторный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Термованна для расправления гистологических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срезов  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Нагревательные столики для сушки парафиновых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срезов  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Термостат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Аппарат для вакуумной проводки (обработки)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тканей  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lastRenderedPageBreak/>
              <w:t xml:space="preserve"> 7.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Аппарат для заливки тканей в парафин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Аппарат для автоматической окраски препаратов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Криостатный микротом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Иммуногистостейнер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Лазерный сканирующий конфокальный микроскоп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для исследований in vitro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Световой микроскоп, оснащенный цифровой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камерой 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Ламинарный шкаф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Горелка спиртовая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по числу рабочих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 мест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Облучатель бактерицидный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Набор дозаторов одноканальных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Бытовой холодильник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Весы электронные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pH-метр 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Лабораторная мебель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по числу рабочих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     мест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Персональный компьютер с принтером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             Вспомогательное подразделение             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Автоклав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Аквадистиллятор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Стерилизатор суховоздушный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Термостат суховоздушный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Центрифуга лабораторная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Весы лабораторные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Весы электронные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pH-метр 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Мешалка магнитная лабораторная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Система получения сверхчистой воды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</w:tbl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jc w:val="center"/>
      </w:pPr>
      <w:r>
        <w:t>4. Стандарт оснащения отделения (кабинета)</w:t>
      </w:r>
    </w:p>
    <w:p w:rsidR="00127CE6" w:rsidRDefault="00127CE6">
      <w:pPr>
        <w:pStyle w:val="ConsPlusNormal"/>
        <w:jc w:val="center"/>
      </w:pPr>
      <w:r>
        <w:t>физиотерапевтических методов лечения</w:t>
      </w:r>
    </w:p>
    <w:p w:rsidR="00127CE6" w:rsidRDefault="00127CE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5880"/>
        <w:gridCol w:w="2520"/>
      </w:tblGrid>
      <w:tr w:rsidR="00127CE6">
        <w:trPr>
          <w:trHeight w:val="240"/>
        </w:trPr>
        <w:tc>
          <w:tcPr>
            <w:tcW w:w="840" w:type="dxa"/>
          </w:tcPr>
          <w:p w:rsidR="00127CE6" w:rsidRDefault="00127CE6">
            <w:pPr>
              <w:pStyle w:val="ConsPlusNonformat"/>
              <w:jc w:val="both"/>
            </w:pPr>
            <w:r>
              <w:t>N п/п</w:t>
            </w:r>
          </w:p>
        </w:tc>
        <w:tc>
          <w:tcPr>
            <w:tcW w:w="588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Наименование оснащения (оборудования)     </w:t>
            </w:r>
          </w:p>
        </w:tc>
        <w:tc>
          <w:tcPr>
            <w:tcW w:w="2520" w:type="dxa"/>
          </w:tcPr>
          <w:p w:rsidR="00127CE6" w:rsidRDefault="00127CE6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Аппарат для низкоинтенсивной лазеротерапии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красного спектра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Аппарат для низкоинтенсивной          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магнитолазеротерапии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Аппарат для проведения локальной ПУВА-терапии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на волосистую часть головы (сочетанное         </w:t>
            </w:r>
          </w:p>
          <w:p w:rsidR="00127CE6" w:rsidRDefault="00127CE6">
            <w:pPr>
              <w:pStyle w:val="ConsPlusNonformat"/>
              <w:jc w:val="both"/>
            </w:pPr>
            <w:r>
              <w:lastRenderedPageBreak/>
              <w:t xml:space="preserve">применение ультрафиолетового излучения 320 -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400 нм и псораленовых фотосенсибилизаторов)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lastRenderedPageBreak/>
              <w:t xml:space="preserve">    не менее 2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lastRenderedPageBreak/>
              <w:t xml:space="preserve"> 4.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Аппарат для проведения локальной ПУВА-терапии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на область конечностей (сочетанное применение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ультрафиолетового излучения 320 - 400 нм и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псораленовых фотосенсибилизаторов)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Ультрафиолетовая кабина для проведения дальней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длинноволновой УФА-1 терапии (340 - 400 нм)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Ультрафиолетовая кабина для проведения общей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ПУВА-терапии (сочетанное применение       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ультрафиолетового излучения 320 - 400 нм и  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псораленовых фотосенсибилизаторов)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Ультрафиолетовая кабина для проведения общей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узкополосной средневолновой фототерапии (311  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нм)     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Установка для проведения локальной фототерапии </w:t>
            </w:r>
          </w:p>
          <w:p w:rsidR="00127CE6" w:rsidRDefault="00127CE6">
            <w:pPr>
              <w:pStyle w:val="ConsPlusNonformat"/>
              <w:jc w:val="both"/>
            </w:pPr>
            <w:r>
              <w:t xml:space="preserve">(308 нм)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Ванна бальнеологическая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Дерматоскоп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2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Рабочее место врача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Прибор УВ-метр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127CE6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88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Сфигмоманометр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27CE6" w:rsidRDefault="00127CE6">
            <w:pPr>
              <w:pStyle w:val="ConsPlusNonformat"/>
              <w:jc w:val="both"/>
            </w:pPr>
            <w:r>
              <w:t xml:space="preserve">         2         </w:t>
            </w:r>
          </w:p>
        </w:tc>
      </w:tr>
    </w:tbl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ind w:firstLine="540"/>
        <w:jc w:val="both"/>
      </w:pPr>
    </w:p>
    <w:p w:rsidR="00127CE6" w:rsidRDefault="00127C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31" w:name="_GoBack"/>
      <w:bookmarkEnd w:id="31"/>
    </w:p>
    <w:sectPr w:rsidR="006C0685" w:rsidSect="00B81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6"/>
    <w:rsid w:val="00127CE6"/>
    <w:rsid w:val="006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C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7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7C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7C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27C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7C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C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7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7C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7C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27C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7C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F25D739DD39B6FEECDC90F7F135FBEC31150386BD5CAACE1B4849318Z7AFI" TargetMode="External"/><Relationship Id="rId13" Type="http://schemas.openxmlformats.org/officeDocument/2006/relationships/hyperlink" Target="consultantplus://offline/ref=66F25D739DD39B6FEECDC90F7F135FBEC31B57366BD4CAACE1B48493187F3BA58093018EC2BCD7E8Z8ACI" TargetMode="External"/><Relationship Id="rId18" Type="http://schemas.openxmlformats.org/officeDocument/2006/relationships/hyperlink" Target="consultantplus://offline/ref=66F25D739DD39B6FEECDC90F7F135FBEC3115A386BD9CAACE1B48493187F3BA58093018EC2BCD7E9Z8A7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6F25D739DD39B6FEECDC90F7F135FBEC3115A386BD9CAACE1B48493187F3BA58093018EC2BCD7E9Z8A7I" TargetMode="External"/><Relationship Id="rId7" Type="http://schemas.openxmlformats.org/officeDocument/2006/relationships/hyperlink" Target="consultantplus://offline/ref=66F25D739DD39B6FEECDC90F7F135FBEC311513B69DDCAACE1B4849318Z7AFI" TargetMode="External"/><Relationship Id="rId12" Type="http://schemas.openxmlformats.org/officeDocument/2006/relationships/hyperlink" Target="consultantplus://offline/ref=66F25D739DD39B6FEECDC90F7F135FBEC31352396EDBCAACE1B48493187F3BA58093018EC2BCD7E8Z8AEI" TargetMode="External"/><Relationship Id="rId17" Type="http://schemas.openxmlformats.org/officeDocument/2006/relationships/hyperlink" Target="consultantplus://offline/ref=66F25D739DD39B6FEECDC90F7F135FBEC3115A386BD9CAACE1B48493187F3BA58093018EC2BCD7E9Z8A7I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6F25D739DD39B6FEECDC90F7F135FBEC3115A386BD9CAACE1B48493187F3BA58093018EC2BCD7E9Z8A7I" TargetMode="External"/><Relationship Id="rId20" Type="http://schemas.openxmlformats.org/officeDocument/2006/relationships/hyperlink" Target="consultantplus://offline/ref=66F25D739DD39B6FEECDC90F7F135FBEC31753386FDCCAACE1B48493187F3BA58093018EC2BCD7E9Z8A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F25D739DD39B6FEECDC90F7F135FBEC31B50366BDBCAACE1B48493187F3BA58093018EC2BCD4E0Z8A6I" TargetMode="External"/><Relationship Id="rId11" Type="http://schemas.openxmlformats.org/officeDocument/2006/relationships/hyperlink" Target="consultantplus://offline/ref=66F25D739DD39B6FEECDC90F7F135FBEC31352396EDBCAACE1B48493187F3BA58093018EC2BCD7EAZ8ABI" TargetMode="External"/><Relationship Id="rId24" Type="http://schemas.openxmlformats.org/officeDocument/2006/relationships/hyperlink" Target="consultantplus://offline/ref=66F25D739DD39B6FEECDC90F7F135FBEC3115A386BD9CAACE1B48493187F3BA58093018EC2BCD7E9Z8A7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6F25D739DD39B6FEECDC90F7F135FBEC3115A386BD9CAACE1B48493187F3BA58093018EC2BCD7E9Z8A7I" TargetMode="External"/><Relationship Id="rId23" Type="http://schemas.openxmlformats.org/officeDocument/2006/relationships/hyperlink" Target="consultantplus://offline/ref=66F25D739DD39B6FEECDC90F7F135FBEC3115A386BD9CAACE1B48493187F3BA58093018EC2BCD7E9Z8A7I" TargetMode="External"/><Relationship Id="rId10" Type="http://schemas.openxmlformats.org/officeDocument/2006/relationships/hyperlink" Target="consultantplus://offline/ref=66F25D739DD39B6FEECDC90F7F135FBEC31257376DD8CAACE1B48493187F3BA58093018EC2BCD7E8Z8AEI" TargetMode="External"/><Relationship Id="rId19" Type="http://schemas.openxmlformats.org/officeDocument/2006/relationships/hyperlink" Target="consultantplus://offline/ref=66F25D739DD39B6FEECDC90F7F135FBEC3115A386BD9CAACE1B48493187F3BA58093018EC2BCD7E9Z8A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F25D739DD39B6FEECDC90F7F135FBEC311553C6ADDCAACE1B4849318Z7AFI" TargetMode="External"/><Relationship Id="rId14" Type="http://schemas.openxmlformats.org/officeDocument/2006/relationships/hyperlink" Target="consultantplus://offline/ref=66F25D739DD39B6FEECDC90F7F135FBEC31157366AD5CAACE1B48493187F3BA58093018EC2BCD7E8Z8AEI" TargetMode="External"/><Relationship Id="rId22" Type="http://schemas.openxmlformats.org/officeDocument/2006/relationships/hyperlink" Target="consultantplus://offline/ref=66F25D739DD39B6FEECDC90F7F135FBEC3115A386BD9CAACE1B48493187F3BA58093018EC2BCD7E9Z8A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14191</Words>
  <Characters>80895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2015-10-22T08:00:00Z</dcterms:created>
  <dcterms:modified xsi:type="dcterms:W3CDTF">2015-10-22T08:00:00Z</dcterms:modified>
</cp:coreProperties>
</file>