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F" w:rsidRPr="00AA26E8" w:rsidRDefault="008F3A3F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="00C87374" w:rsidRPr="00C87374">
        <w:rPr>
          <w:noProof/>
          <w:lang w:eastAsia="ru-RU"/>
        </w:rPr>
        <w:drawing>
          <wp:inline distT="0" distB="0" distL="0" distR="0">
            <wp:extent cx="2047875" cy="1390650"/>
            <wp:effectExtent l="19050" t="0" r="9525" b="0"/>
            <wp:docPr id="3" name="Рисунок 5" descr="http://stcmp.ru/public/uploads/news/b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cmp.ru/public/uploads/news/b_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24E43" w:rsidRPr="00AA26E8">
        <w:rPr>
          <w:rFonts w:ascii="Times New Roman" w:hAnsi="Times New Roman" w:cs="Times New Roman"/>
          <w:b/>
          <w:color w:val="FF0000"/>
          <w:sz w:val="28"/>
          <w:szCs w:val="28"/>
        </w:rPr>
        <w:t>ПОДУМАЙ, ПРЕЖДЕ ЧЕМ НАЧАТЬ!</w:t>
      </w:r>
    </w:p>
    <w:p w:rsidR="00AA26E8" w:rsidRPr="00AA26E8" w:rsidRDefault="00AA26E8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Наркомания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– хроническое заболевание, вызванное систематическим употреблением средст</w:t>
      </w:r>
      <w:r w:rsidR="00C87374">
        <w:rPr>
          <w:rFonts w:ascii="Times New Roman" w:hAnsi="Times New Roman" w:cs="Times New Roman"/>
          <w:sz w:val="28"/>
          <w:szCs w:val="28"/>
          <w:lang w:eastAsia="ru-RU"/>
        </w:rPr>
        <w:t>в,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влияющих на психическое состояние человека и способных  вызывать психическую и  физическую зависимость.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первой стадии) проявляется желанием продолжить употребление данного вещества, добывая его любыми путями и пренебрегая неприятными и даже опасными последствиями. Перерыв в употреблении вызывает напряжение, беспокойство и резкое влечение к данному веществу.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>Желание получить более глубокое и сильное опьянение в ряде случаев приводит к превышению индивидуально переносимой дозы и остановке дыхания и сердечной деятельности – </w:t>
      </w:r>
      <w:r w:rsidRPr="00C8737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передозировке.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Физическая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второй стадии) развивается, когда постоянно нарастающая доза наркотика  включается в обмен веществ больного и становится необходимой для поддержания  нормального функционирования организм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а (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элементарное самообслуживание), ощущения удовлетворения наркотик больше  не приносит.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Абстинентный синдром (ломка)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служит главным проявлением физической зависимости. Он развивается обычно через несколько часов после того, как в организм не поступила очередная доза наркотика.  Выраженный болевой синдром: боли в мышцах, суставах, пояснице, судорожные сведения мышц, спазмы в животе, слёзотече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ние, слюнотечение, чихание. Выра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жены также и психические расстройства: 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депрессия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, беспокойство, тревога, нарушения сна, непреодолимое влечение к наркотику и  вследствие  этого асоциальные поступки.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Постабстинентный синдром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включает в себя остаточные явления имевшие место во время ломки, однако преобладающими являются психические расстройства.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С течением заболевания больной превращается в 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инвалида</w:t>
      </w:r>
      <w:r w:rsidR="00AA26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наркоманов опаснейших инфекционных заболеваний, таких как СПИД, гепатиты  В и С, настолько высока, что практически является тотальной.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Третью стадию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наркомании рассматривать не имеет смысла, т.к.  больные до неё не доживают.</w:t>
      </w:r>
    </w:p>
    <w:p w:rsidR="008F3A3F" w:rsidRDefault="00C24E43" w:rsidP="00C24E43">
      <w:pPr>
        <w:pStyle w:val="a7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ПОМНИ! НАРКОТИК — ХУЖЕ</w:t>
      </w:r>
      <w:r w:rsidR="008F3A3F"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ЧЕМ СМЕРТЬ! ЭТО СМЕРТЬ ПРИ ЖИЗНИ!</w:t>
      </w:r>
      <w:r w:rsidR="00C87374" w:rsidRPr="00C87374">
        <w:t xml:space="preserve"> </w:t>
      </w:r>
    </w:p>
    <w:p w:rsidR="00C87374" w:rsidRDefault="00C87374" w:rsidP="00C24E43">
      <w:pPr>
        <w:pStyle w:val="a7"/>
      </w:pPr>
    </w:p>
    <w:p w:rsidR="00506C6E" w:rsidRDefault="00506C6E" w:rsidP="00C24E43">
      <w:pPr>
        <w:pStyle w:val="a7"/>
      </w:pPr>
    </w:p>
    <w:p w:rsidR="00506C6E" w:rsidRPr="00506C6E" w:rsidRDefault="00506C6E" w:rsidP="00C24E43">
      <w:pPr>
        <w:pStyle w:val="a7"/>
        <w:rPr>
          <w:rFonts w:ascii="Times New Roman" w:hAnsi="Times New Roman" w:cs="Times New Roman"/>
        </w:rPr>
      </w:pPr>
      <w:r w:rsidRPr="00506C6E">
        <w:rPr>
          <w:rFonts w:ascii="Times New Roman" w:hAnsi="Times New Roman" w:cs="Times New Roman"/>
        </w:rPr>
        <w:t>Фельдшер отделения медицинской профилактики ГУЗ «ЛГП№1» Ю.А.Шидловская</w:t>
      </w:r>
    </w:p>
    <w:p w:rsidR="00C87374" w:rsidRPr="00506C6E" w:rsidRDefault="00C87374" w:rsidP="00E77E1A">
      <w:pPr>
        <w:pStyle w:val="a7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06C6E">
        <w:rPr>
          <w:rFonts w:ascii="Times New Roman" w:hAnsi="Times New Roman" w:cs="Times New Roman"/>
          <w:sz w:val="18"/>
          <w:szCs w:val="18"/>
        </w:rPr>
        <w:t>!</w:t>
      </w:r>
    </w:p>
    <w:sectPr w:rsidR="00C87374" w:rsidRPr="00506C6E" w:rsidSect="00C8737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FE"/>
    <w:rsid w:val="00127794"/>
    <w:rsid w:val="00231BFE"/>
    <w:rsid w:val="0025770F"/>
    <w:rsid w:val="00506C6E"/>
    <w:rsid w:val="005B1F3C"/>
    <w:rsid w:val="008F3A3F"/>
    <w:rsid w:val="00AA26E8"/>
    <w:rsid w:val="00C24E43"/>
    <w:rsid w:val="00C87374"/>
    <w:rsid w:val="00E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F"/>
  </w:style>
  <w:style w:type="paragraph" w:styleId="2">
    <w:name w:val="heading 2"/>
    <w:basedOn w:val="a"/>
    <w:link w:val="20"/>
    <w:uiPriority w:val="9"/>
    <w:qFormat/>
    <w:rsid w:val="008F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3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3F"/>
    <w:rPr>
      <w:b/>
      <w:bCs/>
    </w:rPr>
  </w:style>
  <w:style w:type="paragraph" w:styleId="a7">
    <w:name w:val="No Spacing"/>
    <w:uiPriority w:val="1"/>
    <w:qFormat/>
    <w:rsid w:val="00C2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6</cp:revision>
  <dcterms:created xsi:type="dcterms:W3CDTF">2017-09-25T20:53:00Z</dcterms:created>
  <dcterms:modified xsi:type="dcterms:W3CDTF">2019-10-21T17:22:00Z</dcterms:modified>
</cp:coreProperties>
</file>