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2D8E2" w14:textId="77777777" w:rsidR="001727CA" w:rsidRDefault="001727CA" w:rsidP="001727C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5F90E0F" w14:textId="77777777" w:rsidR="00E02285" w:rsidRDefault="00DA6FF8" w:rsidP="00676F8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 wp14:anchorId="09FEC65D" wp14:editId="0E0CA0A0">
            <wp:extent cx="2886075" cy="2952750"/>
            <wp:effectExtent l="19050" t="0" r="9525" b="0"/>
            <wp:docPr id="5" name="Рисунок 2" descr="C:\Users\Марго\Desktop\n1KjzQ2bn9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го\Desktop\n1KjzQ2bn9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</w:p>
    <w:p w14:paraId="4C973A0E" w14:textId="39CF04D4" w:rsidR="00676F81" w:rsidRPr="00E02285" w:rsidRDefault="00DA6FF8" w:rsidP="00676F8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E02285">
        <w:rPr>
          <w:rFonts w:ascii="Times New Roman" w:hAnsi="Times New Roman" w:cs="Times New Roman"/>
          <w:b/>
          <w:color w:val="FF0000"/>
          <w:sz w:val="28"/>
          <w:szCs w:val="28"/>
        </w:rPr>
        <w:t>Что нужно знать об инсульте</w:t>
      </w:r>
    </w:p>
    <w:p w14:paraId="609B10E9" w14:textId="77777777" w:rsidR="00856A6B" w:rsidRPr="00E02285" w:rsidRDefault="00676F81" w:rsidP="00DF5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285">
        <w:rPr>
          <w:rFonts w:ascii="Times New Roman" w:hAnsi="Times New Roman" w:cs="Times New Roman"/>
          <w:sz w:val="28"/>
          <w:szCs w:val="28"/>
        </w:rPr>
        <w:t xml:space="preserve">Инсульт – </w:t>
      </w:r>
      <w:r w:rsidR="00DF5846" w:rsidRPr="00E02285">
        <w:rPr>
          <w:rFonts w:ascii="Times New Roman" w:hAnsi="Times New Roman" w:cs="Times New Roman"/>
          <w:sz w:val="28"/>
          <w:szCs w:val="28"/>
        </w:rPr>
        <w:t xml:space="preserve">острое нарушение мозгового кровообращения, приводящее к стойкому очаговому поражению головного мозга. </w:t>
      </w:r>
    </w:p>
    <w:p w14:paraId="37E4B514" w14:textId="77777777" w:rsidR="00676F81" w:rsidRPr="00E02285" w:rsidRDefault="00DF5846" w:rsidP="00DF5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285">
        <w:rPr>
          <w:rFonts w:ascii="Times New Roman" w:hAnsi="Times New Roman" w:cs="Times New Roman"/>
          <w:sz w:val="28"/>
          <w:szCs w:val="28"/>
        </w:rPr>
        <w:t>Это тяжёлое и опасное заболевание,</w:t>
      </w:r>
      <w:r w:rsidR="007A46C2" w:rsidRPr="00E02285">
        <w:rPr>
          <w:rFonts w:ascii="Times New Roman" w:hAnsi="Times New Roman" w:cs="Times New Roman"/>
          <w:sz w:val="28"/>
          <w:szCs w:val="28"/>
        </w:rPr>
        <w:t xml:space="preserve"> возникновению</w:t>
      </w:r>
      <w:r w:rsidRPr="00E02285">
        <w:rPr>
          <w:rFonts w:ascii="Times New Roman" w:hAnsi="Times New Roman" w:cs="Times New Roman"/>
          <w:sz w:val="28"/>
          <w:szCs w:val="28"/>
        </w:rPr>
        <w:t xml:space="preserve"> которо</w:t>
      </w:r>
      <w:r w:rsidR="007A46C2" w:rsidRPr="00E02285">
        <w:rPr>
          <w:rFonts w:ascii="Times New Roman" w:hAnsi="Times New Roman" w:cs="Times New Roman"/>
          <w:sz w:val="28"/>
          <w:szCs w:val="28"/>
        </w:rPr>
        <w:t>го</w:t>
      </w:r>
      <w:r w:rsidRPr="00E02285">
        <w:rPr>
          <w:rFonts w:ascii="Times New Roman" w:hAnsi="Times New Roman" w:cs="Times New Roman"/>
          <w:sz w:val="28"/>
          <w:szCs w:val="28"/>
        </w:rPr>
        <w:t xml:space="preserve"> способствуют следующие факторы риска:</w:t>
      </w:r>
    </w:p>
    <w:p w14:paraId="5C039276" w14:textId="77777777" w:rsidR="00DF5846" w:rsidRPr="00E02285" w:rsidRDefault="00DF5846" w:rsidP="00DF58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85">
        <w:rPr>
          <w:rFonts w:ascii="Times New Roman" w:hAnsi="Times New Roman" w:cs="Times New Roman"/>
          <w:sz w:val="28"/>
          <w:szCs w:val="28"/>
        </w:rPr>
        <w:t>Возраст после 50 лет.</w:t>
      </w:r>
    </w:p>
    <w:p w14:paraId="10169CAD" w14:textId="77777777" w:rsidR="00DF5846" w:rsidRPr="00E02285" w:rsidRDefault="00DF5846" w:rsidP="00DF58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85">
        <w:rPr>
          <w:rFonts w:ascii="Times New Roman" w:hAnsi="Times New Roman" w:cs="Times New Roman"/>
          <w:sz w:val="28"/>
          <w:szCs w:val="28"/>
        </w:rPr>
        <w:t>Пол мужской.</w:t>
      </w:r>
    </w:p>
    <w:p w14:paraId="4E854A3A" w14:textId="77777777" w:rsidR="00DF5846" w:rsidRPr="00E02285" w:rsidRDefault="00DF5846" w:rsidP="00DF58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85">
        <w:rPr>
          <w:rFonts w:ascii="Times New Roman" w:hAnsi="Times New Roman" w:cs="Times New Roman"/>
          <w:sz w:val="28"/>
          <w:szCs w:val="28"/>
        </w:rPr>
        <w:t>Сердечные заболевания.</w:t>
      </w:r>
    </w:p>
    <w:p w14:paraId="6A7D6171" w14:textId="77777777" w:rsidR="00DF5846" w:rsidRPr="00E02285" w:rsidRDefault="00DF5846" w:rsidP="00DF58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85">
        <w:rPr>
          <w:rFonts w:ascii="Times New Roman" w:hAnsi="Times New Roman" w:cs="Times New Roman"/>
          <w:sz w:val="28"/>
          <w:szCs w:val="28"/>
        </w:rPr>
        <w:t>Гипертензия артериальная.</w:t>
      </w:r>
    </w:p>
    <w:p w14:paraId="67102C1A" w14:textId="77777777" w:rsidR="00DF5846" w:rsidRPr="00E02285" w:rsidRDefault="00DF5846" w:rsidP="00DF58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85">
        <w:rPr>
          <w:rFonts w:ascii="Times New Roman" w:hAnsi="Times New Roman" w:cs="Times New Roman"/>
          <w:sz w:val="28"/>
          <w:szCs w:val="28"/>
        </w:rPr>
        <w:t>Постоянное нервное напряжение.</w:t>
      </w:r>
    </w:p>
    <w:p w14:paraId="7278CB8B" w14:textId="77777777" w:rsidR="00DF5846" w:rsidRPr="00E02285" w:rsidRDefault="00DF5846" w:rsidP="00DF58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85">
        <w:rPr>
          <w:rFonts w:ascii="Times New Roman" w:hAnsi="Times New Roman" w:cs="Times New Roman"/>
          <w:sz w:val="28"/>
          <w:szCs w:val="28"/>
        </w:rPr>
        <w:t>Наличие вредных привычек.</w:t>
      </w:r>
    </w:p>
    <w:p w14:paraId="1F257521" w14:textId="77777777" w:rsidR="00DF5846" w:rsidRPr="00E02285" w:rsidRDefault="00DF5846" w:rsidP="00DF58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85">
        <w:rPr>
          <w:rFonts w:ascii="Times New Roman" w:hAnsi="Times New Roman" w:cs="Times New Roman"/>
          <w:sz w:val="28"/>
          <w:szCs w:val="28"/>
        </w:rPr>
        <w:t>Наличие лишнего веса.</w:t>
      </w:r>
    </w:p>
    <w:p w14:paraId="7B0B4089" w14:textId="77777777" w:rsidR="00DF5846" w:rsidRPr="00E02285" w:rsidRDefault="00DF5846" w:rsidP="00DF58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85">
        <w:rPr>
          <w:rFonts w:ascii="Times New Roman" w:hAnsi="Times New Roman" w:cs="Times New Roman"/>
          <w:sz w:val="28"/>
          <w:szCs w:val="28"/>
        </w:rPr>
        <w:t>Наличие сахарного диабета.</w:t>
      </w:r>
    </w:p>
    <w:p w14:paraId="79B7C7E5" w14:textId="77777777" w:rsidR="00DF5846" w:rsidRPr="00E02285" w:rsidRDefault="00DF5846" w:rsidP="00DF58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85">
        <w:rPr>
          <w:rFonts w:ascii="Times New Roman" w:hAnsi="Times New Roman" w:cs="Times New Roman"/>
          <w:sz w:val="28"/>
          <w:szCs w:val="28"/>
        </w:rPr>
        <w:t>Генетическая предрасположенность- инсульт у родственников.</w:t>
      </w:r>
    </w:p>
    <w:p w14:paraId="1A7C8D69" w14:textId="77777777" w:rsidR="00F96F39" w:rsidRPr="00E02285" w:rsidRDefault="00856A6B" w:rsidP="00DF5846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228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E0228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E0228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E0228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F96F39" w:rsidRPr="00E02285">
        <w:rPr>
          <w:rFonts w:ascii="Times New Roman" w:hAnsi="Times New Roman" w:cs="Times New Roman"/>
          <w:b/>
          <w:color w:val="FF0000"/>
          <w:sz w:val="28"/>
          <w:szCs w:val="28"/>
        </w:rPr>
        <w:t>Первые признаки инсульта</w:t>
      </w:r>
      <w:r w:rsidR="00A0368E" w:rsidRPr="00E02285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3749BA4E" w14:textId="77777777" w:rsidR="00EC5605" w:rsidRPr="00E02285" w:rsidRDefault="00DF21E5" w:rsidP="00DF5846">
      <w:pPr>
        <w:pStyle w:val="a3"/>
        <w:numPr>
          <w:ilvl w:val="0"/>
          <w:numId w:val="1"/>
        </w:numPr>
        <w:spacing w:before="100" w:beforeAutospacing="1" w:after="100" w:afterAutospacing="1"/>
        <w:ind w:left="1281" w:hanging="357"/>
        <w:jc w:val="both"/>
        <w:rPr>
          <w:rFonts w:ascii="Times New Roman" w:hAnsi="Times New Roman" w:cs="Times New Roman"/>
          <w:sz w:val="28"/>
          <w:szCs w:val="28"/>
        </w:rPr>
      </w:pPr>
      <w:r w:rsidRPr="00E02285">
        <w:rPr>
          <w:rFonts w:ascii="Times New Roman" w:hAnsi="Times New Roman" w:cs="Times New Roman"/>
          <w:sz w:val="28"/>
          <w:szCs w:val="28"/>
        </w:rPr>
        <w:t>внезапная, интенсивная г</w:t>
      </w:r>
      <w:r w:rsidR="00EC5605" w:rsidRPr="00E02285">
        <w:rPr>
          <w:rFonts w:ascii="Times New Roman" w:hAnsi="Times New Roman" w:cs="Times New Roman"/>
          <w:sz w:val="28"/>
          <w:szCs w:val="28"/>
        </w:rPr>
        <w:t>оловная боль, головокружение, нарушение координации;</w:t>
      </w:r>
    </w:p>
    <w:p w14:paraId="227D0EEA" w14:textId="77777777" w:rsidR="00A0368E" w:rsidRPr="00E02285" w:rsidRDefault="00A0368E" w:rsidP="00DF5846">
      <w:pPr>
        <w:pStyle w:val="a3"/>
        <w:numPr>
          <w:ilvl w:val="0"/>
          <w:numId w:val="1"/>
        </w:numPr>
        <w:spacing w:before="100" w:beforeAutospacing="1" w:after="100" w:afterAutospacing="1"/>
        <w:ind w:left="1281" w:hanging="357"/>
        <w:jc w:val="both"/>
        <w:rPr>
          <w:rFonts w:ascii="Times New Roman" w:hAnsi="Times New Roman" w:cs="Times New Roman"/>
          <w:sz w:val="28"/>
          <w:szCs w:val="28"/>
        </w:rPr>
      </w:pPr>
      <w:r w:rsidRPr="00E02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попытке улыбнуться лицо несимметрично</w:t>
      </w:r>
      <w:r w:rsidR="00EC5605" w:rsidRPr="00E02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улыбка получается искривлённой или односторонней;</w:t>
      </w:r>
    </w:p>
    <w:p w14:paraId="32B1F2E9" w14:textId="77777777" w:rsidR="00EC5605" w:rsidRPr="00E02285" w:rsidRDefault="00EC5605" w:rsidP="00DF5846">
      <w:pPr>
        <w:pStyle w:val="a3"/>
        <w:numPr>
          <w:ilvl w:val="0"/>
          <w:numId w:val="1"/>
        </w:numPr>
        <w:spacing w:before="100" w:beforeAutospacing="1" w:after="100" w:afterAutospacing="1"/>
        <w:ind w:left="1281" w:hanging="357"/>
        <w:jc w:val="both"/>
        <w:rPr>
          <w:rFonts w:ascii="Times New Roman" w:hAnsi="Times New Roman" w:cs="Times New Roman"/>
          <w:sz w:val="28"/>
          <w:szCs w:val="28"/>
        </w:rPr>
      </w:pPr>
      <w:r w:rsidRPr="00E02285">
        <w:rPr>
          <w:rFonts w:ascii="Times New Roman" w:hAnsi="Times New Roman" w:cs="Times New Roman"/>
          <w:sz w:val="28"/>
          <w:szCs w:val="28"/>
        </w:rPr>
        <w:t>речь становится неразборчивой, человек не может внятно ответить на вопросы или повторить предложение;</w:t>
      </w:r>
    </w:p>
    <w:p w14:paraId="6FC0AE8E" w14:textId="77777777" w:rsidR="00A0368E" w:rsidRPr="00E02285" w:rsidRDefault="00A0368E" w:rsidP="00856A6B">
      <w:pPr>
        <w:pStyle w:val="a3"/>
        <w:numPr>
          <w:ilvl w:val="0"/>
          <w:numId w:val="1"/>
        </w:numPr>
        <w:spacing w:before="100" w:beforeAutospacing="1" w:after="100" w:afterAutospacing="1"/>
        <w:ind w:left="1281" w:hanging="357"/>
        <w:jc w:val="both"/>
        <w:rPr>
          <w:rFonts w:ascii="Times New Roman" w:hAnsi="Times New Roman" w:cs="Times New Roman"/>
          <w:sz w:val="28"/>
          <w:szCs w:val="28"/>
        </w:rPr>
      </w:pPr>
      <w:r w:rsidRPr="00E02285">
        <w:rPr>
          <w:rFonts w:ascii="Times New Roman" w:hAnsi="Times New Roman" w:cs="Times New Roman"/>
          <w:sz w:val="28"/>
          <w:szCs w:val="28"/>
        </w:rPr>
        <w:t>внезапная слабость</w:t>
      </w:r>
      <w:r w:rsidR="00EC5605" w:rsidRPr="00E02285">
        <w:rPr>
          <w:rFonts w:ascii="Times New Roman" w:hAnsi="Times New Roman" w:cs="Times New Roman"/>
          <w:sz w:val="28"/>
          <w:szCs w:val="28"/>
        </w:rPr>
        <w:t>, потеря чувствительности на лице</w:t>
      </w:r>
      <w:r w:rsidRPr="00E02285">
        <w:rPr>
          <w:rFonts w:ascii="Times New Roman" w:hAnsi="Times New Roman" w:cs="Times New Roman"/>
          <w:sz w:val="28"/>
          <w:szCs w:val="28"/>
        </w:rPr>
        <w:t>, онемение конечност</w:t>
      </w:r>
      <w:r w:rsidR="00EC5605" w:rsidRPr="00E02285">
        <w:rPr>
          <w:rFonts w:ascii="Times New Roman" w:hAnsi="Times New Roman" w:cs="Times New Roman"/>
          <w:sz w:val="28"/>
          <w:szCs w:val="28"/>
        </w:rPr>
        <w:t xml:space="preserve">ей, </w:t>
      </w:r>
      <w:r w:rsidRPr="00E02285">
        <w:rPr>
          <w:rFonts w:ascii="Times New Roman" w:hAnsi="Times New Roman" w:cs="Times New Roman"/>
          <w:sz w:val="28"/>
          <w:szCs w:val="28"/>
        </w:rPr>
        <w:t xml:space="preserve">одна </w:t>
      </w:r>
      <w:r w:rsidR="00EC5605" w:rsidRPr="00E02285">
        <w:rPr>
          <w:rFonts w:ascii="Times New Roman" w:hAnsi="Times New Roman" w:cs="Times New Roman"/>
          <w:sz w:val="28"/>
          <w:szCs w:val="28"/>
        </w:rPr>
        <w:t xml:space="preserve">сторона тела </w:t>
      </w:r>
      <w:r w:rsidRPr="00E02285">
        <w:rPr>
          <w:rFonts w:ascii="Times New Roman" w:hAnsi="Times New Roman" w:cs="Times New Roman"/>
          <w:sz w:val="28"/>
          <w:szCs w:val="28"/>
        </w:rPr>
        <w:t>ослабела;</w:t>
      </w:r>
    </w:p>
    <w:p w14:paraId="4DF57C97" w14:textId="77777777" w:rsidR="00EC5605" w:rsidRPr="00E02285" w:rsidRDefault="00EC5605" w:rsidP="00DF5846">
      <w:pPr>
        <w:pStyle w:val="a3"/>
        <w:spacing w:before="100" w:beforeAutospacing="1" w:after="100" w:afterAutospacing="1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14:paraId="5DB98233" w14:textId="77777777" w:rsidR="00856A6B" w:rsidRPr="00E02285" w:rsidRDefault="00EC5605" w:rsidP="00DF5846">
      <w:pPr>
        <w:pStyle w:val="a3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285">
        <w:rPr>
          <w:rFonts w:ascii="Times New Roman" w:hAnsi="Times New Roman" w:cs="Times New Roman"/>
          <w:sz w:val="28"/>
          <w:szCs w:val="28"/>
        </w:rPr>
        <w:t xml:space="preserve">Если у </w:t>
      </w:r>
      <w:r w:rsidR="00702BB9" w:rsidRPr="00E02285">
        <w:rPr>
          <w:rFonts w:ascii="Times New Roman" w:hAnsi="Times New Roman" w:cs="Times New Roman"/>
          <w:sz w:val="28"/>
          <w:szCs w:val="28"/>
        </w:rPr>
        <w:t>человека</w:t>
      </w:r>
      <w:r w:rsidRPr="00E02285">
        <w:rPr>
          <w:rFonts w:ascii="Times New Roman" w:hAnsi="Times New Roman" w:cs="Times New Roman"/>
          <w:sz w:val="28"/>
          <w:szCs w:val="28"/>
        </w:rPr>
        <w:t xml:space="preserve"> случился инсульт, ему немедленно требуется</w:t>
      </w:r>
      <w:r w:rsidR="00702BB9" w:rsidRPr="00E02285">
        <w:rPr>
          <w:rFonts w:ascii="Times New Roman" w:hAnsi="Times New Roman" w:cs="Times New Roman"/>
          <w:sz w:val="28"/>
          <w:szCs w:val="28"/>
        </w:rPr>
        <w:t xml:space="preserve"> </w:t>
      </w:r>
      <w:r w:rsidRPr="00E02285">
        <w:rPr>
          <w:rFonts w:ascii="Times New Roman" w:hAnsi="Times New Roman" w:cs="Times New Roman"/>
          <w:sz w:val="28"/>
          <w:szCs w:val="28"/>
        </w:rPr>
        <w:t xml:space="preserve">квалифицированная медицинская помощь! </w:t>
      </w:r>
    </w:p>
    <w:p w14:paraId="30C4B419" w14:textId="77777777" w:rsidR="00702BB9" w:rsidRPr="00E02285" w:rsidRDefault="00EC5605" w:rsidP="00DF5846">
      <w:pPr>
        <w:pStyle w:val="a3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285">
        <w:rPr>
          <w:rFonts w:ascii="Times New Roman" w:hAnsi="Times New Roman" w:cs="Times New Roman"/>
          <w:sz w:val="28"/>
          <w:szCs w:val="28"/>
        </w:rPr>
        <w:lastRenderedPageBreak/>
        <w:t>Помните: экстренные меры особенно эффективны в первые 3</w:t>
      </w:r>
      <w:r w:rsidR="00321F85" w:rsidRPr="00E02285">
        <w:rPr>
          <w:rFonts w:ascii="Times New Roman" w:hAnsi="Times New Roman" w:cs="Times New Roman"/>
          <w:sz w:val="28"/>
          <w:szCs w:val="28"/>
        </w:rPr>
        <w:t xml:space="preserve"> </w:t>
      </w:r>
      <w:r w:rsidRPr="00E02285">
        <w:rPr>
          <w:rFonts w:ascii="Times New Roman" w:hAnsi="Times New Roman" w:cs="Times New Roman"/>
          <w:sz w:val="28"/>
          <w:szCs w:val="28"/>
        </w:rPr>
        <w:t>час</w:t>
      </w:r>
      <w:r w:rsidR="00321F85" w:rsidRPr="00E02285">
        <w:rPr>
          <w:rFonts w:ascii="Times New Roman" w:hAnsi="Times New Roman" w:cs="Times New Roman"/>
          <w:sz w:val="28"/>
          <w:szCs w:val="28"/>
        </w:rPr>
        <w:t>а</w:t>
      </w:r>
      <w:r w:rsidRPr="00E02285">
        <w:rPr>
          <w:rFonts w:ascii="Times New Roman" w:hAnsi="Times New Roman" w:cs="Times New Roman"/>
          <w:sz w:val="28"/>
          <w:szCs w:val="28"/>
        </w:rPr>
        <w:t xml:space="preserve"> после случившегося инсульта!</w:t>
      </w:r>
    </w:p>
    <w:p w14:paraId="053DE732" w14:textId="77777777" w:rsidR="00EC5605" w:rsidRPr="00E02285" w:rsidRDefault="00EC5605" w:rsidP="00DF5846">
      <w:pPr>
        <w:pStyle w:val="a3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285">
        <w:rPr>
          <w:rFonts w:ascii="Times New Roman" w:hAnsi="Times New Roman" w:cs="Times New Roman"/>
          <w:sz w:val="28"/>
          <w:szCs w:val="28"/>
        </w:rPr>
        <w:t xml:space="preserve">При возникновении симптомов инсульта или преходящего нарушения мозгового кровообращения необходимо сразу вызвать скорую медицинскую помощь!  </w:t>
      </w:r>
    </w:p>
    <w:p w14:paraId="32DB20E9" w14:textId="77777777" w:rsidR="00856A6B" w:rsidRPr="00E02285" w:rsidRDefault="00856A6B" w:rsidP="00DF5846">
      <w:pPr>
        <w:pStyle w:val="a3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285">
        <w:rPr>
          <w:rFonts w:ascii="Times New Roman" w:hAnsi="Times New Roman" w:cs="Times New Roman"/>
          <w:sz w:val="28"/>
          <w:szCs w:val="28"/>
        </w:rPr>
        <w:t>Лучшая профилактика инсульта – здоровый образ жизни!</w:t>
      </w:r>
    </w:p>
    <w:p w14:paraId="1B8A69E2" w14:textId="77777777" w:rsidR="00856A6B" w:rsidRPr="00E02285" w:rsidRDefault="00856A6B" w:rsidP="00DF5846">
      <w:pPr>
        <w:pStyle w:val="a3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0CB169" w14:textId="77777777" w:rsidR="00856A6B" w:rsidRPr="00E02285" w:rsidRDefault="00856A6B" w:rsidP="00DF5846">
      <w:pPr>
        <w:pStyle w:val="a3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285">
        <w:rPr>
          <w:rFonts w:ascii="Times New Roman" w:hAnsi="Times New Roman" w:cs="Times New Roman"/>
          <w:sz w:val="28"/>
          <w:szCs w:val="28"/>
        </w:rPr>
        <w:t>Фельдшер отделения медицинской профилактики Ю.А.Шидловская.</w:t>
      </w:r>
    </w:p>
    <w:sectPr w:rsidR="00856A6B" w:rsidRPr="00E02285" w:rsidSect="00DF584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577"/>
    <w:multiLevelType w:val="hybridMultilevel"/>
    <w:tmpl w:val="B6DCC9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C666BB"/>
    <w:multiLevelType w:val="hybridMultilevel"/>
    <w:tmpl w:val="7C1A874A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287717DC"/>
    <w:multiLevelType w:val="hybridMultilevel"/>
    <w:tmpl w:val="32646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351"/>
    <w:rsid w:val="00034CD2"/>
    <w:rsid w:val="00127F64"/>
    <w:rsid w:val="001727CA"/>
    <w:rsid w:val="00321F85"/>
    <w:rsid w:val="00676F81"/>
    <w:rsid w:val="00702BB9"/>
    <w:rsid w:val="007A46C2"/>
    <w:rsid w:val="00856A6B"/>
    <w:rsid w:val="00902351"/>
    <w:rsid w:val="00A0368E"/>
    <w:rsid w:val="00B25162"/>
    <w:rsid w:val="00DA6FF8"/>
    <w:rsid w:val="00DF21E5"/>
    <w:rsid w:val="00DF5846"/>
    <w:rsid w:val="00E02285"/>
    <w:rsid w:val="00EC5605"/>
    <w:rsid w:val="00F9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DD11"/>
  <w15:docId w15:val="{21CDED63-6963-4FF6-AA20-0F688946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6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</cp:revision>
  <dcterms:created xsi:type="dcterms:W3CDTF">2019-08-20T17:18:00Z</dcterms:created>
  <dcterms:modified xsi:type="dcterms:W3CDTF">2019-08-29T06:04:00Z</dcterms:modified>
</cp:coreProperties>
</file>