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9A" w:rsidRDefault="001F2E9A">
      <w:pPr>
        <w:pStyle w:val="ConsPlusTitlePage"/>
      </w:pPr>
      <w:bookmarkStart w:id="0" w:name="_GoBack"/>
      <w:bookmarkEnd w:id="0"/>
    </w:p>
    <w:p w:rsidR="001F2E9A" w:rsidRDefault="001F2E9A">
      <w:pPr>
        <w:pStyle w:val="ConsPlusNormal"/>
        <w:jc w:val="both"/>
        <w:outlineLvl w:val="0"/>
      </w:pPr>
    </w:p>
    <w:p w:rsidR="001F2E9A" w:rsidRDefault="001F2E9A">
      <w:pPr>
        <w:pStyle w:val="ConsPlusTitle"/>
        <w:jc w:val="center"/>
        <w:outlineLvl w:val="0"/>
      </w:pPr>
      <w:r>
        <w:t>АДМИНИСТРАЦИЯ ЛИПЕЦКОЙ ОБЛАСТИ</w:t>
      </w:r>
    </w:p>
    <w:p w:rsidR="001F2E9A" w:rsidRDefault="001F2E9A">
      <w:pPr>
        <w:pStyle w:val="ConsPlusTitle"/>
        <w:jc w:val="center"/>
      </w:pPr>
    </w:p>
    <w:p w:rsidR="001F2E9A" w:rsidRDefault="001F2E9A">
      <w:pPr>
        <w:pStyle w:val="ConsPlusTitle"/>
        <w:jc w:val="center"/>
      </w:pPr>
      <w:r>
        <w:t>ПОСТАНОВЛЕНИЕ</w:t>
      </w:r>
    </w:p>
    <w:p w:rsidR="001F2E9A" w:rsidRDefault="001F2E9A">
      <w:pPr>
        <w:pStyle w:val="ConsPlusTitle"/>
        <w:jc w:val="center"/>
      </w:pPr>
      <w:r>
        <w:t>от 14 марта 2018 г. N 180</w:t>
      </w:r>
    </w:p>
    <w:p w:rsidR="001F2E9A" w:rsidRDefault="001F2E9A">
      <w:pPr>
        <w:pStyle w:val="ConsPlusTitle"/>
        <w:jc w:val="center"/>
      </w:pPr>
    </w:p>
    <w:p w:rsidR="001F2E9A" w:rsidRDefault="001F2E9A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ЕДИНОВРЕМЕННЫХ</w:t>
      </w:r>
      <w:proofErr w:type="gramEnd"/>
    </w:p>
    <w:p w:rsidR="001F2E9A" w:rsidRDefault="001F2E9A">
      <w:pPr>
        <w:pStyle w:val="ConsPlusTitle"/>
        <w:jc w:val="center"/>
      </w:pPr>
      <w:proofErr w:type="gramStart"/>
      <w:r>
        <w:t>КОМПЕНСАЦИОННЫХ ВЫПЛАТ МЕДИЦИНСКИМ РАБОТНИКАМ (ВРАЧАМ,</w:t>
      </w:r>
      <w:proofErr w:type="gramEnd"/>
    </w:p>
    <w:p w:rsidR="001F2E9A" w:rsidRDefault="001F2E9A">
      <w:pPr>
        <w:pStyle w:val="ConsPlusTitle"/>
        <w:jc w:val="center"/>
      </w:pPr>
      <w:proofErr w:type="gramStart"/>
      <w:r>
        <w:t>ФЕЛЬДШЕРАМ) В ВОЗРАСТЕ ДО 50 ЛЕТ, ПРИБЫВШИМ (ПЕРЕЕХАВШИМ)</w:t>
      </w:r>
      <w:proofErr w:type="gramEnd"/>
    </w:p>
    <w:p w:rsidR="001F2E9A" w:rsidRDefault="001F2E9A">
      <w:pPr>
        <w:pStyle w:val="ConsPlusTitle"/>
        <w:jc w:val="center"/>
      </w:pPr>
      <w:r>
        <w:t>НА РАБОТУ В СЕЛЬСКИЕ НАСЕЛЕННЫЕ ПУНКТЫ, ЛИБО РАБОЧИЕ</w:t>
      </w:r>
    </w:p>
    <w:p w:rsidR="001F2E9A" w:rsidRDefault="001F2E9A">
      <w:pPr>
        <w:pStyle w:val="ConsPlusTitle"/>
        <w:jc w:val="center"/>
      </w:pPr>
      <w:r>
        <w:t>ПОСЕЛКИ, ЛИБО ПОСЕЛКИ ГОРОДСКОГО ТИПА, ЛИБО ГОРОДА</w:t>
      </w:r>
    </w:p>
    <w:p w:rsidR="001F2E9A" w:rsidRDefault="001F2E9A">
      <w:pPr>
        <w:pStyle w:val="ConsPlusTitle"/>
        <w:jc w:val="center"/>
      </w:pPr>
      <w:r>
        <w:t>С НАСЕЛЕНИЕМ ДО 50 ТЫС. ЧЕЛОВЕК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2017 года N 1640 "Об утверждении государственной программы Российской Федерации "Развитие здравоохранения" администрация Липецкой области постановляет: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(приложение).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right"/>
      </w:pPr>
      <w:r>
        <w:t>Глава администрации</w:t>
      </w:r>
    </w:p>
    <w:p w:rsidR="001F2E9A" w:rsidRDefault="001F2E9A">
      <w:pPr>
        <w:pStyle w:val="ConsPlusNormal"/>
        <w:jc w:val="right"/>
      </w:pPr>
      <w:r>
        <w:t>Липецкой области</w:t>
      </w:r>
    </w:p>
    <w:p w:rsidR="001F2E9A" w:rsidRDefault="001F2E9A">
      <w:pPr>
        <w:pStyle w:val="ConsPlusNormal"/>
        <w:jc w:val="right"/>
      </w:pPr>
      <w:r>
        <w:t>О.П.КОРОЛЕВ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right"/>
        <w:outlineLvl w:val="0"/>
      </w:pPr>
      <w:r>
        <w:t>Приложение</w:t>
      </w:r>
    </w:p>
    <w:p w:rsidR="001F2E9A" w:rsidRDefault="001F2E9A">
      <w:pPr>
        <w:pStyle w:val="ConsPlusNormal"/>
        <w:jc w:val="right"/>
      </w:pPr>
      <w:r>
        <w:t>к постановлению</w:t>
      </w:r>
    </w:p>
    <w:p w:rsidR="001F2E9A" w:rsidRDefault="001F2E9A">
      <w:pPr>
        <w:pStyle w:val="ConsPlusNormal"/>
        <w:jc w:val="right"/>
      </w:pPr>
      <w:r>
        <w:t>администрации Липецкой</w:t>
      </w:r>
    </w:p>
    <w:p w:rsidR="001F2E9A" w:rsidRDefault="001F2E9A">
      <w:pPr>
        <w:pStyle w:val="ConsPlusNormal"/>
        <w:jc w:val="right"/>
      </w:pPr>
      <w:r>
        <w:t>области "Об утверждении</w:t>
      </w:r>
    </w:p>
    <w:p w:rsidR="001F2E9A" w:rsidRDefault="001F2E9A">
      <w:pPr>
        <w:pStyle w:val="ConsPlusNormal"/>
        <w:jc w:val="right"/>
      </w:pPr>
      <w:r>
        <w:t>Порядка предоставления</w:t>
      </w:r>
    </w:p>
    <w:p w:rsidR="001F2E9A" w:rsidRDefault="001F2E9A">
      <w:pPr>
        <w:pStyle w:val="ConsPlusNormal"/>
        <w:jc w:val="right"/>
      </w:pPr>
      <w:r>
        <w:t>единовременных компенсационных</w:t>
      </w:r>
    </w:p>
    <w:p w:rsidR="001F2E9A" w:rsidRDefault="001F2E9A">
      <w:pPr>
        <w:pStyle w:val="ConsPlusNormal"/>
        <w:jc w:val="right"/>
      </w:pPr>
      <w:r>
        <w:t>выплат медицинским работникам</w:t>
      </w:r>
    </w:p>
    <w:p w:rsidR="001F2E9A" w:rsidRDefault="001F2E9A">
      <w:pPr>
        <w:pStyle w:val="ConsPlusNormal"/>
        <w:jc w:val="right"/>
      </w:pPr>
      <w:r>
        <w:t>(врачам, фельдшерам) в возрасте</w:t>
      </w:r>
    </w:p>
    <w:p w:rsidR="001F2E9A" w:rsidRDefault="001F2E9A">
      <w:pPr>
        <w:pStyle w:val="ConsPlusNormal"/>
        <w:jc w:val="right"/>
      </w:pPr>
      <w:r>
        <w:t xml:space="preserve">до 50 лет, </w:t>
      </w:r>
      <w:proofErr w:type="gramStart"/>
      <w:r>
        <w:t>прибывшим</w:t>
      </w:r>
      <w:proofErr w:type="gramEnd"/>
    </w:p>
    <w:p w:rsidR="001F2E9A" w:rsidRDefault="001F2E9A">
      <w:pPr>
        <w:pStyle w:val="ConsPlusNormal"/>
        <w:jc w:val="right"/>
      </w:pPr>
      <w:r>
        <w:t>(</w:t>
      </w:r>
      <w:proofErr w:type="gramStart"/>
      <w:r>
        <w:t>переехавшим</w:t>
      </w:r>
      <w:proofErr w:type="gramEnd"/>
      <w:r>
        <w:t>) на работу</w:t>
      </w:r>
    </w:p>
    <w:p w:rsidR="001F2E9A" w:rsidRDefault="001F2E9A">
      <w:pPr>
        <w:pStyle w:val="ConsPlusNormal"/>
        <w:jc w:val="right"/>
      </w:pPr>
      <w:r>
        <w:t>в сельские населенные пункты,</w:t>
      </w:r>
    </w:p>
    <w:p w:rsidR="001F2E9A" w:rsidRDefault="001F2E9A">
      <w:pPr>
        <w:pStyle w:val="ConsPlusNormal"/>
        <w:jc w:val="right"/>
      </w:pPr>
      <w:r>
        <w:t>либо рабочие поселки,</w:t>
      </w:r>
    </w:p>
    <w:p w:rsidR="001F2E9A" w:rsidRDefault="001F2E9A">
      <w:pPr>
        <w:pStyle w:val="ConsPlusNormal"/>
        <w:jc w:val="right"/>
      </w:pPr>
      <w:r>
        <w:t>либо поселки городского типа,</w:t>
      </w:r>
    </w:p>
    <w:p w:rsidR="001F2E9A" w:rsidRDefault="001F2E9A">
      <w:pPr>
        <w:pStyle w:val="ConsPlusNormal"/>
        <w:jc w:val="right"/>
      </w:pPr>
      <w:r>
        <w:t>либо города с населением</w:t>
      </w:r>
    </w:p>
    <w:p w:rsidR="001F2E9A" w:rsidRDefault="001F2E9A">
      <w:pPr>
        <w:pStyle w:val="ConsPlusNormal"/>
        <w:jc w:val="right"/>
      </w:pPr>
      <w:r>
        <w:t>до 50 тыс. человек"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Title"/>
        <w:jc w:val="center"/>
      </w:pPr>
      <w:bookmarkStart w:id="1" w:name="P40"/>
      <w:bookmarkEnd w:id="1"/>
      <w:r>
        <w:t>ПОРЯДОК</w:t>
      </w:r>
    </w:p>
    <w:p w:rsidR="001F2E9A" w:rsidRDefault="001F2E9A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1F2E9A" w:rsidRDefault="001F2E9A">
      <w:pPr>
        <w:pStyle w:val="ConsPlusTitle"/>
        <w:jc w:val="center"/>
      </w:pPr>
      <w:r>
        <w:t>МЕДИЦИНСКИМ РАБОТНИКАМ (ВРАЧАМ, ФЕЛЬДШЕРАМ) В ВОЗРАСТЕ ДО 50</w:t>
      </w:r>
    </w:p>
    <w:p w:rsidR="001F2E9A" w:rsidRDefault="001F2E9A">
      <w:pPr>
        <w:pStyle w:val="ConsPlusTitle"/>
        <w:jc w:val="center"/>
      </w:pPr>
      <w:r>
        <w:t xml:space="preserve">ЛЕТ, </w:t>
      </w:r>
      <w:proofErr w:type="gramStart"/>
      <w:r>
        <w:t>ПРИБЫВШИМ</w:t>
      </w:r>
      <w:proofErr w:type="gramEnd"/>
      <w:r>
        <w:t xml:space="preserve"> (ПЕРЕЕХАВШИМ) НА РАБОТУ В СЕЛЬСКИЕ НАСЕЛЕННЫЕ</w:t>
      </w:r>
    </w:p>
    <w:p w:rsidR="001F2E9A" w:rsidRDefault="001F2E9A">
      <w:pPr>
        <w:pStyle w:val="ConsPlusTitle"/>
        <w:jc w:val="center"/>
      </w:pPr>
      <w:r>
        <w:t>ПУНКТЫ, ЛИБО РАБОЧИЕ ПОСЕЛКИ, ЛИБО ПОСЕЛКИ ГОРОДСКОГО ТИПА,</w:t>
      </w:r>
    </w:p>
    <w:p w:rsidR="001F2E9A" w:rsidRDefault="001F2E9A">
      <w:pPr>
        <w:pStyle w:val="ConsPlusTitle"/>
        <w:jc w:val="center"/>
      </w:pPr>
      <w:r>
        <w:t>ЛИБО ГОРОДА С НАСЕЛЕНИЕМ ДО 50 ТЫС. ЧЕЛОВЕК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определяет механизм предоставления единовременных компенсационных выплат медицинским работникам (врачам, фельдшерам), отвечающим условиям, предусмотренным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"Развитие здравоохранения", утвержденными постановлением Правительства Российской Федерации от 26 декабря 2017 года N 1640 (далее соответственно - Медицинский работник, Правила).</w:t>
      </w:r>
      <w:proofErr w:type="gramEnd"/>
    </w:p>
    <w:p w:rsidR="001F2E9A" w:rsidRDefault="001F2E9A">
      <w:pPr>
        <w:pStyle w:val="ConsPlusNormal"/>
        <w:spacing w:before="220"/>
        <w:ind w:firstLine="540"/>
        <w:jc w:val="both"/>
      </w:pPr>
      <w:r>
        <w:t>2. Единовременная компенсационная выплата предоставляется Медицинскому работнику на основании договора о предоставлении единовременной компенсационной выплаты, заключенного Медицинским работником с управлением здравоохранения Липецкой области (далее соответственно - Договор, Управление), по которому Медицинский работник принимает обязательства, предусмотренные Правилами.</w:t>
      </w:r>
    </w:p>
    <w:p w:rsidR="001F2E9A" w:rsidRDefault="001F2E9A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Для заключения Договора Медицинский работник подает в Управление </w:t>
      </w:r>
      <w:hyperlink w:anchor="P10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(далее - Заявление).</w:t>
      </w:r>
    </w:p>
    <w:p w:rsidR="001F2E9A" w:rsidRDefault="001F2E9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4. При подаче Заявления Медицинский работник предъявляет документ, удостоверяющий личность, а также представляет следующие документы: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диплом о высшем образовании для врачей либо диплом о среднем профессиональном образовании для фельдшеров;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трудовой договор, заключенный между Медицинским работником и медицинской организацией, подведомственной Управлению;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справку из кредитной организации, подтверждающую открытие (наличие) расчетного счета на имя Медицинского работника;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копию трудовой книжки, заверенную работодателем.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5. Управление обеспечивает изготовление копий подлинников документов, представленных Медицинским работником, в момент принятия Заявления. После изготовления копий документов подлинники возвращаются Медицинскому работнику.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 xml:space="preserve">6. В случае если Заявление, поданное в Управление, оформлено с нарушением требований, установленных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и (или) документы, указанные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Порядка, представлены не в полном объеме, Управление отказывает в их принятии.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7. Управление в течение 30 рабочих дней со дня принятия документов от Медицинского работника осуществляет их рассмотрение и принимает решение о заключении с Медицинским работником Договора либо об отказе в его заключении с указанием оснований для отказа. Решение Управления оформляется приказом.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 является обнаружение недостоверных сведений, содержащихся в представленных документах, а также несоответствие Медицинского работника условиям, предусмотренным Правилами.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8. В случае принятия решения о заключении Договора с Медицинским работником Управление в течение 1 рабочего дня со дня его принятия направляет Медицинскому работнику уведомление о принятом решении с указанием места и времени заключения Договора.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Уведомление направляется заказным почтовым отправлением с уведомлением о вручении или иным способом, указанным Медицинским работником в Заявлении.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lastRenderedPageBreak/>
        <w:t>9. Договор заключается с Медицинским работником при предъявлении документа, удостоверяющего личность.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10. В случае принятия решения об отказе в заключении Договора Управление в течение 1 рабочего дня со дня его принятия направляет Медицинскому работнику копию решения об отказе в заключении Договора заказным почтовым отправлением с уведомлением о вручении или иным способом, указанным Медицинским работником в Заявлении.</w:t>
      </w:r>
    </w:p>
    <w:p w:rsidR="001F2E9A" w:rsidRDefault="001F2E9A">
      <w:pPr>
        <w:pStyle w:val="ConsPlusNormal"/>
        <w:spacing w:before="220"/>
        <w:ind w:firstLine="540"/>
        <w:jc w:val="both"/>
      </w:pPr>
      <w:r>
        <w:t>11. Управление в течение 60 рабочих дней со дня заключения Договора перечисляет единовременную компенсационную выплату на расчетный счет Медицинского работника, открытый в кредитной организации.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right"/>
        <w:outlineLvl w:val="1"/>
      </w:pPr>
      <w:r>
        <w:t>Приложение</w:t>
      </w:r>
    </w:p>
    <w:p w:rsidR="001F2E9A" w:rsidRDefault="001F2E9A">
      <w:pPr>
        <w:pStyle w:val="ConsPlusNormal"/>
        <w:jc w:val="right"/>
      </w:pPr>
      <w:r>
        <w:t>к Порядку</w:t>
      </w:r>
    </w:p>
    <w:p w:rsidR="001F2E9A" w:rsidRDefault="001F2E9A">
      <w:pPr>
        <w:pStyle w:val="ConsPlusNormal"/>
        <w:jc w:val="right"/>
      </w:pPr>
      <w:r>
        <w:t xml:space="preserve">предоставления </w:t>
      </w:r>
      <w:proofErr w:type="gramStart"/>
      <w:r>
        <w:t>единовременных</w:t>
      </w:r>
      <w:proofErr w:type="gramEnd"/>
    </w:p>
    <w:p w:rsidR="001F2E9A" w:rsidRDefault="001F2E9A">
      <w:pPr>
        <w:pStyle w:val="ConsPlusNormal"/>
        <w:jc w:val="right"/>
      </w:pPr>
      <w:r>
        <w:t>компенсационных выплат</w:t>
      </w:r>
    </w:p>
    <w:p w:rsidR="001F2E9A" w:rsidRDefault="001F2E9A">
      <w:pPr>
        <w:pStyle w:val="ConsPlusNormal"/>
        <w:jc w:val="right"/>
      </w:pPr>
      <w:r>
        <w:t>медицинским работникам</w:t>
      </w:r>
    </w:p>
    <w:p w:rsidR="001F2E9A" w:rsidRDefault="001F2E9A">
      <w:pPr>
        <w:pStyle w:val="ConsPlusNormal"/>
        <w:jc w:val="right"/>
      </w:pPr>
      <w:r>
        <w:t>(врачам, фельдшерам) в возрасте</w:t>
      </w:r>
    </w:p>
    <w:p w:rsidR="001F2E9A" w:rsidRDefault="001F2E9A">
      <w:pPr>
        <w:pStyle w:val="ConsPlusNormal"/>
        <w:jc w:val="right"/>
      </w:pPr>
      <w:r>
        <w:t xml:space="preserve">до 50 лет, </w:t>
      </w:r>
      <w:proofErr w:type="gramStart"/>
      <w:r>
        <w:t>прибывшим</w:t>
      </w:r>
      <w:proofErr w:type="gramEnd"/>
    </w:p>
    <w:p w:rsidR="001F2E9A" w:rsidRDefault="001F2E9A">
      <w:pPr>
        <w:pStyle w:val="ConsPlusNormal"/>
        <w:jc w:val="right"/>
      </w:pPr>
      <w:r>
        <w:t>(</w:t>
      </w:r>
      <w:proofErr w:type="gramStart"/>
      <w:r>
        <w:t>переехавшим</w:t>
      </w:r>
      <w:proofErr w:type="gramEnd"/>
      <w:r>
        <w:t>) на работу</w:t>
      </w:r>
    </w:p>
    <w:p w:rsidR="001F2E9A" w:rsidRDefault="001F2E9A">
      <w:pPr>
        <w:pStyle w:val="ConsPlusNormal"/>
        <w:jc w:val="right"/>
      </w:pPr>
      <w:r>
        <w:t>в сельские населенные пункты,</w:t>
      </w:r>
    </w:p>
    <w:p w:rsidR="001F2E9A" w:rsidRDefault="001F2E9A">
      <w:pPr>
        <w:pStyle w:val="ConsPlusNormal"/>
        <w:jc w:val="right"/>
      </w:pPr>
      <w:r>
        <w:t>либо рабочие поселки,</w:t>
      </w:r>
    </w:p>
    <w:p w:rsidR="001F2E9A" w:rsidRDefault="001F2E9A">
      <w:pPr>
        <w:pStyle w:val="ConsPlusNormal"/>
        <w:jc w:val="right"/>
      </w:pPr>
      <w:r>
        <w:t>либо поселки городского типа,</w:t>
      </w:r>
    </w:p>
    <w:p w:rsidR="001F2E9A" w:rsidRDefault="001F2E9A">
      <w:pPr>
        <w:pStyle w:val="ConsPlusNormal"/>
        <w:jc w:val="right"/>
      </w:pPr>
      <w:r>
        <w:t>либо города с населением</w:t>
      </w:r>
    </w:p>
    <w:p w:rsidR="001F2E9A" w:rsidRDefault="001F2E9A">
      <w:pPr>
        <w:pStyle w:val="ConsPlusNormal"/>
        <w:jc w:val="right"/>
      </w:pPr>
      <w:r>
        <w:t>до 50 тыс. человек</w:t>
      </w:r>
    </w:p>
    <w:p w:rsidR="001F2E9A" w:rsidRDefault="001F2E9A">
      <w:pPr>
        <w:pStyle w:val="ConsPlusNormal"/>
        <w:jc w:val="right"/>
      </w:pP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                Ф.И.О. медицинского работника</w:t>
      </w:r>
    </w:p>
    <w:p w:rsidR="001F2E9A" w:rsidRDefault="001F2E9A">
      <w:pPr>
        <w:pStyle w:val="ConsPlusNonformat"/>
        <w:jc w:val="both"/>
      </w:pPr>
      <w:r>
        <w:t xml:space="preserve">                                                       в родительном падеже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                                дата рождения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реквизиты документа, удостоверяющего личность</w:t>
      </w:r>
    </w:p>
    <w:p w:rsidR="001F2E9A" w:rsidRDefault="001F2E9A">
      <w:pPr>
        <w:pStyle w:val="ConsPlusNonformat"/>
        <w:jc w:val="both"/>
      </w:pPr>
      <w:r>
        <w:t xml:space="preserve">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контактные телефоны: 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                                    с указанием междугородного кода</w:t>
      </w:r>
    </w:p>
    <w:p w:rsidR="001F2E9A" w:rsidRDefault="001F2E9A">
      <w:pPr>
        <w:pStyle w:val="ConsPlusNonformat"/>
        <w:jc w:val="both"/>
      </w:pPr>
      <w:r>
        <w:t xml:space="preserve">                                                         населенного пункта</w:t>
      </w:r>
    </w:p>
    <w:p w:rsidR="001F2E9A" w:rsidRDefault="001F2E9A">
      <w:pPr>
        <w:pStyle w:val="ConsPlusNonformat"/>
        <w:jc w:val="both"/>
      </w:pPr>
      <w:r>
        <w:t xml:space="preserve">                                     адрес электронной почты (при наличии):</w:t>
      </w:r>
    </w:p>
    <w:p w:rsidR="001F2E9A" w:rsidRDefault="001F2E9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  <w:bookmarkStart w:id="4" w:name="P104"/>
      <w:bookmarkEnd w:id="4"/>
      <w:r>
        <w:t xml:space="preserve">                                 Заявление</w:t>
      </w: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  <w:r>
        <w:t xml:space="preserve">    Прошу   рассмотреть  вопрос  о  заключении  договора  о  предоставлении</w:t>
      </w:r>
    </w:p>
    <w:p w:rsidR="001F2E9A" w:rsidRDefault="001F2E9A">
      <w:pPr>
        <w:pStyle w:val="ConsPlusNonformat"/>
        <w:jc w:val="both"/>
      </w:pPr>
      <w:r>
        <w:t>единовременной компенсационной выплаты в размере __________________________</w:t>
      </w:r>
    </w:p>
    <w:p w:rsidR="001F2E9A" w:rsidRDefault="001F2E9A">
      <w:pPr>
        <w:pStyle w:val="ConsPlusNonformat"/>
        <w:jc w:val="both"/>
      </w:pPr>
      <w:r>
        <w:t xml:space="preserve">в  соответствии  с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</w:t>
      </w:r>
    </w:p>
    <w:p w:rsidR="001F2E9A" w:rsidRDefault="001F2E9A">
      <w:pPr>
        <w:pStyle w:val="ConsPlusNonformat"/>
        <w:jc w:val="both"/>
      </w:pPr>
      <w:r>
        <w:t>декабря   2017   года  N  1640  "Об  утверждении  государственной программы</w:t>
      </w:r>
    </w:p>
    <w:p w:rsidR="001F2E9A" w:rsidRDefault="001F2E9A">
      <w:pPr>
        <w:pStyle w:val="ConsPlusNonformat"/>
        <w:jc w:val="both"/>
      </w:pPr>
      <w:r>
        <w:t>Российской    Федерации    "Развитие    здравоохранения"    и   перечислить</w:t>
      </w:r>
    </w:p>
    <w:p w:rsidR="001F2E9A" w:rsidRDefault="001F2E9A">
      <w:pPr>
        <w:pStyle w:val="ConsPlusNonformat"/>
        <w:jc w:val="both"/>
      </w:pPr>
      <w:r>
        <w:t>единовременную  компенсационную  выплату  на мой расчетный счет, открытый в</w:t>
      </w:r>
    </w:p>
    <w:p w:rsidR="001F2E9A" w:rsidRDefault="001F2E9A">
      <w:pPr>
        <w:pStyle w:val="ConsPlusNonformat"/>
        <w:jc w:val="both"/>
      </w:pPr>
      <w:r>
        <w:lastRenderedPageBreak/>
        <w:t>кредитной организации:</w:t>
      </w:r>
    </w:p>
    <w:p w:rsidR="001F2E9A" w:rsidRDefault="001F2E9A">
      <w:pPr>
        <w:pStyle w:val="ConsPlusNonformat"/>
        <w:jc w:val="both"/>
      </w:pPr>
      <w:r>
        <w:t>___________________________________________________________________________</w:t>
      </w:r>
    </w:p>
    <w:p w:rsidR="001F2E9A" w:rsidRDefault="001F2E9A">
      <w:pPr>
        <w:pStyle w:val="ConsPlusNonformat"/>
        <w:jc w:val="both"/>
      </w:pPr>
      <w:r>
        <w:t xml:space="preserve">        </w:t>
      </w:r>
      <w:proofErr w:type="gramStart"/>
      <w:r>
        <w:t>(наименование кредитной организации, банковские реквизиты,</w:t>
      </w:r>
      <w:proofErr w:type="gramEnd"/>
    </w:p>
    <w:p w:rsidR="001F2E9A" w:rsidRDefault="001F2E9A">
      <w:pPr>
        <w:pStyle w:val="ConsPlusNonformat"/>
        <w:jc w:val="both"/>
      </w:pPr>
      <w:r>
        <w:t xml:space="preserve">                          номер расчетного счета)</w:t>
      </w:r>
    </w:p>
    <w:p w:rsidR="001F2E9A" w:rsidRDefault="001F2E9A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моих  персональных данных в информационных</w:t>
      </w:r>
    </w:p>
    <w:p w:rsidR="001F2E9A" w:rsidRDefault="001F2E9A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 управления   здравоохранения   Липецкой   области,  Министерства</w:t>
      </w:r>
    </w:p>
    <w:p w:rsidR="001F2E9A" w:rsidRDefault="001F2E9A">
      <w:pPr>
        <w:pStyle w:val="ConsPlusNonformat"/>
        <w:jc w:val="both"/>
      </w:pPr>
      <w:r>
        <w:t>здравоохранения Российской Федерации.</w:t>
      </w: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  <w:r>
        <w:t xml:space="preserve">    О принятом решении прошу сообщить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1F2E9A" w:rsidRDefault="001F2E9A">
      <w:pPr>
        <w:pStyle w:val="ConsPlusNonformat"/>
        <w:jc w:val="both"/>
      </w:pPr>
      <w:r>
        <w:t xml:space="preserve">      по указанным контактным телефонам;</w:t>
      </w:r>
    </w:p>
    <w:p w:rsidR="001F2E9A" w:rsidRDefault="001F2E9A">
      <w:pPr>
        <w:pStyle w:val="ConsPlusNonformat"/>
        <w:jc w:val="both"/>
      </w:pPr>
      <w:r>
        <w:t xml:space="preserve">      на указанный адрес электронной почты.</w:t>
      </w: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  <w:r>
        <w:t xml:space="preserve">    Приложение: на ____ листах.</w:t>
      </w: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</w:p>
    <w:p w:rsidR="001F2E9A" w:rsidRDefault="001F2E9A">
      <w:pPr>
        <w:pStyle w:val="ConsPlusNonformat"/>
        <w:jc w:val="both"/>
      </w:pPr>
      <w:r>
        <w:t xml:space="preserve">    _________________                    __________________________________</w:t>
      </w:r>
    </w:p>
    <w:p w:rsidR="001F2E9A" w:rsidRDefault="001F2E9A">
      <w:pPr>
        <w:pStyle w:val="ConsPlusNonformat"/>
        <w:jc w:val="both"/>
      </w:pPr>
      <w:r>
        <w:t xml:space="preserve">        подпись                                  расшифровка подписи</w:t>
      </w:r>
    </w:p>
    <w:p w:rsidR="001F2E9A" w:rsidRDefault="001F2E9A">
      <w:pPr>
        <w:pStyle w:val="ConsPlusNonformat"/>
        <w:jc w:val="both"/>
      </w:pPr>
      <w:r>
        <w:t xml:space="preserve">    _________________</w:t>
      </w:r>
    </w:p>
    <w:p w:rsidR="001F2E9A" w:rsidRDefault="001F2E9A">
      <w:pPr>
        <w:pStyle w:val="ConsPlusNonformat"/>
        <w:jc w:val="both"/>
      </w:pPr>
      <w:r>
        <w:t xml:space="preserve">          дата</w:t>
      </w: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jc w:val="both"/>
      </w:pPr>
    </w:p>
    <w:p w:rsidR="001F2E9A" w:rsidRDefault="001F2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E3A" w:rsidRDefault="00FB2E3A"/>
    <w:sectPr w:rsidR="00FB2E3A" w:rsidSect="005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9A"/>
    <w:rsid w:val="001F2E9A"/>
    <w:rsid w:val="00B8452C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2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6815D4B98B5619090D72C3F52AD2D7A62C2B346180701931B845CF4R9y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6815D4B98B5619090D72C3F52AD2D7A62C2B346180701931B845CF49AFB5DCDBBDE6384AE491FRAy9F" TargetMode="External"/><Relationship Id="rId5" Type="http://schemas.openxmlformats.org/officeDocument/2006/relationships/hyperlink" Target="consultantplus://offline/ref=2E56815D4B98B5619090D72C3F52AD2D7A62C2B346180701931B845CF49AFB5DCDBBDE6384AE491FRAy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yysh</cp:lastModifiedBy>
  <cp:revision>2</cp:revision>
  <dcterms:created xsi:type="dcterms:W3CDTF">2018-04-05T05:50:00Z</dcterms:created>
  <dcterms:modified xsi:type="dcterms:W3CDTF">2018-04-05T06:00:00Z</dcterms:modified>
</cp:coreProperties>
</file>