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44" w:rsidRPr="00A80444" w:rsidRDefault="00A80444" w:rsidP="00A80444">
      <w:pPr>
        <w:spacing w:after="75"/>
        <w:rPr>
          <w:rFonts w:ascii="Times New Roman" w:eastAsia="Times New Roman" w:hAnsi="Times New Roman"/>
          <w:sz w:val="21"/>
          <w:szCs w:val="21"/>
          <w:lang w:val="ru-RU" w:eastAsia="ru-RU" w:bidi="ar-SA"/>
        </w:rPr>
      </w:pPr>
      <w:r w:rsidRPr="00A80444">
        <w:rPr>
          <w:rFonts w:ascii="Times New Roman" w:eastAsia="Times New Roman" w:hAnsi="Times New Roman"/>
          <w:b/>
          <w:bCs/>
          <w:sz w:val="21"/>
          <w:lang w:val="ru-RU" w:eastAsia="ru-RU" w:bidi="ar-SA"/>
        </w:rPr>
        <w:t>МОНИТОРИНГ</w:t>
      </w:r>
    </w:p>
    <w:p w:rsidR="00A80444" w:rsidRDefault="00A80444" w:rsidP="00A80444">
      <w:pPr>
        <w:spacing w:before="75" w:after="75"/>
        <w:rPr>
          <w:rFonts w:ascii="Times New Roman" w:eastAsia="Times New Roman" w:hAnsi="Times New Roman"/>
          <w:sz w:val="21"/>
          <w:szCs w:val="21"/>
          <w:lang w:val="ru-RU" w:eastAsia="ru-RU" w:bidi="ar-SA"/>
        </w:rPr>
      </w:pPr>
      <w:r w:rsidRPr="00A80444">
        <w:rPr>
          <w:rFonts w:ascii="Times New Roman" w:eastAsia="Times New Roman" w:hAnsi="Times New Roman"/>
          <w:sz w:val="21"/>
          <w:szCs w:val="21"/>
          <w:lang w:val="ru-RU" w:eastAsia="ru-RU" w:bidi="ar-SA"/>
        </w:rPr>
        <w:t>«Направление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Российской Федерации, с применением специализированной информационной системы»</w:t>
      </w:r>
    </w:p>
    <w:p w:rsidR="005175E3" w:rsidRPr="00A80444" w:rsidRDefault="005175E3" w:rsidP="00A80444">
      <w:pPr>
        <w:spacing w:before="75" w:after="75"/>
        <w:rPr>
          <w:rFonts w:ascii="Times New Roman" w:eastAsia="Times New Roman" w:hAnsi="Times New Roman"/>
          <w:sz w:val="21"/>
          <w:szCs w:val="21"/>
          <w:lang w:val="ru-RU" w:eastAsia="ru-RU" w:bidi="ar-SA"/>
        </w:rPr>
      </w:pPr>
    </w:p>
    <w:p w:rsidR="00A80444" w:rsidRPr="00A80444" w:rsidRDefault="00A80444" w:rsidP="00A80444">
      <w:pPr>
        <w:spacing w:before="75"/>
        <w:rPr>
          <w:rFonts w:ascii="Times New Roman" w:eastAsia="Times New Roman" w:hAnsi="Times New Roman"/>
          <w:sz w:val="21"/>
          <w:szCs w:val="21"/>
          <w:lang w:val="ru-RU" w:eastAsia="ru-RU" w:bidi="ar-SA"/>
        </w:rPr>
      </w:pPr>
      <w:r w:rsidRPr="00A80444">
        <w:rPr>
          <w:rFonts w:ascii="Times New Roman" w:eastAsia="Times New Roman" w:hAnsi="Times New Roman"/>
          <w:sz w:val="21"/>
          <w:szCs w:val="21"/>
          <w:lang w:val="ru-RU" w:eastAsia="ru-RU" w:bidi="ar-SA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5"/>
        <w:gridCol w:w="1802"/>
        <w:gridCol w:w="1801"/>
        <w:gridCol w:w="1801"/>
        <w:gridCol w:w="1801"/>
        <w:gridCol w:w="1770"/>
        <w:gridCol w:w="1770"/>
        <w:gridCol w:w="1770"/>
      </w:tblGrid>
      <w:tr w:rsidR="00A80444" w:rsidRPr="00A80444" w:rsidTr="00A80444">
        <w:trPr>
          <w:tblCellSpacing w:w="0" w:type="dxa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Критерии</w:t>
            </w:r>
          </w:p>
        </w:tc>
        <w:tc>
          <w:tcPr>
            <w:tcW w:w="73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2016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2015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2014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2013</w:t>
            </w:r>
          </w:p>
        </w:tc>
      </w:tr>
      <w:tr w:rsidR="00A80444" w:rsidRPr="00A80444" w:rsidTr="00A8044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44" w:rsidRPr="00A80444" w:rsidRDefault="00A80444" w:rsidP="00A80444">
            <w:pP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 квартал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II квартал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III квартал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5175E3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 w:bidi="ar-SA"/>
              </w:rPr>
              <w:t>V</w:t>
            </w:r>
            <w:r w:rsidR="00A80444"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 xml:space="preserve"> квартал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44" w:rsidRPr="00A80444" w:rsidRDefault="00A80444" w:rsidP="00A80444">
            <w:pP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44" w:rsidRPr="00A80444" w:rsidRDefault="00A80444" w:rsidP="00A80444">
            <w:pP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44" w:rsidRPr="00A80444" w:rsidRDefault="00A80444" w:rsidP="00A80444">
            <w:pP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80444" w:rsidRPr="00A80444" w:rsidTr="00A80444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Всего количество обращений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1013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1008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  <w:p w:rsidR="00A80444" w:rsidRDefault="00A80444" w:rsidP="00A80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</w:t>
            </w:r>
          </w:p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3855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9847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3320</w:t>
            </w:r>
          </w:p>
        </w:tc>
      </w:tr>
      <w:tr w:rsidR="00A80444" w:rsidRPr="00A80444" w:rsidTr="00A80444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Запросы на бумажном носителе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1013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1008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997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Default="00A80444" w:rsidP="00A80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3855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9847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3320</w:t>
            </w:r>
          </w:p>
        </w:tc>
      </w:tr>
      <w:tr w:rsidR="00A80444" w:rsidRPr="00A80444" w:rsidTr="00A80444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Запросы в электронном виде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Default="00A80444" w:rsidP="00A80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</w:tr>
      <w:tr w:rsidR="00A80444" w:rsidRPr="00A80444" w:rsidTr="00A80444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Доля услуг, предоставляемых в электронном виде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Default="00A80444" w:rsidP="00A80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</w:tr>
    </w:tbl>
    <w:p w:rsidR="003F1535" w:rsidRDefault="003F1535" w:rsidP="00A80444">
      <w:pPr>
        <w:spacing w:before="75" w:after="75"/>
        <w:rPr>
          <w:rFonts w:ascii="Times New Roman" w:eastAsia="Times New Roman" w:hAnsi="Times New Roman"/>
          <w:b/>
          <w:bCs/>
          <w:sz w:val="21"/>
          <w:lang w:val="ru-RU" w:eastAsia="ru-RU" w:bidi="ar-SA"/>
        </w:rPr>
      </w:pPr>
    </w:p>
    <w:p w:rsidR="003F1535" w:rsidRDefault="003F1535" w:rsidP="00A80444">
      <w:pPr>
        <w:spacing w:before="75" w:after="75"/>
        <w:rPr>
          <w:rFonts w:ascii="Times New Roman" w:eastAsia="Times New Roman" w:hAnsi="Times New Roman"/>
          <w:b/>
          <w:bCs/>
          <w:sz w:val="21"/>
          <w:lang w:val="ru-RU" w:eastAsia="ru-RU" w:bidi="ar-SA"/>
        </w:rPr>
      </w:pPr>
    </w:p>
    <w:p w:rsidR="003F1535" w:rsidRDefault="003F1535" w:rsidP="00A80444">
      <w:pPr>
        <w:spacing w:before="75" w:after="75"/>
        <w:rPr>
          <w:rFonts w:ascii="Times New Roman" w:eastAsia="Times New Roman" w:hAnsi="Times New Roman"/>
          <w:b/>
          <w:bCs/>
          <w:sz w:val="21"/>
          <w:lang w:val="ru-RU" w:eastAsia="ru-RU" w:bidi="ar-SA"/>
        </w:rPr>
      </w:pPr>
    </w:p>
    <w:p w:rsidR="003F1535" w:rsidRDefault="003F1535" w:rsidP="00A80444">
      <w:pPr>
        <w:spacing w:before="75" w:after="75"/>
        <w:rPr>
          <w:rFonts w:ascii="Times New Roman" w:eastAsia="Times New Roman" w:hAnsi="Times New Roman"/>
          <w:b/>
          <w:bCs/>
          <w:sz w:val="21"/>
          <w:lang w:val="ru-RU" w:eastAsia="ru-RU" w:bidi="ar-SA"/>
        </w:rPr>
      </w:pPr>
    </w:p>
    <w:p w:rsidR="003F1535" w:rsidRDefault="003F1535" w:rsidP="00A80444">
      <w:pPr>
        <w:spacing w:before="75" w:after="75"/>
        <w:rPr>
          <w:rFonts w:ascii="Times New Roman" w:eastAsia="Times New Roman" w:hAnsi="Times New Roman"/>
          <w:b/>
          <w:bCs/>
          <w:sz w:val="21"/>
          <w:lang w:val="ru-RU" w:eastAsia="ru-RU" w:bidi="ar-SA"/>
        </w:rPr>
      </w:pPr>
    </w:p>
    <w:p w:rsidR="003F1535" w:rsidRDefault="003F1535" w:rsidP="00A80444">
      <w:pPr>
        <w:spacing w:before="75" w:after="75"/>
        <w:rPr>
          <w:rFonts w:ascii="Times New Roman" w:eastAsia="Times New Roman" w:hAnsi="Times New Roman"/>
          <w:b/>
          <w:bCs/>
          <w:sz w:val="21"/>
          <w:lang w:val="ru-RU" w:eastAsia="ru-RU" w:bidi="ar-SA"/>
        </w:rPr>
      </w:pPr>
    </w:p>
    <w:p w:rsidR="003F1535" w:rsidRDefault="003F1535" w:rsidP="00A80444">
      <w:pPr>
        <w:spacing w:before="75" w:after="75"/>
        <w:rPr>
          <w:rFonts w:ascii="Times New Roman" w:eastAsia="Times New Roman" w:hAnsi="Times New Roman"/>
          <w:b/>
          <w:bCs/>
          <w:sz w:val="21"/>
          <w:lang w:val="ru-RU" w:eastAsia="ru-RU" w:bidi="ar-SA"/>
        </w:rPr>
      </w:pPr>
    </w:p>
    <w:p w:rsidR="00A80444" w:rsidRPr="00A80444" w:rsidRDefault="00A80444" w:rsidP="00A80444">
      <w:pPr>
        <w:spacing w:before="75" w:after="75"/>
        <w:rPr>
          <w:rFonts w:ascii="Times New Roman" w:eastAsia="Times New Roman" w:hAnsi="Times New Roman"/>
          <w:sz w:val="21"/>
          <w:szCs w:val="21"/>
          <w:lang w:val="ru-RU" w:eastAsia="ru-RU" w:bidi="ar-SA"/>
        </w:rPr>
      </w:pPr>
      <w:r w:rsidRPr="00A80444">
        <w:rPr>
          <w:rFonts w:ascii="Times New Roman" w:eastAsia="Times New Roman" w:hAnsi="Times New Roman"/>
          <w:b/>
          <w:bCs/>
          <w:sz w:val="21"/>
          <w:lang w:val="ru-RU" w:eastAsia="ru-RU" w:bidi="ar-SA"/>
        </w:rPr>
        <w:t>МОНИТОРИНГ</w:t>
      </w:r>
    </w:p>
    <w:p w:rsidR="00A80444" w:rsidRPr="00A80444" w:rsidRDefault="00A80444" w:rsidP="00A80444">
      <w:pPr>
        <w:spacing w:before="75" w:after="75"/>
        <w:rPr>
          <w:rFonts w:ascii="Times New Roman" w:eastAsia="Times New Roman" w:hAnsi="Times New Roman"/>
          <w:sz w:val="21"/>
          <w:szCs w:val="21"/>
          <w:lang w:val="ru-RU" w:eastAsia="ru-RU" w:bidi="ar-SA"/>
        </w:rPr>
      </w:pPr>
      <w:r w:rsidRPr="00A80444">
        <w:rPr>
          <w:rFonts w:ascii="Times New Roman" w:eastAsia="Times New Roman" w:hAnsi="Times New Roman"/>
          <w:sz w:val="21"/>
          <w:szCs w:val="21"/>
          <w:lang w:val="ru-RU" w:eastAsia="ru-RU" w:bidi="ar-SA"/>
        </w:rPr>
        <w:t>«Компенсация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области»</w:t>
      </w:r>
    </w:p>
    <w:p w:rsidR="00A80444" w:rsidRPr="00A80444" w:rsidRDefault="00A80444" w:rsidP="00A80444">
      <w:pPr>
        <w:spacing w:before="75"/>
        <w:jc w:val="center"/>
        <w:rPr>
          <w:rFonts w:ascii="Times New Roman" w:eastAsia="Times New Roman" w:hAnsi="Times New Roman"/>
          <w:sz w:val="21"/>
          <w:szCs w:val="21"/>
          <w:lang w:val="ru-RU" w:eastAsia="ru-RU" w:bidi="ar-SA"/>
        </w:rPr>
      </w:pPr>
      <w:r w:rsidRPr="00A80444">
        <w:rPr>
          <w:rFonts w:ascii="Times New Roman" w:eastAsia="Times New Roman" w:hAnsi="Times New Roman"/>
          <w:sz w:val="21"/>
          <w:szCs w:val="21"/>
          <w:lang w:val="ru-RU" w:eastAsia="ru-RU" w:bidi="ar-SA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5"/>
        <w:gridCol w:w="1802"/>
        <w:gridCol w:w="1801"/>
        <w:gridCol w:w="1801"/>
        <w:gridCol w:w="1801"/>
        <w:gridCol w:w="1770"/>
        <w:gridCol w:w="1770"/>
        <w:gridCol w:w="1770"/>
      </w:tblGrid>
      <w:tr w:rsidR="00A80444" w:rsidRPr="00A80444" w:rsidTr="00A80444">
        <w:trPr>
          <w:tblCellSpacing w:w="0" w:type="dxa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Критерии</w:t>
            </w:r>
          </w:p>
        </w:tc>
        <w:tc>
          <w:tcPr>
            <w:tcW w:w="73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2016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2015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2014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2013</w:t>
            </w:r>
          </w:p>
        </w:tc>
      </w:tr>
      <w:tr w:rsidR="00A80444" w:rsidRPr="00A80444" w:rsidTr="00A8044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44" w:rsidRPr="00A80444" w:rsidRDefault="00A80444" w:rsidP="00A80444">
            <w:pP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 квартал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II квартал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III квартал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IY квартал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44" w:rsidRPr="00A80444" w:rsidRDefault="00A80444" w:rsidP="00A80444">
            <w:pP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44" w:rsidRPr="00A80444" w:rsidRDefault="00A80444" w:rsidP="00A80444">
            <w:pP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44" w:rsidRPr="00A80444" w:rsidRDefault="00A80444" w:rsidP="00A80444">
            <w:pP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80444" w:rsidRPr="00A80444" w:rsidTr="00A80444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Всего количество обращений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585ABB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  <w:p w:rsidR="00A80444" w:rsidRDefault="00A80444" w:rsidP="00585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80444" w:rsidRPr="00A80444" w:rsidRDefault="00A80444" w:rsidP="00585ABB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12</w:t>
            </w:r>
          </w:p>
        </w:tc>
      </w:tr>
      <w:tr w:rsidR="00A80444" w:rsidRPr="00A80444" w:rsidTr="00A80444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Запросы на бумажном носителе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585ABB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  <w:p w:rsidR="00A80444" w:rsidRDefault="00A80444" w:rsidP="00585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80444" w:rsidRPr="00A80444" w:rsidRDefault="00A80444" w:rsidP="00585ABB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12</w:t>
            </w:r>
          </w:p>
        </w:tc>
      </w:tr>
      <w:tr w:rsidR="00A80444" w:rsidRPr="00A80444" w:rsidTr="00A80444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Запросы в электронном виде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585ABB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</w:tr>
      <w:tr w:rsidR="00A80444" w:rsidRPr="00A80444" w:rsidTr="00A80444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Доля услуг, предоставляемых в электронном виде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585ABB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</w:tr>
    </w:tbl>
    <w:p w:rsidR="00A80444" w:rsidRPr="00A80444" w:rsidRDefault="00A80444" w:rsidP="00A80444">
      <w:pPr>
        <w:spacing w:before="75" w:after="75"/>
        <w:rPr>
          <w:rFonts w:ascii="Times New Roman" w:eastAsia="Times New Roman" w:hAnsi="Times New Roman"/>
          <w:sz w:val="21"/>
          <w:szCs w:val="21"/>
          <w:lang w:val="ru-RU" w:eastAsia="ru-RU" w:bidi="ar-SA"/>
        </w:rPr>
      </w:pPr>
      <w:r w:rsidRPr="00A80444">
        <w:rPr>
          <w:rFonts w:ascii="Times New Roman" w:eastAsia="Times New Roman" w:hAnsi="Times New Roman"/>
          <w:b/>
          <w:bCs/>
          <w:sz w:val="21"/>
          <w:lang w:val="ru-RU" w:eastAsia="ru-RU" w:bidi="ar-SA"/>
        </w:rPr>
        <w:t>МОНИТОРИНГ</w:t>
      </w:r>
    </w:p>
    <w:p w:rsidR="00A80444" w:rsidRPr="00A80444" w:rsidRDefault="00A80444" w:rsidP="00A80444">
      <w:pPr>
        <w:spacing w:before="75"/>
        <w:rPr>
          <w:rFonts w:ascii="Times New Roman" w:eastAsia="Times New Roman" w:hAnsi="Times New Roman"/>
          <w:sz w:val="21"/>
          <w:szCs w:val="21"/>
          <w:lang w:val="ru-RU" w:eastAsia="ru-RU" w:bidi="ar-SA"/>
        </w:rPr>
      </w:pPr>
      <w:r w:rsidRPr="00A80444">
        <w:rPr>
          <w:rFonts w:ascii="Times New Roman" w:eastAsia="Times New Roman" w:hAnsi="Times New Roman"/>
          <w:sz w:val="21"/>
          <w:szCs w:val="21"/>
          <w:lang w:val="ru-RU" w:eastAsia="ru-RU" w:bidi="ar-SA"/>
        </w:rPr>
        <w:t>«Проведение аттестации для получения квалификационных категорий медицинскими и фармацевтическими работниками»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5"/>
        <w:gridCol w:w="1802"/>
        <w:gridCol w:w="1801"/>
        <w:gridCol w:w="1801"/>
        <w:gridCol w:w="1801"/>
        <w:gridCol w:w="1770"/>
        <w:gridCol w:w="1770"/>
        <w:gridCol w:w="1770"/>
      </w:tblGrid>
      <w:tr w:rsidR="00A80444" w:rsidRPr="00A80444" w:rsidTr="00A80444">
        <w:trPr>
          <w:tblCellSpacing w:w="0" w:type="dxa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Критерии</w:t>
            </w:r>
          </w:p>
        </w:tc>
        <w:tc>
          <w:tcPr>
            <w:tcW w:w="73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2016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2015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2014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2013</w:t>
            </w:r>
          </w:p>
        </w:tc>
      </w:tr>
      <w:tr w:rsidR="00A80444" w:rsidRPr="00A80444" w:rsidTr="00A8044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44" w:rsidRPr="00A80444" w:rsidRDefault="00A80444" w:rsidP="00A80444">
            <w:pP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 квартал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II квартал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III квартал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IY квартал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44" w:rsidRPr="00A80444" w:rsidRDefault="00A80444" w:rsidP="00A80444">
            <w:pP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44" w:rsidRPr="00A80444" w:rsidRDefault="00A80444" w:rsidP="00A80444">
            <w:pP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44" w:rsidRPr="00A80444" w:rsidRDefault="00A80444" w:rsidP="00A80444">
            <w:pP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80444" w:rsidRPr="00A80444" w:rsidTr="00A80444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lastRenderedPageBreak/>
              <w:t>Всего количество обращений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906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1967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  <w:p w:rsidR="00A80444" w:rsidRDefault="00A80444" w:rsidP="00A80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</w:t>
            </w:r>
          </w:p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2192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2284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2754</w:t>
            </w:r>
          </w:p>
        </w:tc>
      </w:tr>
      <w:tr w:rsidR="00A80444" w:rsidRPr="00A80444" w:rsidTr="00A80444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Запросы на бумажном носителе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906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296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1967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  <w:p w:rsidR="00A80444" w:rsidRDefault="00A80444" w:rsidP="00A80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</w:p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2192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2284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2754</w:t>
            </w:r>
          </w:p>
        </w:tc>
      </w:tr>
      <w:tr w:rsidR="00A80444" w:rsidRPr="00A80444" w:rsidTr="00A80444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Запросы в электронном виде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  <w:p w:rsidR="00A80444" w:rsidRDefault="00A80444" w:rsidP="00A80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</w:tr>
      <w:tr w:rsidR="00A80444" w:rsidRPr="00A80444" w:rsidTr="00A80444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Доля услуг, предоставляемых в электронном виде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  <w:p w:rsidR="00A80444" w:rsidRDefault="00A80444" w:rsidP="00A80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</w:tr>
    </w:tbl>
    <w:p w:rsidR="00A80444" w:rsidRPr="00A80444" w:rsidRDefault="00A80444" w:rsidP="00A80444">
      <w:pPr>
        <w:spacing w:before="75" w:after="75"/>
        <w:jc w:val="center"/>
        <w:rPr>
          <w:rFonts w:ascii="Times New Roman" w:eastAsia="Times New Roman" w:hAnsi="Times New Roman"/>
          <w:sz w:val="21"/>
          <w:szCs w:val="21"/>
          <w:lang w:val="ru-RU" w:eastAsia="ru-RU" w:bidi="ar-SA"/>
        </w:rPr>
      </w:pPr>
      <w:r w:rsidRPr="00A80444">
        <w:rPr>
          <w:rFonts w:ascii="Times New Roman" w:eastAsia="Times New Roman" w:hAnsi="Times New Roman"/>
          <w:sz w:val="21"/>
          <w:szCs w:val="21"/>
          <w:lang w:val="ru-RU" w:eastAsia="ru-RU" w:bidi="ar-SA"/>
        </w:rPr>
        <w:t> </w:t>
      </w:r>
    </w:p>
    <w:p w:rsidR="00A80444" w:rsidRPr="00A80444" w:rsidRDefault="00A80444" w:rsidP="00A80444">
      <w:pPr>
        <w:spacing w:before="75" w:after="75"/>
        <w:rPr>
          <w:rFonts w:ascii="Times New Roman" w:eastAsia="Times New Roman" w:hAnsi="Times New Roman"/>
          <w:sz w:val="21"/>
          <w:szCs w:val="21"/>
          <w:lang w:val="ru-RU" w:eastAsia="ru-RU" w:bidi="ar-SA"/>
        </w:rPr>
      </w:pPr>
      <w:r w:rsidRPr="00A80444">
        <w:rPr>
          <w:rFonts w:ascii="Times New Roman" w:eastAsia="Times New Roman" w:hAnsi="Times New Roman"/>
          <w:b/>
          <w:bCs/>
          <w:sz w:val="21"/>
          <w:lang w:val="ru-RU" w:eastAsia="ru-RU" w:bidi="ar-SA"/>
        </w:rPr>
        <w:t>МОНИТОРИНГ</w:t>
      </w:r>
    </w:p>
    <w:p w:rsidR="00A80444" w:rsidRPr="00A80444" w:rsidRDefault="00A80444" w:rsidP="00A80444">
      <w:pPr>
        <w:spacing w:before="75"/>
        <w:rPr>
          <w:rFonts w:ascii="Times New Roman" w:eastAsia="Times New Roman" w:hAnsi="Times New Roman"/>
          <w:sz w:val="21"/>
          <w:szCs w:val="21"/>
          <w:lang w:val="ru-RU" w:eastAsia="ru-RU" w:bidi="ar-SA"/>
        </w:rPr>
      </w:pPr>
      <w:r w:rsidRPr="00A80444">
        <w:rPr>
          <w:rFonts w:ascii="Times New Roman" w:eastAsia="Times New Roman" w:hAnsi="Times New Roman"/>
          <w:sz w:val="21"/>
          <w:szCs w:val="21"/>
          <w:lang w:val="ru-RU" w:eastAsia="ru-RU" w:bidi="ar-SA"/>
        </w:rPr>
        <w:t>«Лицензирование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 в Липецкой области»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5"/>
        <w:gridCol w:w="1802"/>
        <w:gridCol w:w="1801"/>
        <w:gridCol w:w="1801"/>
        <w:gridCol w:w="1801"/>
        <w:gridCol w:w="1770"/>
        <w:gridCol w:w="1770"/>
        <w:gridCol w:w="1770"/>
      </w:tblGrid>
      <w:tr w:rsidR="00A80444" w:rsidRPr="00A80444" w:rsidTr="00A80444">
        <w:trPr>
          <w:tblCellSpacing w:w="0" w:type="dxa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Критерии</w:t>
            </w:r>
          </w:p>
        </w:tc>
        <w:tc>
          <w:tcPr>
            <w:tcW w:w="73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2016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2015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2014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2013</w:t>
            </w:r>
          </w:p>
        </w:tc>
      </w:tr>
      <w:tr w:rsidR="00A80444" w:rsidRPr="00A80444" w:rsidTr="00A8044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44" w:rsidRPr="00A80444" w:rsidRDefault="00A80444" w:rsidP="00A80444">
            <w:pP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 квартал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II квартал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III квартал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IY квартал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44" w:rsidRPr="00A80444" w:rsidRDefault="00A80444" w:rsidP="00A80444">
            <w:pP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44" w:rsidRPr="00A80444" w:rsidRDefault="00A80444" w:rsidP="00A80444">
            <w:pP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44" w:rsidRPr="00A80444" w:rsidRDefault="00A80444" w:rsidP="00A80444">
            <w:pP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80444" w:rsidRPr="00A80444" w:rsidTr="00A80444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Всего количество обращений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34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  <w:p w:rsidR="00A80444" w:rsidRDefault="00A80444" w:rsidP="00A80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134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150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112</w:t>
            </w:r>
          </w:p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A80444" w:rsidRPr="00A80444" w:rsidTr="00A80444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 xml:space="preserve">Запросы на бумажном </w:t>
            </w: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lastRenderedPageBreak/>
              <w:t>носителе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lastRenderedPageBreak/>
              <w:t>26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32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  <w:p w:rsidR="00A80444" w:rsidRDefault="00A80444" w:rsidP="00A80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134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150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112</w:t>
            </w:r>
          </w:p>
        </w:tc>
      </w:tr>
      <w:tr w:rsidR="00A80444" w:rsidRPr="00A80444" w:rsidTr="00A80444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lastRenderedPageBreak/>
              <w:t>Запросы в электронном виде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  <w:p w:rsidR="00A80444" w:rsidRDefault="00A80444" w:rsidP="00A80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</w:tr>
      <w:tr w:rsidR="00A80444" w:rsidRPr="00A80444" w:rsidTr="00A80444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Доля услуг, предоставляемых в электронном виде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5,9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  <w:p w:rsidR="00A80444" w:rsidRDefault="00A80444" w:rsidP="00A80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</w:tr>
    </w:tbl>
    <w:p w:rsidR="00A80444" w:rsidRPr="00A80444" w:rsidRDefault="00A80444" w:rsidP="00A80444">
      <w:pPr>
        <w:spacing w:before="75" w:after="75"/>
        <w:rPr>
          <w:rFonts w:ascii="Times New Roman" w:eastAsia="Times New Roman" w:hAnsi="Times New Roman"/>
          <w:sz w:val="21"/>
          <w:szCs w:val="21"/>
          <w:lang w:val="ru-RU" w:eastAsia="ru-RU" w:bidi="ar-SA"/>
        </w:rPr>
      </w:pPr>
      <w:r w:rsidRPr="00A80444">
        <w:rPr>
          <w:rFonts w:ascii="Times New Roman" w:eastAsia="Times New Roman" w:hAnsi="Times New Roman"/>
          <w:sz w:val="21"/>
          <w:szCs w:val="21"/>
          <w:lang w:val="ru-RU" w:eastAsia="ru-RU" w:bidi="ar-SA"/>
        </w:rPr>
        <w:t>                                                                </w:t>
      </w:r>
    </w:p>
    <w:p w:rsidR="00A80444" w:rsidRPr="00A80444" w:rsidRDefault="00A80444" w:rsidP="00A80444">
      <w:pPr>
        <w:spacing w:before="75" w:after="75"/>
        <w:rPr>
          <w:rFonts w:ascii="Times New Roman" w:eastAsia="Times New Roman" w:hAnsi="Times New Roman"/>
          <w:sz w:val="21"/>
          <w:szCs w:val="21"/>
          <w:lang w:val="ru-RU" w:eastAsia="ru-RU" w:bidi="ar-SA"/>
        </w:rPr>
      </w:pPr>
      <w:r w:rsidRPr="00A80444">
        <w:rPr>
          <w:rFonts w:ascii="Times New Roman" w:eastAsia="Times New Roman" w:hAnsi="Times New Roman"/>
          <w:sz w:val="21"/>
          <w:szCs w:val="21"/>
          <w:lang w:val="ru-RU" w:eastAsia="ru-RU" w:bidi="ar-SA"/>
        </w:rPr>
        <w:t> </w:t>
      </w:r>
    </w:p>
    <w:p w:rsidR="00A80444" w:rsidRPr="00A80444" w:rsidRDefault="00A80444" w:rsidP="00A80444">
      <w:pPr>
        <w:spacing w:before="75" w:after="75"/>
        <w:rPr>
          <w:rFonts w:ascii="Times New Roman" w:eastAsia="Times New Roman" w:hAnsi="Times New Roman"/>
          <w:sz w:val="21"/>
          <w:szCs w:val="21"/>
          <w:lang w:val="ru-RU" w:eastAsia="ru-RU" w:bidi="ar-SA"/>
        </w:rPr>
      </w:pPr>
      <w:r w:rsidRPr="00A80444">
        <w:rPr>
          <w:rFonts w:ascii="Times New Roman" w:eastAsia="Times New Roman" w:hAnsi="Times New Roman"/>
          <w:b/>
          <w:bCs/>
          <w:sz w:val="21"/>
          <w:lang w:val="ru-RU" w:eastAsia="ru-RU" w:bidi="ar-SA"/>
        </w:rPr>
        <w:t>МОНИТОРИНГ</w:t>
      </w:r>
    </w:p>
    <w:p w:rsidR="00A80444" w:rsidRPr="00A80444" w:rsidRDefault="00A80444" w:rsidP="00A80444">
      <w:pPr>
        <w:spacing w:before="75"/>
        <w:rPr>
          <w:rFonts w:ascii="Times New Roman" w:eastAsia="Times New Roman" w:hAnsi="Times New Roman"/>
          <w:sz w:val="21"/>
          <w:szCs w:val="21"/>
          <w:lang w:val="ru-RU" w:eastAsia="ru-RU" w:bidi="ar-SA"/>
        </w:rPr>
      </w:pPr>
      <w:r w:rsidRPr="00A80444">
        <w:rPr>
          <w:rFonts w:ascii="Times New Roman" w:eastAsia="Times New Roman" w:hAnsi="Times New Roman"/>
          <w:sz w:val="21"/>
          <w:szCs w:val="21"/>
          <w:lang w:val="ru-RU" w:eastAsia="ru-RU" w:bidi="ar-SA"/>
        </w:rPr>
        <w:t>«Лицензирование медицинской деятельности медицинских организаций (за исключением медицинских организаций, подведомственных федеральным органам исполнительной</w:t>
      </w:r>
      <w:r>
        <w:rPr>
          <w:rFonts w:ascii="Times New Roman" w:eastAsia="Times New Roman" w:hAnsi="Times New Roman"/>
          <w:sz w:val="21"/>
          <w:szCs w:val="21"/>
          <w:lang w:val="ru-RU" w:eastAsia="ru-RU" w:bidi="ar-SA"/>
        </w:rPr>
        <w:t xml:space="preserve"> </w:t>
      </w:r>
      <w:r w:rsidRPr="00A80444">
        <w:rPr>
          <w:rFonts w:ascii="Times New Roman" w:eastAsia="Times New Roman" w:hAnsi="Times New Roman"/>
          <w:sz w:val="21"/>
          <w:szCs w:val="21"/>
          <w:lang w:val="ru-RU" w:eastAsia="ru-RU" w:bidi="ar-SA"/>
        </w:rPr>
        <w:t>власти, государственным академиям наук) Липецкой области»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5"/>
        <w:gridCol w:w="1802"/>
        <w:gridCol w:w="1801"/>
        <w:gridCol w:w="1801"/>
        <w:gridCol w:w="1801"/>
        <w:gridCol w:w="1770"/>
        <w:gridCol w:w="1770"/>
        <w:gridCol w:w="1770"/>
      </w:tblGrid>
      <w:tr w:rsidR="00A80444" w:rsidRPr="00A80444" w:rsidTr="00A80444">
        <w:trPr>
          <w:tblCellSpacing w:w="0" w:type="dxa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Критерии</w:t>
            </w:r>
          </w:p>
        </w:tc>
        <w:tc>
          <w:tcPr>
            <w:tcW w:w="73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2016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2015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2014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2013</w:t>
            </w:r>
          </w:p>
        </w:tc>
      </w:tr>
      <w:tr w:rsidR="00A80444" w:rsidRPr="00A80444" w:rsidTr="00A8044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44" w:rsidRPr="00A80444" w:rsidRDefault="00A80444" w:rsidP="00A80444">
            <w:pP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 квартал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II квартал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III квартал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IY квартал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44" w:rsidRPr="00A80444" w:rsidRDefault="00A80444" w:rsidP="00A80444">
            <w:pP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44" w:rsidRPr="00A80444" w:rsidRDefault="00A80444" w:rsidP="00A80444">
            <w:pP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44" w:rsidRPr="00A80444" w:rsidRDefault="00A80444" w:rsidP="00A80444">
            <w:pP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80444" w:rsidRPr="00A80444" w:rsidTr="00A80444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Всего количество обращений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42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65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47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  <w:p w:rsidR="00A80444" w:rsidRDefault="00A80444" w:rsidP="00A80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132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152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275</w:t>
            </w:r>
          </w:p>
        </w:tc>
      </w:tr>
      <w:tr w:rsidR="00A80444" w:rsidRPr="00A80444" w:rsidTr="00A80444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Запросы на бумажном носителе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42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65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47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  <w:p w:rsidR="00A80444" w:rsidRDefault="00A80444" w:rsidP="00A80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132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152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275</w:t>
            </w:r>
          </w:p>
        </w:tc>
      </w:tr>
      <w:tr w:rsidR="00A80444" w:rsidRPr="00A80444" w:rsidTr="00A80444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Запросы в электронном виде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  <w:p w:rsidR="00A80444" w:rsidRDefault="00A80444" w:rsidP="00A80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</w:tr>
      <w:tr w:rsidR="00A80444" w:rsidRPr="00A80444" w:rsidTr="00A80444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lastRenderedPageBreak/>
              <w:t>Доля услуг, предоставляемых в электронном виде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  <w:p w:rsidR="00A80444" w:rsidRDefault="00A80444" w:rsidP="00A80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</w:tr>
    </w:tbl>
    <w:p w:rsidR="00A80444" w:rsidRPr="00A80444" w:rsidRDefault="00A80444" w:rsidP="00A80444">
      <w:pPr>
        <w:spacing w:before="75" w:after="75"/>
        <w:rPr>
          <w:rFonts w:ascii="Times New Roman" w:eastAsia="Times New Roman" w:hAnsi="Times New Roman"/>
          <w:sz w:val="21"/>
          <w:szCs w:val="21"/>
          <w:lang w:val="ru-RU" w:eastAsia="ru-RU" w:bidi="ar-SA"/>
        </w:rPr>
      </w:pPr>
      <w:r w:rsidRPr="00A80444">
        <w:rPr>
          <w:rFonts w:ascii="Times New Roman" w:eastAsia="Times New Roman" w:hAnsi="Times New Roman"/>
          <w:b/>
          <w:bCs/>
          <w:sz w:val="21"/>
          <w:lang w:val="ru-RU" w:eastAsia="ru-RU" w:bidi="ar-SA"/>
        </w:rPr>
        <w:t>МОНИТОРИНГ</w:t>
      </w:r>
    </w:p>
    <w:p w:rsidR="00A80444" w:rsidRPr="00A80444" w:rsidRDefault="00A80444" w:rsidP="00A80444">
      <w:pPr>
        <w:spacing w:before="75"/>
        <w:rPr>
          <w:rFonts w:ascii="Times New Roman" w:eastAsia="Times New Roman" w:hAnsi="Times New Roman"/>
          <w:sz w:val="21"/>
          <w:szCs w:val="21"/>
          <w:lang w:val="ru-RU" w:eastAsia="ru-RU" w:bidi="ar-SA"/>
        </w:rPr>
      </w:pPr>
      <w:r w:rsidRPr="00A80444">
        <w:rPr>
          <w:rFonts w:ascii="Times New Roman" w:eastAsia="Times New Roman" w:hAnsi="Times New Roman"/>
          <w:sz w:val="21"/>
          <w:szCs w:val="21"/>
          <w:lang w:val="ru-RU" w:eastAsia="ru-RU" w:bidi="ar-SA"/>
        </w:rPr>
        <w:t xml:space="preserve">«Лицензирование деятельности по обороту наркотических средств, психотропных веществ и их </w:t>
      </w:r>
      <w:proofErr w:type="spellStart"/>
      <w:r w:rsidRPr="00A80444">
        <w:rPr>
          <w:rFonts w:ascii="Times New Roman" w:eastAsia="Times New Roman" w:hAnsi="Times New Roman"/>
          <w:sz w:val="21"/>
          <w:szCs w:val="21"/>
          <w:lang w:val="ru-RU" w:eastAsia="ru-RU" w:bidi="ar-SA"/>
        </w:rPr>
        <w:t>прекурсоров</w:t>
      </w:r>
      <w:proofErr w:type="spellEnd"/>
      <w:r w:rsidRPr="00A80444">
        <w:rPr>
          <w:rFonts w:ascii="Times New Roman" w:eastAsia="Times New Roman" w:hAnsi="Times New Roman"/>
          <w:sz w:val="21"/>
          <w:szCs w:val="21"/>
          <w:lang w:val="ru-RU" w:eastAsia="ru-RU" w:bidi="ar-SA"/>
        </w:rPr>
        <w:t xml:space="preserve">, культивированию </w:t>
      </w:r>
      <w:proofErr w:type="spellStart"/>
      <w:r w:rsidRPr="00A80444">
        <w:rPr>
          <w:rFonts w:ascii="Times New Roman" w:eastAsia="Times New Roman" w:hAnsi="Times New Roman"/>
          <w:sz w:val="21"/>
          <w:szCs w:val="21"/>
          <w:lang w:val="ru-RU" w:eastAsia="ru-RU" w:bidi="ar-SA"/>
        </w:rPr>
        <w:t>наркосодержащих</w:t>
      </w:r>
      <w:proofErr w:type="spellEnd"/>
      <w:r w:rsidRPr="00A80444">
        <w:rPr>
          <w:rFonts w:ascii="Times New Roman" w:eastAsia="Times New Roman" w:hAnsi="Times New Roman"/>
          <w:sz w:val="21"/>
          <w:szCs w:val="21"/>
          <w:lang w:val="ru-RU" w:eastAsia="ru-RU" w:bidi="ar-SA"/>
        </w:rPr>
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</w:r>
      <w:proofErr w:type="spellStart"/>
      <w:r w:rsidRPr="00A80444">
        <w:rPr>
          <w:rFonts w:ascii="Times New Roman" w:eastAsia="Times New Roman" w:hAnsi="Times New Roman"/>
          <w:sz w:val="21"/>
          <w:szCs w:val="21"/>
          <w:lang w:val="ru-RU" w:eastAsia="ru-RU" w:bidi="ar-SA"/>
        </w:rPr>
        <w:t>прекурсоров</w:t>
      </w:r>
      <w:proofErr w:type="spellEnd"/>
      <w:r w:rsidRPr="00A80444">
        <w:rPr>
          <w:rFonts w:ascii="Times New Roman" w:eastAsia="Times New Roman" w:hAnsi="Times New Roman"/>
          <w:sz w:val="21"/>
          <w:szCs w:val="21"/>
          <w:lang w:val="ru-RU" w:eastAsia="ru-RU" w:bidi="ar-SA"/>
        </w:rPr>
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 в Липецкой области»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5"/>
        <w:gridCol w:w="1802"/>
        <w:gridCol w:w="1801"/>
        <w:gridCol w:w="1801"/>
        <w:gridCol w:w="1801"/>
        <w:gridCol w:w="1770"/>
        <w:gridCol w:w="1770"/>
        <w:gridCol w:w="1770"/>
      </w:tblGrid>
      <w:tr w:rsidR="00A80444" w:rsidRPr="00A80444" w:rsidTr="00A80444">
        <w:trPr>
          <w:tblCellSpacing w:w="0" w:type="dxa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Критерии</w:t>
            </w:r>
          </w:p>
        </w:tc>
        <w:tc>
          <w:tcPr>
            <w:tcW w:w="73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2016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2015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2014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2013</w:t>
            </w:r>
          </w:p>
        </w:tc>
      </w:tr>
      <w:tr w:rsidR="00A80444" w:rsidRPr="00A80444" w:rsidTr="00A8044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44" w:rsidRPr="00A80444" w:rsidRDefault="00A80444" w:rsidP="00A80444">
            <w:pP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 квартал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II квартал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III квартал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IY квартал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44" w:rsidRPr="00A80444" w:rsidRDefault="00A80444" w:rsidP="00A80444">
            <w:pP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44" w:rsidRPr="00A80444" w:rsidRDefault="00A80444" w:rsidP="00A80444">
            <w:pP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44" w:rsidRPr="00A80444" w:rsidRDefault="00A80444" w:rsidP="00A80444">
            <w:pP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80444" w:rsidRPr="00A80444" w:rsidTr="00A80444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Всего количество обращений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  <w:p w:rsidR="00A80444" w:rsidRDefault="00A80444" w:rsidP="00A80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43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35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111</w:t>
            </w:r>
          </w:p>
        </w:tc>
      </w:tr>
      <w:tr w:rsidR="00A80444" w:rsidRPr="00A80444" w:rsidTr="00A80444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Запросы на бумажном носителе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Default="00A80444" w:rsidP="00A80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43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35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111</w:t>
            </w:r>
          </w:p>
        </w:tc>
      </w:tr>
      <w:tr w:rsidR="00A80444" w:rsidRPr="00A80444" w:rsidTr="00A80444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Запросы в электронном виде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</w:tr>
      <w:tr w:rsidR="00A80444" w:rsidRPr="00A80444" w:rsidTr="00A80444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Доля услуг, предоставляемых в электронном виде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</w:tr>
    </w:tbl>
    <w:p w:rsidR="00A80444" w:rsidRPr="00A80444" w:rsidRDefault="00A80444" w:rsidP="00A80444">
      <w:pPr>
        <w:spacing w:before="75" w:after="75"/>
        <w:jc w:val="center"/>
        <w:rPr>
          <w:rFonts w:ascii="Times New Roman" w:eastAsia="Times New Roman" w:hAnsi="Times New Roman"/>
          <w:sz w:val="21"/>
          <w:szCs w:val="21"/>
          <w:lang w:val="ru-RU" w:eastAsia="ru-RU" w:bidi="ar-SA"/>
        </w:rPr>
      </w:pPr>
      <w:r w:rsidRPr="00A80444">
        <w:rPr>
          <w:rFonts w:ascii="Times New Roman" w:eastAsia="Times New Roman" w:hAnsi="Times New Roman"/>
          <w:sz w:val="21"/>
          <w:szCs w:val="21"/>
          <w:lang w:val="ru-RU" w:eastAsia="ru-RU" w:bidi="ar-SA"/>
        </w:rPr>
        <w:t> </w:t>
      </w:r>
    </w:p>
    <w:p w:rsidR="00317BC7" w:rsidRDefault="00317BC7" w:rsidP="00A80444">
      <w:pPr>
        <w:spacing w:before="75" w:after="75"/>
        <w:rPr>
          <w:rFonts w:ascii="Times New Roman" w:eastAsia="Times New Roman" w:hAnsi="Times New Roman"/>
          <w:bCs/>
          <w:sz w:val="21"/>
          <w:lang w:val="ru-RU" w:eastAsia="ru-RU" w:bidi="ar-SA"/>
        </w:rPr>
      </w:pPr>
    </w:p>
    <w:p w:rsidR="00317BC7" w:rsidRDefault="00317BC7" w:rsidP="00A80444">
      <w:pPr>
        <w:spacing w:before="75" w:after="75"/>
        <w:rPr>
          <w:rFonts w:ascii="Times New Roman" w:eastAsia="Times New Roman" w:hAnsi="Times New Roman"/>
          <w:bCs/>
          <w:sz w:val="21"/>
          <w:lang w:val="ru-RU" w:eastAsia="ru-RU" w:bidi="ar-SA"/>
        </w:rPr>
      </w:pPr>
    </w:p>
    <w:p w:rsidR="00317BC7" w:rsidRDefault="00317BC7" w:rsidP="00A80444">
      <w:pPr>
        <w:spacing w:before="75" w:after="75"/>
        <w:rPr>
          <w:rFonts w:ascii="Times New Roman" w:eastAsia="Times New Roman" w:hAnsi="Times New Roman"/>
          <w:bCs/>
          <w:sz w:val="21"/>
          <w:lang w:val="ru-RU" w:eastAsia="ru-RU" w:bidi="ar-SA"/>
        </w:rPr>
      </w:pPr>
    </w:p>
    <w:p w:rsidR="00317BC7" w:rsidRDefault="00317BC7" w:rsidP="00A80444">
      <w:pPr>
        <w:spacing w:before="75" w:after="75"/>
        <w:rPr>
          <w:rFonts w:ascii="Times New Roman" w:eastAsia="Times New Roman" w:hAnsi="Times New Roman"/>
          <w:bCs/>
          <w:sz w:val="21"/>
          <w:lang w:val="ru-RU" w:eastAsia="ru-RU" w:bidi="ar-SA"/>
        </w:rPr>
      </w:pPr>
    </w:p>
    <w:p w:rsidR="00317BC7" w:rsidRDefault="00317BC7" w:rsidP="00A80444">
      <w:pPr>
        <w:spacing w:before="75" w:after="75"/>
        <w:rPr>
          <w:rFonts w:ascii="Times New Roman" w:eastAsia="Times New Roman" w:hAnsi="Times New Roman"/>
          <w:bCs/>
          <w:sz w:val="21"/>
          <w:lang w:val="ru-RU" w:eastAsia="ru-RU" w:bidi="ar-SA"/>
        </w:rPr>
      </w:pPr>
    </w:p>
    <w:p w:rsidR="00317BC7" w:rsidRDefault="00317BC7" w:rsidP="00A80444">
      <w:pPr>
        <w:spacing w:before="75" w:after="75"/>
        <w:rPr>
          <w:rFonts w:ascii="Times New Roman" w:eastAsia="Times New Roman" w:hAnsi="Times New Roman"/>
          <w:bCs/>
          <w:sz w:val="21"/>
          <w:lang w:val="ru-RU" w:eastAsia="ru-RU" w:bidi="ar-SA"/>
        </w:rPr>
      </w:pPr>
    </w:p>
    <w:p w:rsidR="00317BC7" w:rsidRDefault="00317BC7" w:rsidP="00A80444">
      <w:pPr>
        <w:spacing w:before="75" w:after="75"/>
        <w:rPr>
          <w:rFonts w:ascii="Times New Roman" w:eastAsia="Times New Roman" w:hAnsi="Times New Roman"/>
          <w:bCs/>
          <w:sz w:val="21"/>
          <w:lang w:val="ru-RU" w:eastAsia="ru-RU" w:bidi="ar-SA"/>
        </w:rPr>
      </w:pPr>
    </w:p>
    <w:p w:rsidR="00A80444" w:rsidRPr="001D1332" w:rsidRDefault="00A80444" w:rsidP="00A80444">
      <w:pPr>
        <w:spacing w:before="75" w:after="75"/>
        <w:rPr>
          <w:rFonts w:ascii="Times New Roman" w:eastAsia="Times New Roman" w:hAnsi="Times New Roman"/>
          <w:sz w:val="21"/>
          <w:szCs w:val="21"/>
          <w:lang w:val="ru-RU" w:eastAsia="ru-RU" w:bidi="ar-SA"/>
        </w:rPr>
      </w:pPr>
      <w:r w:rsidRPr="001D1332">
        <w:rPr>
          <w:rFonts w:ascii="Times New Roman" w:eastAsia="Times New Roman" w:hAnsi="Times New Roman"/>
          <w:bCs/>
          <w:sz w:val="21"/>
          <w:lang w:val="ru-RU" w:eastAsia="ru-RU" w:bidi="ar-SA"/>
        </w:rPr>
        <w:t>МОНИТОРИНГ</w:t>
      </w:r>
    </w:p>
    <w:p w:rsidR="00A80444" w:rsidRPr="001D1332" w:rsidRDefault="00A80444" w:rsidP="00A80444">
      <w:pPr>
        <w:spacing w:before="75"/>
        <w:rPr>
          <w:rFonts w:ascii="Times New Roman" w:eastAsia="Times New Roman" w:hAnsi="Times New Roman"/>
          <w:sz w:val="21"/>
          <w:szCs w:val="21"/>
          <w:lang w:val="ru-RU" w:eastAsia="ru-RU" w:bidi="ar-SA"/>
        </w:rPr>
      </w:pPr>
      <w:r w:rsidRPr="001D1332">
        <w:rPr>
          <w:rFonts w:ascii="Times New Roman" w:eastAsia="Times New Roman" w:hAnsi="Times New Roman"/>
          <w:sz w:val="21"/>
          <w:szCs w:val="21"/>
          <w:lang w:val="ru-RU" w:eastAsia="ru-RU" w:bidi="ar-SA"/>
        </w:rPr>
        <w:t>«Запись на прием к врачу»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5"/>
        <w:gridCol w:w="1796"/>
        <w:gridCol w:w="1796"/>
        <w:gridCol w:w="1796"/>
        <w:gridCol w:w="1796"/>
        <w:gridCol w:w="1777"/>
        <w:gridCol w:w="1777"/>
        <w:gridCol w:w="1777"/>
      </w:tblGrid>
      <w:tr w:rsidR="00A80444" w:rsidRPr="00A80444" w:rsidTr="00A80444">
        <w:trPr>
          <w:tblCellSpacing w:w="0" w:type="dxa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Критерии</w:t>
            </w:r>
          </w:p>
        </w:tc>
        <w:tc>
          <w:tcPr>
            <w:tcW w:w="73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2016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2015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2014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2013</w:t>
            </w:r>
          </w:p>
        </w:tc>
      </w:tr>
      <w:tr w:rsidR="00A80444" w:rsidRPr="00A80444" w:rsidTr="00A8044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44" w:rsidRPr="00A80444" w:rsidRDefault="00A80444" w:rsidP="00A80444">
            <w:pP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 квартал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II квартал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III квартал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IY квартал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44" w:rsidRPr="00A80444" w:rsidRDefault="00A80444" w:rsidP="00A80444">
            <w:pP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44" w:rsidRPr="00A80444" w:rsidRDefault="00A80444" w:rsidP="00A80444">
            <w:pP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44" w:rsidRPr="00A80444" w:rsidRDefault="00A80444" w:rsidP="00A80444">
            <w:pP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80444" w:rsidRPr="00A80444" w:rsidTr="00A80444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Всего количество обращений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1978855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1891881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1849722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</w:p>
          <w:p w:rsidR="00A80444" w:rsidRPr="00A80444" w:rsidRDefault="00A80444" w:rsidP="00A80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444">
              <w:rPr>
                <w:rFonts w:ascii="Times New Roman" w:hAnsi="Times New Roman"/>
                <w:color w:val="000000"/>
                <w:sz w:val="20"/>
                <w:szCs w:val="20"/>
              </w:rPr>
              <w:t>2110665</w:t>
            </w:r>
          </w:p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6598630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5551901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4571155</w:t>
            </w:r>
          </w:p>
        </w:tc>
      </w:tr>
      <w:tr w:rsidR="00A80444" w:rsidRPr="00A80444" w:rsidTr="00A80444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Запросы на бумажном носителе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1909721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1832627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1800780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</w:p>
          <w:p w:rsidR="00A80444" w:rsidRPr="00A80444" w:rsidRDefault="00A80444" w:rsidP="00A80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444">
              <w:rPr>
                <w:rFonts w:ascii="Times New Roman" w:hAnsi="Times New Roman"/>
                <w:color w:val="000000"/>
                <w:sz w:val="20"/>
                <w:szCs w:val="20"/>
              </w:rPr>
              <w:t>2060638</w:t>
            </w:r>
          </w:p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6282547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5245715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4364291</w:t>
            </w:r>
          </w:p>
        </w:tc>
      </w:tr>
      <w:tr w:rsidR="00A80444" w:rsidRPr="00A80444" w:rsidTr="00A80444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Запросы в электронном виде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69134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59254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48942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</w:p>
          <w:p w:rsidR="00A80444" w:rsidRPr="00A80444" w:rsidRDefault="00A80444" w:rsidP="00A80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444">
              <w:rPr>
                <w:rFonts w:ascii="Times New Roman" w:hAnsi="Times New Roman"/>
                <w:color w:val="000000"/>
                <w:sz w:val="20"/>
                <w:szCs w:val="20"/>
              </w:rPr>
              <w:t>50027</w:t>
            </w:r>
          </w:p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316083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306186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206864</w:t>
            </w:r>
          </w:p>
        </w:tc>
      </w:tr>
      <w:tr w:rsidR="00A80444" w:rsidRPr="00A80444" w:rsidTr="00A80444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Доля услуг, предоставляемых в электронном виде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3,50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0,03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0,03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</w:p>
          <w:p w:rsidR="00A80444" w:rsidRPr="00A80444" w:rsidRDefault="00A80444" w:rsidP="00A804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0444">
              <w:rPr>
                <w:rFonts w:ascii="Times New Roman" w:hAnsi="Times New Roman"/>
                <w:color w:val="000000"/>
                <w:sz w:val="20"/>
                <w:szCs w:val="20"/>
              </w:rPr>
              <w:t>0,02</w:t>
            </w:r>
          </w:p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0.05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0,06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4,5</w:t>
            </w:r>
          </w:p>
        </w:tc>
      </w:tr>
    </w:tbl>
    <w:p w:rsidR="005347BC" w:rsidRDefault="005347BC" w:rsidP="00A80444">
      <w:pPr>
        <w:spacing w:before="75" w:after="75"/>
        <w:jc w:val="center"/>
        <w:rPr>
          <w:rFonts w:ascii="Times New Roman" w:eastAsia="Times New Roman" w:hAnsi="Times New Roman"/>
          <w:sz w:val="21"/>
          <w:szCs w:val="21"/>
          <w:lang w:val="ru-RU" w:eastAsia="ru-RU" w:bidi="ar-SA"/>
        </w:rPr>
      </w:pPr>
    </w:p>
    <w:p w:rsidR="005347BC" w:rsidRDefault="005347BC" w:rsidP="00A80444">
      <w:pPr>
        <w:spacing w:before="75" w:after="75"/>
        <w:jc w:val="center"/>
        <w:rPr>
          <w:rFonts w:ascii="Times New Roman" w:eastAsia="Times New Roman" w:hAnsi="Times New Roman"/>
          <w:sz w:val="21"/>
          <w:szCs w:val="21"/>
          <w:lang w:val="ru-RU" w:eastAsia="ru-RU" w:bidi="ar-SA"/>
        </w:rPr>
      </w:pPr>
    </w:p>
    <w:p w:rsidR="00A80444" w:rsidRPr="00A80444" w:rsidRDefault="00A80444" w:rsidP="00A80444">
      <w:pPr>
        <w:spacing w:before="75" w:after="75"/>
        <w:jc w:val="center"/>
        <w:rPr>
          <w:rFonts w:ascii="Times New Roman" w:eastAsia="Times New Roman" w:hAnsi="Times New Roman"/>
          <w:sz w:val="21"/>
          <w:szCs w:val="21"/>
          <w:lang w:val="ru-RU" w:eastAsia="ru-RU" w:bidi="ar-SA"/>
        </w:rPr>
      </w:pPr>
    </w:p>
    <w:p w:rsidR="00A80444" w:rsidRPr="00A80444" w:rsidRDefault="00A80444" w:rsidP="00A80444">
      <w:pPr>
        <w:spacing w:before="75" w:after="75"/>
        <w:jc w:val="center"/>
        <w:rPr>
          <w:rFonts w:ascii="Times New Roman" w:eastAsia="Times New Roman" w:hAnsi="Times New Roman"/>
          <w:sz w:val="21"/>
          <w:szCs w:val="21"/>
          <w:lang w:val="ru-RU" w:eastAsia="ru-RU" w:bidi="ar-SA"/>
        </w:rPr>
      </w:pPr>
      <w:r w:rsidRPr="00A80444">
        <w:rPr>
          <w:rFonts w:ascii="Times New Roman" w:eastAsia="Times New Roman" w:hAnsi="Times New Roman"/>
          <w:sz w:val="21"/>
          <w:szCs w:val="21"/>
          <w:lang w:val="ru-RU" w:eastAsia="ru-RU" w:bidi="ar-SA"/>
        </w:rPr>
        <w:t> </w:t>
      </w:r>
    </w:p>
    <w:p w:rsidR="00A80444" w:rsidRPr="00A80444" w:rsidRDefault="00A80444" w:rsidP="00A80444">
      <w:pPr>
        <w:spacing w:before="75" w:after="75"/>
        <w:rPr>
          <w:rFonts w:ascii="Times New Roman" w:eastAsia="Times New Roman" w:hAnsi="Times New Roman"/>
          <w:sz w:val="21"/>
          <w:szCs w:val="21"/>
          <w:lang w:val="ru-RU" w:eastAsia="ru-RU" w:bidi="ar-SA"/>
        </w:rPr>
      </w:pPr>
      <w:r w:rsidRPr="00A80444">
        <w:rPr>
          <w:rFonts w:ascii="Times New Roman" w:eastAsia="Times New Roman" w:hAnsi="Times New Roman"/>
          <w:b/>
          <w:bCs/>
          <w:sz w:val="21"/>
          <w:lang w:val="ru-RU" w:eastAsia="ru-RU" w:bidi="ar-SA"/>
        </w:rPr>
        <w:t>МОНИТОРИНГ</w:t>
      </w:r>
    </w:p>
    <w:p w:rsidR="00A80444" w:rsidRPr="00A80444" w:rsidRDefault="00A80444" w:rsidP="00A80444">
      <w:pPr>
        <w:spacing w:before="75"/>
        <w:rPr>
          <w:rFonts w:ascii="Times New Roman" w:eastAsia="Times New Roman" w:hAnsi="Times New Roman"/>
          <w:sz w:val="21"/>
          <w:szCs w:val="21"/>
          <w:lang w:val="ru-RU" w:eastAsia="ru-RU" w:bidi="ar-SA"/>
        </w:rPr>
      </w:pPr>
      <w:r w:rsidRPr="00A80444">
        <w:rPr>
          <w:rFonts w:ascii="Times New Roman" w:eastAsia="Times New Roman" w:hAnsi="Times New Roman"/>
          <w:sz w:val="21"/>
          <w:szCs w:val="21"/>
          <w:lang w:val="ru-RU" w:eastAsia="ru-RU" w:bidi="ar-SA"/>
        </w:rPr>
        <w:t>«Оформление и выдача направления на прохождение медико-социальной экспертизы»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32"/>
        <w:gridCol w:w="2047"/>
        <w:gridCol w:w="2047"/>
        <w:gridCol w:w="2047"/>
        <w:gridCol w:w="2047"/>
        <w:gridCol w:w="2030"/>
        <w:gridCol w:w="2030"/>
      </w:tblGrid>
      <w:tr w:rsidR="00A80444" w:rsidRPr="00A80444" w:rsidTr="00A80444">
        <w:trPr>
          <w:tblCellSpacing w:w="0" w:type="dxa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Критерии</w:t>
            </w:r>
          </w:p>
        </w:tc>
        <w:tc>
          <w:tcPr>
            <w:tcW w:w="73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2016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2015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2014</w:t>
            </w:r>
          </w:p>
        </w:tc>
      </w:tr>
      <w:tr w:rsidR="00A80444" w:rsidRPr="00A80444" w:rsidTr="00A8044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44" w:rsidRPr="00A80444" w:rsidRDefault="00A80444" w:rsidP="00A80444">
            <w:pP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 квартал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II квартал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III квартал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IY квартал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44" w:rsidRPr="00A80444" w:rsidRDefault="00A80444" w:rsidP="00A80444">
            <w:pP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44" w:rsidRPr="00A80444" w:rsidRDefault="00A80444" w:rsidP="00A80444">
            <w:pP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80444" w:rsidRPr="00A80444" w:rsidTr="00A80444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Всего количество обращений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4345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4668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4755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2248F" w:rsidRPr="00A80444" w:rsidRDefault="0052248F" w:rsidP="0052248F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  <w:p w:rsidR="0052248F" w:rsidRDefault="0052248F" w:rsidP="005224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17415</w:t>
            </w:r>
          </w:p>
          <w:p w:rsidR="00A80444" w:rsidRPr="00A80444" w:rsidRDefault="00A80444" w:rsidP="0052248F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36577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41776</w:t>
            </w:r>
          </w:p>
        </w:tc>
      </w:tr>
      <w:tr w:rsidR="00A80444" w:rsidRPr="00A80444" w:rsidTr="00A80444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Запросы на бумажном носителе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4345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4668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4755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2248F" w:rsidRPr="00A80444" w:rsidRDefault="0052248F" w:rsidP="0052248F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  <w:p w:rsidR="0052248F" w:rsidRDefault="0052248F" w:rsidP="0052248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17415</w:t>
            </w:r>
          </w:p>
          <w:p w:rsidR="00A80444" w:rsidRPr="00A80444" w:rsidRDefault="00A80444" w:rsidP="0052248F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36577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41580</w:t>
            </w:r>
          </w:p>
        </w:tc>
      </w:tr>
      <w:tr w:rsidR="00A80444" w:rsidRPr="00A80444" w:rsidTr="00A80444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Запросы в электронном виде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52248F" w:rsidP="0052248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196</w:t>
            </w:r>
          </w:p>
        </w:tc>
      </w:tr>
      <w:tr w:rsidR="00A80444" w:rsidRPr="00A80444" w:rsidTr="00A80444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Доля услуг, предоставляемых в электронном виде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52248F" w:rsidP="0052248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0,5</w:t>
            </w:r>
          </w:p>
        </w:tc>
      </w:tr>
    </w:tbl>
    <w:p w:rsidR="00A80444" w:rsidRPr="00A80444" w:rsidRDefault="00A80444" w:rsidP="00A80444">
      <w:pPr>
        <w:spacing w:before="75" w:after="75"/>
        <w:rPr>
          <w:rFonts w:ascii="Times New Roman" w:eastAsia="Times New Roman" w:hAnsi="Times New Roman"/>
          <w:sz w:val="21"/>
          <w:szCs w:val="21"/>
          <w:lang w:val="ru-RU" w:eastAsia="ru-RU" w:bidi="ar-SA"/>
        </w:rPr>
      </w:pPr>
      <w:r w:rsidRPr="00A80444">
        <w:rPr>
          <w:rFonts w:ascii="Times New Roman" w:eastAsia="Times New Roman" w:hAnsi="Times New Roman"/>
          <w:sz w:val="21"/>
          <w:szCs w:val="21"/>
          <w:lang w:val="ru-RU" w:eastAsia="ru-RU" w:bidi="ar-SA"/>
        </w:rPr>
        <w:t>                                                                                      </w:t>
      </w:r>
    </w:p>
    <w:p w:rsidR="00A80444" w:rsidRPr="00A80444" w:rsidRDefault="00A80444" w:rsidP="00A80444">
      <w:pPr>
        <w:spacing w:before="75" w:after="75"/>
        <w:jc w:val="center"/>
        <w:rPr>
          <w:rFonts w:ascii="Times New Roman" w:eastAsia="Times New Roman" w:hAnsi="Times New Roman"/>
          <w:sz w:val="21"/>
          <w:szCs w:val="21"/>
          <w:lang w:val="ru-RU" w:eastAsia="ru-RU" w:bidi="ar-SA"/>
        </w:rPr>
      </w:pPr>
      <w:r w:rsidRPr="00A80444">
        <w:rPr>
          <w:rFonts w:ascii="Times New Roman" w:eastAsia="Times New Roman" w:hAnsi="Times New Roman"/>
          <w:sz w:val="21"/>
          <w:szCs w:val="21"/>
          <w:lang w:val="ru-RU" w:eastAsia="ru-RU" w:bidi="ar-SA"/>
        </w:rPr>
        <w:t> </w:t>
      </w:r>
    </w:p>
    <w:p w:rsidR="00A80444" w:rsidRPr="00A80444" w:rsidRDefault="00A80444" w:rsidP="00A80444">
      <w:pPr>
        <w:spacing w:before="75" w:after="75"/>
        <w:rPr>
          <w:rFonts w:ascii="Times New Roman" w:eastAsia="Times New Roman" w:hAnsi="Times New Roman"/>
          <w:sz w:val="21"/>
          <w:szCs w:val="21"/>
          <w:lang w:val="ru-RU" w:eastAsia="ru-RU" w:bidi="ar-SA"/>
        </w:rPr>
      </w:pPr>
      <w:r w:rsidRPr="00A80444">
        <w:rPr>
          <w:rFonts w:ascii="Times New Roman" w:eastAsia="Times New Roman" w:hAnsi="Times New Roman"/>
          <w:b/>
          <w:bCs/>
          <w:sz w:val="21"/>
          <w:lang w:val="ru-RU" w:eastAsia="ru-RU" w:bidi="ar-SA"/>
        </w:rPr>
        <w:t>МОНИТОРИНГ</w:t>
      </w:r>
    </w:p>
    <w:p w:rsidR="00A80444" w:rsidRPr="00A80444" w:rsidRDefault="00A80444" w:rsidP="00A80444">
      <w:pPr>
        <w:spacing w:before="75" w:after="75"/>
        <w:rPr>
          <w:rFonts w:ascii="Times New Roman" w:eastAsia="Times New Roman" w:hAnsi="Times New Roman"/>
          <w:sz w:val="21"/>
          <w:szCs w:val="21"/>
          <w:lang w:val="ru-RU" w:eastAsia="ru-RU" w:bidi="ar-SA"/>
        </w:rPr>
      </w:pPr>
      <w:r w:rsidRPr="00A80444">
        <w:rPr>
          <w:rFonts w:ascii="Times New Roman" w:eastAsia="Times New Roman" w:hAnsi="Times New Roman"/>
          <w:sz w:val="21"/>
          <w:szCs w:val="21"/>
          <w:lang w:val="ru-RU" w:eastAsia="ru-RU" w:bidi="ar-SA"/>
        </w:rPr>
        <w:t>«Порядок выписки рецептов в электронной форме»</w:t>
      </w:r>
    </w:p>
    <w:p w:rsidR="00A80444" w:rsidRPr="00A80444" w:rsidRDefault="00A80444" w:rsidP="00A80444">
      <w:pPr>
        <w:spacing w:before="75"/>
        <w:jc w:val="center"/>
        <w:rPr>
          <w:rFonts w:ascii="Times New Roman" w:eastAsia="Times New Roman" w:hAnsi="Times New Roman"/>
          <w:sz w:val="21"/>
          <w:szCs w:val="21"/>
          <w:lang w:val="ru-RU" w:eastAsia="ru-RU" w:bidi="ar-SA"/>
        </w:rPr>
      </w:pPr>
      <w:r w:rsidRPr="00A80444">
        <w:rPr>
          <w:rFonts w:ascii="Times New Roman" w:eastAsia="Times New Roman" w:hAnsi="Times New Roman"/>
          <w:sz w:val="21"/>
          <w:szCs w:val="21"/>
          <w:lang w:val="ru-RU" w:eastAsia="ru-RU" w:bidi="ar-SA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32"/>
        <w:gridCol w:w="2047"/>
        <w:gridCol w:w="2047"/>
        <w:gridCol w:w="2047"/>
        <w:gridCol w:w="2047"/>
        <w:gridCol w:w="2030"/>
        <w:gridCol w:w="2030"/>
      </w:tblGrid>
      <w:tr w:rsidR="00A80444" w:rsidRPr="00A80444" w:rsidTr="00A80444">
        <w:trPr>
          <w:tblCellSpacing w:w="0" w:type="dxa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Критерии</w:t>
            </w:r>
          </w:p>
        </w:tc>
        <w:tc>
          <w:tcPr>
            <w:tcW w:w="73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2016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2015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2014</w:t>
            </w:r>
          </w:p>
        </w:tc>
      </w:tr>
      <w:tr w:rsidR="00A80444" w:rsidRPr="00A80444" w:rsidTr="00A8044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44" w:rsidRPr="00A80444" w:rsidRDefault="00A80444" w:rsidP="00A80444">
            <w:pP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 квартал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II квартал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III квартал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IY квартал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44" w:rsidRPr="00A80444" w:rsidRDefault="00A80444" w:rsidP="00A80444">
            <w:pP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44" w:rsidRPr="00A80444" w:rsidRDefault="00A80444" w:rsidP="00A80444">
            <w:pP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80444" w:rsidRPr="00A80444" w:rsidTr="00A80444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lastRenderedPageBreak/>
              <w:t>Всего количество обращений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194576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168679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250834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2248F" w:rsidRPr="00A80444" w:rsidRDefault="0052248F" w:rsidP="0052248F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  <w:p w:rsidR="0052248F" w:rsidRDefault="0052248F" w:rsidP="00522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178222</w:t>
            </w:r>
          </w:p>
          <w:p w:rsidR="00A80444" w:rsidRPr="00A80444" w:rsidRDefault="00A80444" w:rsidP="0052248F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634950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787859</w:t>
            </w:r>
          </w:p>
        </w:tc>
      </w:tr>
      <w:tr w:rsidR="00A80444" w:rsidRPr="00A80444" w:rsidTr="00A80444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Запросы на бумажном носителе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900A4C" w:rsidP="00A80444">
            <w:pPr>
              <w:spacing w:before="75" w:after="75"/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2248F" w:rsidRPr="00A80444" w:rsidRDefault="0052248F" w:rsidP="0052248F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  <w:p w:rsidR="0052248F" w:rsidRPr="0052248F" w:rsidRDefault="0052248F" w:rsidP="0052248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  <w:p w:rsidR="00A80444" w:rsidRPr="00A80444" w:rsidRDefault="00A80444" w:rsidP="0052248F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</w:tr>
      <w:tr w:rsidR="00A80444" w:rsidRPr="00A80444" w:rsidTr="00A80444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Запросы в электронном виде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900A4C" w:rsidP="00A80444">
            <w:pPr>
              <w:spacing w:before="75" w:after="75"/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194576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168679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250834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2248F" w:rsidRPr="00A80444" w:rsidRDefault="0052248F" w:rsidP="0052248F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  <w:p w:rsidR="0052248F" w:rsidRDefault="0052248F" w:rsidP="00522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178222</w:t>
            </w:r>
          </w:p>
          <w:p w:rsidR="00A80444" w:rsidRPr="00A80444" w:rsidRDefault="00A80444" w:rsidP="0052248F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634950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787859</w:t>
            </w:r>
          </w:p>
        </w:tc>
      </w:tr>
      <w:tr w:rsidR="00A80444" w:rsidRPr="00A80444" w:rsidTr="00A80444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Доля услуг, предоставляемых в электронном виде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900A4C" w:rsidP="00A80444">
            <w:pPr>
              <w:spacing w:before="75" w:after="75"/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ind w:lef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52248F" w:rsidP="0052248F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</w:t>
            </w:r>
          </w:p>
        </w:tc>
      </w:tr>
    </w:tbl>
    <w:p w:rsidR="00A80444" w:rsidRPr="00A80444" w:rsidRDefault="00A80444" w:rsidP="00A80444">
      <w:pPr>
        <w:spacing w:before="75" w:after="75"/>
        <w:rPr>
          <w:rFonts w:ascii="Times New Roman" w:eastAsia="Times New Roman" w:hAnsi="Times New Roman"/>
          <w:sz w:val="21"/>
          <w:szCs w:val="21"/>
          <w:lang w:val="ru-RU" w:eastAsia="ru-RU" w:bidi="ar-SA"/>
        </w:rPr>
      </w:pPr>
      <w:r w:rsidRPr="00A80444">
        <w:rPr>
          <w:rFonts w:ascii="Times New Roman" w:eastAsia="Times New Roman" w:hAnsi="Times New Roman"/>
          <w:b/>
          <w:bCs/>
          <w:sz w:val="21"/>
          <w:lang w:val="ru-RU" w:eastAsia="ru-RU" w:bidi="ar-SA"/>
        </w:rPr>
        <w:t>МОНИТОРИНГ</w:t>
      </w:r>
    </w:p>
    <w:p w:rsidR="00A80444" w:rsidRPr="00A80444" w:rsidRDefault="00A80444" w:rsidP="00A80444">
      <w:pPr>
        <w:spacing w:before="75" w:after="75"/>
        <w:rPr>
          <w:rFonts w:ascii="Times New Roman" w:eastAsia="Times New Roman" w:hAnsi="Times New Roman"/>
          <w:sz w:val="21"/>
          <w:szCs w:val="21"/>
          <w:lang w:val="ru-RU" w:eastAsia="ru-RU" w:bidi="ar-SA"/>
        </w:rPr>
      </w:pPr>
      <w:r w:rsidRPr="00A80444">
        <w:rPr>
          <w:rFonts w:ascii="Times New Roman" w:eastAsia="Times New Roman" w:hAnsi="Times New Roman"/>
          <w:b/>
          <w:bCs/>
          <w:sz w:val="21"/>
          <w:lang w:val="ru-RU" w:eastAsia="ru-RU" w:bidi="ar-SA"/>
        </w:rPr>
        <w:t>«</w:t>
      </w:r>
      <w:r w:rsidRPr="00A80444">
        <w:rPr>
          <w:rFonts w:ascii="Times New Roman" w:eastAsia="Times New Roman" w:hAnsi="Times New Roman"/>
          <w:sz w:val="21"/>
          <w:szCs w:val="21"/>
          <w:lang w:val="ru-RU" w:eastAsia="ru-RU" w:bidi="ar-SA"/>
        </w:rPr>
        <w:t>Обеспечение детей в возрасте до 3-х лет жизни специальными продуктами»</w:t>
      </w:r>
    </w:p>
    <w:p w:rsidR="00A80444" w:rsidRPr="00A80444" w:rsidRDefault="00A80444" w:rsidP="00A80444">
      <w:pPr>
        <w:spacing w:before="75"/>
        <w:rPr>
          <w:rFonts w:ascii="Times New Roman" w:eastAsia="Times New Roman" w:hAnsi="Times New Roman"/>
          <w:sz w:val="21"/>
          <w:szCs w:val="21"/>
          <w:lang w:val="ru-RU" w:eastAsia="ru-RU" w:bidi="ar-SA"/>
        </w:rPr>
      </w:pPr>
      <w:r w:rsidRPr="00A80444">
        <w:rPr>
          <w:rFonts w:ascii="Times New Roman" w:eastAsia="Times New Roman" w:hAnsi="Times New Roman"/>
          <w:sz w:val="21"/>
          <w:szCs w:val="21"/>
          <w:lang w:val="ru-RU" w:eastAsia="ru-RU" w:bidi="ar-SA"/>
        </w:rPr>
        <w:t>                                                                 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32"/>
        <w:gridCol w:w="2047"/>
        <w:gridCol w:w="2047"/>
        <w:gridCol w:w="2047"/>
        <w:gridCol w:w="2047"/>
        <w:gridCol w:w="2030"/>
        <w:gridCol w:w="2030"/>
      </w:tblGrid>
      <w:tr w:rsidR="00A80444" w:rsidRPr="00A80444" w:rsidTr="00A80444">
        <w:trPr>
          <w:tblCellSpacing w:w="0" w:type="dxa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Критерии</w:t>
            </w:r>
          </w:p>
        </w:tc>
        <w:tc>
          <w:tcPr>
            <w:tcW w:w="73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2016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2015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2014</w:t>
            </w:r>
          </w:p>
        </w:tc>
      </w:tr>
      <w:tr w:rsidR="00A80444" w:rsidRPr="00A80444" w:rsidTr="00A8044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44" w:rsidRPr="00A80444" w:rsidRDefault="00A80444" w:rsidP="00A80444">
            <w:pP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 квартал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II квартал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III квартал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IY квартал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44" w:rsidRPr="00A80444" w:rsidRDefault="00A80444" w:rsidP="00A80444">
            <w:pP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44" w:rsidRPr="00A80444" w:rsidRDefault="00A80444" w:rsidP="00A80444">
            <w:pP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A80444" w:rsidRPr="00A80444" w:rsidTr="00A80444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Всего количество обращений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140175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159755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149966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2248F" w:rsidRPr="00A80444" w:rsidRDefault="00A80444" w:rsidP="00A80444">
            <w:pPr>
              <w:ind w:lef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  <w:p w:rsidR="0052248F" w:rsidRDefault="0052248F" w:rsidP="0052248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609603</w:t>
            </w:r>
          </w:p>
          <w:p w:rsidR="00A80444" w:rsidRPr="00A80444" w:rsidRDefault="00A80444" w:rsidP="00A80444">
            <w:pPr>
              <w:ind w:lef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313101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495951</w:t>
            </w:r>
          </w:p>
        </w:tc>
      </w:tr>
      <w:tr w:rsidR="00A80444" w:rsidRPr="00A80444" w:rsidTr="00A80444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Запросы на бумажном носителе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140175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159755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149966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2248F" w:rsidRPr="00A80444" w:rsidRDefault="00A80444" w:rsidP="00A80444">
            <w:pPr>
              <w:ind w:lef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  <w:p w:rsidR="0052248F" w:rsidRDefault="0052248F" w:rsidP="0052248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609603</w:t>
            </w:r>
          </w:p>
          <w:p w:rsidR="00A80444" w:rsidRPr="00A80444" w:rsidRDefault="00A80444" w:rsidP="00A80444">
            <w:pPr>
              <w:ind w:lef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313101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495435</w:t>
            </w:r>
          </w:p>
        </w:tc>
      </w:tr>
      <w:tr w:rsidR="00A80444" w:rsidRPr="00A80444" w:rsidTr="00A80444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Запросы в электронном виде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 </w:t>
            </w:r>
            <w:r w:rsidR="0052248F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516</w:t>
            </w:r>
          </w:p>
        </w:tc>
      </w:tr>
      <w:tr w:rsidR="00A80444" w:rsidRPr="00A80444" w:rsidTr="00A80444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lastRenderedPageBreak/>
              <w:t>Доля услуг, предоставляемых в электронном виде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52248F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  <w:r w:rsidR="00A80444"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0,1</w:t>
            </w:r>
          </w:p>
        </w:tc>
      </w:tr>
    </w:tbl>
    <w:p w:rsidR="00A80444" w:rsidRPr="00A80444" w:rsidRDefault="00A80444" w:rsidP="00A80444">
      <w:pPr>
        <w:spacing w:before="75" w:after="75"/>
        <w:rPr>
          <w:rFonts w:ascii="Times New Roman" w:eastAsia="Times New Roman" w:hAnsi="Times New Roman"/>
          <w:sz w:val="21"/>
          <w:szCs w:val="21"/>
          <w:lang w:val="ru-RU" w:eastAsia="ru-RU" w:bidi="ar-SA"/>
        </w:rPr>
      </w:pPr>
      <w:r w:rsidRPr="00A80444">
        <w:rPr>
          <w:rFonts w:ascii="Times New Roman" w:eastAsia="Times New Roman" w:hAnsi="Times New Roman"/>
          <w:sz w:val="21"/>
          <w:szCs w:val="21"/>
          <w:lang w:val="ru-RU" w:eastAsia="ru-RU" w:bidi="ar-SA"/>
        </w:rPr>
        <w:t> </w:t>
      </w:r>
    </w:p>
    <w:p w:rsidR="00A80444" w:rsidRPr="00A80444" w:rsidRDefault="00A80444" w:rsidP="00A80444">
      <w:pPr>
        <w:spacing w:before="75" w:after="75"/>
        <w:rPr>
          <w:rFonts w:ascii="Times New Roman" w:eastAsia="Times New Roman" w:hAnsi="Times New Roman"/>
          <w:sz w:val="21"/>
          <w:szCs w:val="21"/>
          <w:lang w:val="ru-RU" w:eastAsia="ru-RU" w:bidi="ar-SA"/>
        </w:rPr>
      </w:pPr>
      <w:r w:rsidRPr="00A80444">
        <w:rPr>
          <w:rFonts w:ascii="inherit" w:eastAsia="Times New Roman" w:hAnsi="inherit"/>
          <w:b/>
          <w:bCs/>
          <w:sz w:val="21"/>
          <w:lang w:val="ru-RU" w:eastAsia="ru-RU" w:bidi="ar-SA"/>
        </w:rPr>
        <w:t>МОНИТОРИНГ</w:t>
      </w:r>
    </w:p>
    <w:p w:rsidR="00A80444" w:rsidRPr="00A80444" w:rsidRDefault="00A80444" w:rsidP="00A80444">
      <w:pPr>
        <w:spacing w:before="75"/>
        <w:rPr>
          <w:rFonts w:ascii="Times New Roman" w:eastAsia="Times New Roman" w:hAnsi="Times New Roman"/>
          <w:sz w:val="21"/>
          <w:szCs w:val="21"/>
          <w:lang w:val="ru-RU" w:eastAsia="ru-RU" w:bidi="ar-SA"/>
        </w:rPr>
      </w:pPr>
      <w:r w:rsidRPr="00A80444">
        <w:rPr>
          <w:rFonts w:ascii="Times New Roman" w:eastAsia="Times New Roman" w:hAnsi="Times New Roman"/>
          <w:sz w:val="21"/>
          <w:szCs w:val="21"/>
          <w:lang w:val="ru-RU" w:eastAsia="ru-RU" w:bidi="ar-SA"/>
        </w:rPr>
        <w:t>"Заключение договоров о целевом обучении по программам высшего медицинского и фармацевтического образования с гражданами"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92"/>
        <w:gridCol w:w="2822"/>
        <w:gridCol w:w="2822"/>
        <w:gridCol w:w="2822"/>
        <w:gridCol w:w="2822"/>
      </w:tblGrid>
      <w:tr w:rsidR="00A80444" w:rsidRPr="00A80444" w:rsidTr="00A80444">
        <w:trPr>
          <w:tblCellSpacing w:w="0" w:type="dxa"/>
        </w:trPr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Критерии</w:t>
            </w:r>
          </w:p>
        </w:tc>
        <w:tc>
          <w:tcPr>
            <w:tcW w:w="73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2016</w:t>
            </w:r>
          </w:p>
        </w:tc>
      </w:tr>
      <w:tr w:rsidR="00A80444" w:rsidRPr="00A80444" w:rsidTr="00A8044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444" w:rsidRPr="00A80444" w:rsidRDefault="00A80444" w:rsidP="00A80444">
            <w:pP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 квартал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II квартал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III квартал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IY квартал</w:t>
            </w:r>
          </w:p>
        </w:tc>
      </w:tr>
      <w:tr w:rsidR="00A80444" w:rsidRPr="00A80444" w:rsidTr="0052248F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Всего количество обращений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262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52248F" w:rsidP="0052248F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</w:tr>
      <w:tr w:rsidR="00A80444" w:rsidRPr="00A80444" w:rsidTr="0052248F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Запросы на бумажном носителе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262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52248F" w:rsidP="0052248F">
            <w:pPr>
              <w:ind w:lef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</w:tr>
      <w:tr w:rsidR="00A80444" w:rsidRPr="00A80444" w:rsidTr="0052248F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Запросы в электронном виде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52248F" w:rsidP="0052248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</w:tr>
      <w:tr w:rsidR="00A80444" w:rsidRPr="00A80444" w:rsidTr="0052248F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Доля услуг, предоставляемых в электронном виде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A80444" w:rsidP="00A80444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 w:rsidRPr="00A80444"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80444" w:rsidRPr="00A80444" w:rsidRDefault="0052248F" w:rsidP="0052248F">
            <w:pPr>
              <w:spacing w:before="75" w:after="75"/>
              <w:ind w:left="240" w:right="240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u-RU" w:eastAsia="ru-RU" w:bidi="ar-SA"/>
              </w:rPr>
              <w:t>0</w:t>
            </w:r>
          </w:p>
        </w:tc>
      </w:tr>
    </w:tbl>
    <w:p w:rsidR="005E4B2E" w:rsidRDefault="005E4B2E"/>
    <w:sectPr w:rsidR="005E4B2E" w:rsidSect="00585A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0444"/>
    <w:rsid w:val="0018333D"/>
    <w:rsid w:val="001D1332"/>
    <w:rsid w:val="002D5B70"/>
    <w:rsid w:val="00317BC7"/>
    <w:rsid w:val="003F1535"/>
    <w:rsid w:val="004124A5"/>
    <w:rsid w:val="005175E3"/>
    <w:rsid w:val="0052248F"/>
    <w:rsid w:val="005347BC"/>
    <w:rsid w:val="00582FA0"/>
    <w:rsid w:val="00585ABB"/>
    <w:rsid w:val="005E4B2E"/>
    <w:rsid w:val="006E19D4"/>
    <w:rsid w:val="00717FC0"/>
    <w:rsid w:val="00900A4C"/>
    <w:rsid w:val="00A20902"/>
    <w:rsid w:val="00A80444"/>
    <w:rsid w:val="00BB7E31"/>
    <w:rsid w:val="00FC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3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33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8333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8333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8333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8333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333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333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333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333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3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833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833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8333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8333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8333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8333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8333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8333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18333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8333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8333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8333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18333D"/>
    <w:rPr>
      <w:b/>
      <w:bCs/>
    </w:rPr>
  </w:style>
  <w:style w:type="character" w:styleId="a8">
    <w:name w:val="Emphasis"/>
    <w:basedOn w:val="a0"/>
    <w:uiPriority w:val="20"/>
    <w:qFormat/>
    <w:rsid w:val="0018333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8333D"/>
    <w:rPr>
      <w:szCs w:val="32"/>
    </w:rPr>
  </w:style>
  <w:style w:type="paragraph" w:styleId="aa">
    <w:name w:val="List Paragraph"/>
    <w:basedOn w:val="a"/>
    <w:uiPriority w:val="34"/>
    <w:qFormat/>
    <w:rsid w:val="001833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333D"/>
    <w:rPr>
      <w:i/>
    </w:rPr>
  </w:style>
  <w:style w:type="character" w:customStyle="1" w:styleId="22">
    <w:name w:val="Цитата 2 Знак"/>
    <w:basedOn w:val="a0"/>
    <w:link w:val="21"/>
    <w:uiPriority w:val="29"/>
    <w:rsid w:val="0018333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8333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8333D"/>
    <w:rPr>
      <w:b/>
      <w:i/>
      <w:sz w:val="24"/>
    </w:rPr>
  </w:style>
  <w:style w:type="character" w:styleId="ad">
    <w:name w:val="Subtle Emphasis"/>
    <w:uiPriority w:val="19"/>
    <w:qFormat/>
    <w:rsid w:val="0018333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8333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8333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8333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8333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8333D"/>
    <w:pPr>
      <w:outlineLvl w:val="9"/>
    </w:pPr>
  </w:style>
  <w:style w:type="paragraph" w:styleId="af3">
    <w:name w:val="Normal (Web)"/>
    <w:basedOn w:val="a"/>
    <w:uiPriority w:val="99"/>
    <w:unhideWhenUsed/>
    <w:rsid w:val="00A80444"/>
    <w:pPr>
      <w:spacing w:before="75" w:after="75"/>
    </w:pPr>
    <w:rPr>
      <w:rFonts w:ascii="Times New Roman" w:eastAsia="Times New Roman" w:hAnsi="Times New Roman"/>
      <w:lang w:val="ru-RU" w:eastAsia="ru-RU" w:bidi="ar-SA"/>
    </w:rPr>
  </w:style>
  <w:style w:type="table" w:styleId="af4">
    <w:name w:val="Table Grid"/>
    <w:basedOn w:val="a1"/>
    <w:uiPriority w:val="59"/>
    <w:rsid w:val="0051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622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28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96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5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11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85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479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68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2017-01-06T20:29:00Z</dcterms:created>
  <dcterms:modified xsi:type="dcterms:W3CDTF">2017-01-12T12:13:00Z</dcterms:modified>
</cp:coreProperties>
</file>