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95C" w:rsidRPr="00462269" w:rsidRDefault="0012695C" w:rsidP="00462269">
      <w:pPr>
        <w:jc w:val="center"/>
        <w:rPr>
          <w:rFonts w:ascii="Times New Roman" w:hAnsi="Times New Roman" w:cs="Times New Roman"/>
          <w:b/>
          <w:sz w:val="36"/>
          <w:szCs w:val="36"/>
        </w:rPr>
      </w:pPr>
      <w:r w:rsidRPr="00462269">
        <w:rPr>
          <w:rFonts w:ascii="Times New Roman" w:hAnsi="Times New Roman" w:cs="Times New Roman"/>
          <w:b/>
          <w:sz w:val="36"/>
          <w:szCs w:val="36"/>
        </w:rPr>
        <w:t>Зимние травмы: как помочь ребенку</w:t>
      </w:r>
      <w:r w:rsidR="00462269">
        <w:rPr>
          <w:rFonts w:ascii="Times New Roman" w:hAnsi="Times New Roman" w:cs="Times New Roman"/>
          <w:b/>
          <w:sz w:val="36"/>
          <w:szCs w:val="36"/>
        </w:rPr>
        <w:t>.</w:t>
      </w:r>
    </w:p>
    <w:p w:rsidR="0012695C" w:rsidRPr="001D6E48" w:rsidRDefault="0012695C" w:rsidP="0012695C">
      <w:pPr>
        <w:rPr>
          <w:rFonts w:ascii="Times New Roman" w:hAnsi="Times New Roman" w:cs="Times New Roman"/>
          <w:sz w:val="28"/>
          <w:szCs w:val="28"/>
        </w:rPr>
      </w:pPr>
      <w:r w:rsidRPr="001D6E48">
        <w:rPr>
          <w:rFonts w:ascii="Times New Roman" w:hAnsi="Times New Roman" w:cs="Times New Roman"/>
          <w:sz w:val="28"/>
          <w:szCs w:val="28"/>
        </w:rPr>
        <w:t xml:space="preserve">Зимние прогулки приятны и полезны для вашего ребенка, но его постоянно подстерегают такие опасности, как переохлаждение, ушибы, растяжения, вывихи и переломы. Изучая окружающий мир, дети не замечают возможных опасностей. Обучать ребенка безопасному поведению необходимо, но от случайностей не застрахован никто. В морозную погоду в </w:t>
      </w:r>
      <w:r w:rsidR="00462269">
        <w:rPr>
          <w:rFonts w:ascii="Times New Roman" w:hAnsi="Times New Roman" w:cs="Times New Roman"/>
          <w:sz w:val="28"/>
          <w:szCs w:val="28"/>
        </w:rPr>
        <w:t xml:space="preserve">лечебные учреждения </w:t>
      </w:r>
      <w:r w:rsidRPr="001D6E48">
        <w:rPr>
          <w:rFonts w:ascii="Times New Roman" w:hAnsi="Times New Roman" w:cs="Times New Roman"/>
          <w:sz w:val="28"/>
          <w:szCs w:val="28"/>
        </w:rPr>
        <w:t>часто обращаются родители малышей с отморожением носа, мочек ушей, пальцев рук и ног. Отморожение – повр</w:t>
      </w:r>
      <w:r w:rsidR="000D2560">
        <w:rPr>
          <w:rFonts w:ascii="Times New Roman" w:hAnsi="Times New Roman" w:cs="Times New Roman"/>
          <w:sz w:val="28"/>
          <w:szCs w:val="28"/>
        </w:rPr>
        <w:t>еждение тканей тела под воздействием</w:t>
      </w:r>
      <w:r w:rsidRPr="001D6E48">
        <w:rPr>
          <w:rFonts w:ascii="Times New Roman" w:hAnsi="Times New Roman" w:cs="Times New Roman"/>
          <w:sz w:val="28"/>
          <w:szCs w:val="28"/>
        </w:rPr>
        <w:t xml:space="preserve"> холода. Степень повреждения зависит от температуры окружающей среды, влажности воздуха, скорости ветра, от состояния организма и др. Очень важно, чтобы одежда и обувь были теплыми и свободными, так как в тесной одежде и обуви человек быстрее замерзает. Все это надо учитывать, отправляясь на прогулку, а тем более в поход. </w:t>
      </w:r>
      <w:r w:rsidR="000D2560">
        <w:rPr>
          <w:rFonts w:ascii="Times New Roman" w:hAnsi="Times New Roman" w:cs="Times New Roman"/>
          <w:sz w:val="28"/>
          <w:szCs w:val="28"/>
        </w:rPr>
        <w:t>О</w:t>
      </w:r>
      <w:r w:rsidRPr="001D6E48">
        <w:rPr>
          <w:rFonts w:ascii="Times New Roman" w:hAnsi="Times New Roman" w:cs="Times New Roman"/>
          <w:sz w:val="28"/>
          <w:szCs w:val="28"/>
        </w:rPr>
        <w:t>тморожению подвержены неприкрытые или недостаточно утепленные части тела: уши, щеки, нос, пальцы рук и ног. При отморожении вначале отмечается кратковременное покраснение кожи, затем побледнение кожных покровов, боль, стихающая при потере чувствительности. В теплом помещении при восстановлении кровоснабжения отмечаются резкая боль и покалывание. Признаки местного отморожения легко определить по наличию белесых участков кожи. Необходимо согреть этот участок прикосн</w:t>
      </w:r>
      <w:r w:rsidR="000D2560">
        <w:rPr>
          <w:rFonts w:ascii="Times New Roman" w:hAnsi="Times New Roman" w:cs="Times New Roman"/>
          <w:sz w:val="28"/>
          <w:szCs w:val="28"/>
        </w:rPr>
        <w:t>овением теплой руки, укрыванием</w:t>
      </w:r>
      <w:r w:rsidRPr="001D6E48">
        <w:rPr>
          <w:rFonts w:ascii="Times New Roman" w:hAnsi="Times New Roman" w:cs="Times New Roman"/>
          <w:sz w:val="28"/>
          <w:szCs w:val="28"/>
        </w:rPr>
        <w:t xml:space="preserve"> сухой или </w:t>
      </w:r>
      <w:bookmarkStart w:id="0" w:name="_GoBack"/>
      <w:bookmarkEnd w:id="0"/>
      <w:r w:rsidR="000D2560">
        <w:rPr>
          <w:rFonts w:ascii="Times New Roman" w:hAnsi="Times New Roman" w:cs="Times New Roman"/>
          <w:sz w:val="28"/>
          <w:szCs w:val="28"/>
        </w:rPr>
        <w:t xml:space="preserve"> </w:t>
      </w:r>
      <w:r w:rsidRPr="001D6E48">
        <w:rPr>
          <w:rFonts w:ascii="Times New Roman" w:hAnsi="Times New Roman" w:cs="Times New Roman"/>
          <w:sz w:val="28"/>
          <w:szCs w:val="28"/>
        </w:rPr>
        <w:t>смоченной в спирте тканью.</w:t>
      </w:r>
    </w:p>
    <w:p w:rsidR="0012695C" w:rsidRPr="001D6E48" w:rsidRDefault="0012695C" w:rsidP="0012695C">
      <w:pPr>
        <w:rPr>
          <w:rFonts w:ascii="Times New Roman" w:hAnsi="Times New Roman" w:cs="Times New Roman"/>
          <w:sz w:val="28"/>
          <w:szCs w:val="28"/>
        </w:rPr>
      </w:pPr>
      <w:r w:rsidRPr="001D6E48">
        <w:rPr>
          <w:rFonts w:ascii="Times New Roman" w:hAnsi="Times New Roman" w:cs="Times New Roman"/>
          <w:sz w:val="28"/>
          <w:szCs w:val="28"/>
        </w:rPr>
        <w:t>Растирать снегом не рекомендуется, так как снег всегда холоднее воздуха. Он не сможет согреть кожу, а его кристаллы при трении могут повредить ткани, способствуя инфицированию пораженного участка.</w:t>
      </w:r>
    </w:p>
    <w:p w:rsidR="0012695C" w:rsidRPr="001D6E48" w:rsidRDefault="0012695C" w:rsidP="0012695C">
      <w:pPr>
        <w:rPr>
          <w:rFonts w:ascii="Times New Roman" w:hAnsi="Times New Roman" w:cs="Times New Roman"/>
          <w:sz w:val="28"/>
          <w:szCs w:val="28"/>
        </w:rPr>
      </w:pPr>
      <w:r w:rsidRPr="001D6E48">
        <w:rPr>
          <w:rFonts w:ascii="Times New Roman" w:hAnsi="Times New Roman" w:cs="Times New Roman"/>
          <w:sz w:val="28"/>
          <w:szCs w:val="28"/>
        </w:rPr>
        <w:t>После растирания отмороженный участок защищают теплой повязкой. При отморожении конечностей пострадавшего надо доставить в теплое помещение, сделать массаж или погрузить конечность в теплую (не горячую) воду. Пострадавшего необходимо как можно скорее доставить в лечебное учреждение, где ему будет оказана квалифицированная медицинская помощь. После оказания первой помощи необходима к</w:t>
      </w:r>
      <w:r w:rsidR="000D2560">
        <w:rPr>
          <w:rFonts w:ascii="Times New Roman" w:hAnsi="Times New Roman" w:cs="Times New Roman"/>
          <w:sz w:val="28"/>
          <w:szCs w:val="28"/>
        </w:rPr>
        <w:t>онсультация хирурга</w:t>
      </w:r>
      <w:r w:rsidRPr="001D6E48">
        <w:rPr>
          <w:rFonts w:ascii="Times New Roman" w:hAnsi="Times New Roman" w:cs="Times New Roman"/>
          <w:sz w:val="28"/>
          <w:szCs w:val="28"/>
        </w:rPr>
        <w:t xml:space="preserve"> для определения глубины поражения и проведения лечения.</w:t>
      </w:r>
    </w:p>
    <w:p w:rsidR="0012695C" w:rsidRPr="001D6E48" w:rsidRDefault="0012695C" w:rsidP="0012695C">
      <w:pPr>
        <w:rPr>
          <w:rFonts w:ascii="Times New Roman" w:hAnsi="Times New Roman" w:cs="Times New Roman"/>
          <w:sz w:val="28"/>
          <w:szCs w:val="28"/>
        </w:rPr>
      </w:pPr>
      <w:r w:rsidRPr="001D6E48">
        <w:rPr>
          <w:rFonts w:ascii="Times New Roman" w:hAnsi="Times New Roman" w:cs="Times New Roman"/>
          <w:sz w:val="28"/>
          <w:szCs w:val="28"/>
        </w:rPr>
        <w:t>Зимой очень весело кататься с горки на санках и ледянках, ходить на лыжах и рассекать лед коньками, но неловкие падения и столкновения могут обернуться серьезными травмами.</w:t>
      </w:r>
    </w:p>
    <w:p w:rsidR="0012695C" w:rsidRPr="001D6E48" w:rsidRDefault="0012695C" w:rsidP="0012695C">
      <w:pPr>
        <w:rPr>
          <w:rFonts w:ascii="Times New Roman" w:hAnsi="Times New Roman" w:cs="Times New Roman"/>
          <w:sz w:val="28"/>
          <w:szCs w:val="28"/>
        </w:rPr>
      </w:pPr>
      <w:r w:rsidRPr="001D6E48">
        <w:rPr>
          <w:rFonts w:ascii="Times New Roman" w:hAnsi="Times New Roman" w:cs="Times New Roman"/>
          <w:sz w:val="28"/>
          <w:szCs w:val="28"/>
        </w:rPr>
        <w:t xml:space="preserve">Ребенок ударился и на месте ушиба появился синяк? Значит, под кожей лопнули тончайшие кровеносные сосуды. Как можно быстрее охладите его </w:t>
      </w:r>
      <w:r w:rsidRPr="001D6E48">
        <w:rPr>
          <w:rFonts w:ascii="Times New Roman" w:hAnsi="Times New Roman" w:cs="Times New Roman"/>
          <w:sz w:val="28"/>
          <w:szCs w:val="28"/>
        </w:rPr>
        <w:lastRenderedPageBreak/>
        <w:t>водой или пузырем со льдом, чтобы снять боль и предотвратить распространение кровоизлияния или отек места ушиба. Затем нанесите на больное ме</w:t>
      </w:r>
      <w:r w:rsidR="001D6E48">
        <w:rPr>
          <w:rFonts w:ascii="Times New Roman" w:hAnsi="Times New Roman" w:cs="Times New Roman"/>
          <w:sz w:val="28"/>
          <w:szCs w:val="28"/>
        </w:rPr>
        <w:t>сто тонкий слой антикоагулянта</w:t>
      </w:r>
      <w:r w:rsidRPr="001D6E48">
        <w:rPr>
          <w:rFonts w:ascii="Times New Roman" w:hAnsi="Times New Roman" w:cs="Times New Roman"/>
          <w:sz w:val="28"/>
          <w:szCs w:val="28"/>
        </w:rPr>
        <w:t xml:space="preserve"> (повышающей свертываемость крови) мази или геля, перевяжите (не туго) марлевым бинтом или пластырем. Если синяк увеличился или стал совсем темным, вероятно, поврежден крупный кровеносный сосуд. Необходимо обратиться к врачу.</w:t>
      </w:r>
    </w:p>
    <w:p w:rsidR="0012695C" w:rsidRPr="001D6E48" w:rsidRDefault="0012695C" w:rsidP="0012695C">
      <w:pPr>
        <w:rPr>
          <w:rFonts w:ascii="Times New Roman" w:hAnsi="Times New Roman" w:cs="Times New Roman"/>
          <w:sz w:val="28"/>
          <w:szCs w:val="28"/>
        </w:rPr>
      </w:pPr>
      <w:r w:rsidRPr="001D6E48">
        <w:rPr>
          <w:rFonts w:ascii="Times New Roman" w:hAnsi="Times New Roman" w:cs="Times New Roman"/>
          <w:sz w:val="28"/>
          <w:szCs w:val="28"/>
        </w:rPr>
        <w:t>Травма головы особенно опасна: она может спровоцировать поражение центральной нервной системы. Его признаки: головная боль (не только в месте травмы), головокружение, рвота, потеря сознания, сонливость, неадекватное поведение, двоение в глазах и нарушение зрения, разные размеры зрачков, появление крови или прозрачной светлой жидкости из ушей или носа, нарушение слуха, нарушение подвижности конечностей, судороги. Пострадавшего ребенка необходимо положить на спину без подушки или на бок (если он без сознания) и фиксировать голову валиками, расположенными по бокам головы и шеи. Вызов скорой помощи при травме головы абсолютно необходим: врач заметит симптомы, своевременная коррекция которых предотвратит тяжелое поражение нервной системы, способное развиться спустя несколько часов, дней и даже недель после травмы.</w:t>
      </w:r>
    </w:p>
    <w:p w:rsidR="0012695C" w:rsidRPr="001D6E48" w:rsidRDefault="0012695C" w:rsidP="0012695C">
      <w:pPr>
        <w:rPr>
          <w:rFonts w:ascii="Times New Roman" w:hAnsi="Times New Roman" w:cs="Times New Roman"/>
          <w:sz w:val="28"/>
          <w:szCs w:val="28"/>
        </w:rPr>
      </w:pPr>
      <w:r w:rsidRPr="001D6E48">
        <w:rPr>
          <w:rFonts w:ascii="Times New Roman" w:hAnsi="Times New Roman" w:cs="Times New Roman"/>
          <w:sz w:val="28"/>
          <w:szCs w:val="28"/>
        </w:rPr>
        <w:t>Ребенок поскользнулся, споткнулся, подвернул ногу? Возможно растяжение связок. Его признаки: боль в месте травмы, которая усиливается при движении, отек тканей вокруг растянутых связок. Со временем может образоваться синяк. При подозрении на растяжение связок необходимо обеспечить покой и возвышенное положение поврежденной конечности, приложить к месту травмы холод на 25–30 минут, наложить тугую бинтовую повязку, которая прочно фиксирует поврежденный сустав и доставить по</w:t>
      </w:r>
      <w:r w:rsidR="00462269">
        <w:rPr>
          <w:rFonts w:ascii="Times New Roman" w:hAnsi="Times New Roman" w:cs="Times New Roman"/>
          <w:sz w:val="28"/>
          <w:szCs w:val="28"/>
        </w:rPr>
        <w:t>страдавшего ребенка в лечебное учреждение</w:t>
      </w:r>
      <w:r w:rsidRPr="001D6E48">
        <w:rPr>
          <w:rFonts w:ascii="Times New Roman" w:hAnsi="Times New Roman" w:cs="Times New Roman"/>
          <w:sz w:val="28"/>
          <w:szCs w:val="28"/>
        </w:rPr>
        <w:t>.</w:t>
      </w:r>
    </w:p>
    <w:p w:rsidR="0012695C" w:rsidRPr="001D6E48" w:rsidRDefault="0012695C" w:rsidP="0012695C">
      <w:pPr>
        <w:rPr>
          <w:rFonts w:ascii="Times New Roman" w:hAnsi="Times New Roman" w:cs="Times New Roman"/>
          <w:sz w:val="28"/>
          <w:szCs w:val="28"/>
        </w:rPr>
      </w:pPr>
      <w:r w:rsidRPr="001D6E48">
        <w:rPr>
          <w:rFonts w:ascii="Times New Roman" w:hAnsi="Times New Roman" w:cs="Times New Roman"/>
          <w:sz w:val="28"/>
          <w:szCs w:val="28"/>
        </w:rPr>
        <w:t xml:space="preserve">Резкая боль, изменение внешнего вида конечности – ее формы и положения, припухлость, ограничение подвижности сустава – признаки вывиха. Сустав образуют, как правило, две кости, которые соприкасаются друг с другом покрытыми хрящами поверхностями и фиксируются в определенном положении суставной сумкой и связками. В тех же обстоятельствах, в которых происходит растяжение связок, но при более выраженной нагрузке на сустав, может произойти его вывих. При подозрении на вывих сустава самое главное до прибытия в </w:t>
      </w:r>
      <w:r w:rsidR="00462269">
        <w:rPr>
          <w:rFonts w:ascii="Times New Roman" w:hAnsi="Times New Roman" w:cs="Times New Roman"/>
          <w:sz w:val="28"/>
          <w:szCs w:val="28"/>
        </w:rPr>
        <w:t xml:space="preserve">лечебное учреждение </w:t>
      </w:r>
      <w:r w:rsidRPr="001D6E48">
        <w:rPr>
          <w:rFonts w:ascii="Times New Roman" w:hAnsi="Times New Roman" w:cs="Times New Roman"/>
          <w:sz w:val="28"/>
          <w:szCs w:val="28"/>
        </w:rPr>
        <w:t xml:space="preserve">– это зафиксировать сустав при помощи бинта, косынки или любого другого куска ткани в положении, вызывающем минимальные болевые ощущения. Если </w:t>
      </w:r>
      <w:r w:rsidRPr="001D6E48">
        <w:rPr>
          <w:rFonts w:ascii="Times New Roman" w:hAnsi="Times New Roman" w:cs="Times New Roman"/>
          <w:sz w:val="28"/>
          <w:szCs w:val="28"/>
        </w:rPr>
        <w:lastRenderedPageBreak/>
        <w:t xml:space="preserve">повреждены коленный, голеностопный или лучезапястный (соединение предплечья и кисти) суставы – по бокам от сустава для лучшей фиксации кладут палочки или дощечки, которые прибинтовываются тканью или бинтом. При вывихе локтевого сустава руку можно подвязать к шее при помощи косынки. При повреждении мелких суставов пальцев кистей и стоп можно прибинтовать поврежденный палец к </w:t>
      </w:r>
      <w:proofErr w:type="gramStart"/>
      <w:r w:rsidRPr="001D6E48">
        <w:rPr>
          <w:rFonts w:ascii="Times New Roman" w:hAnsi="Times New Roman" w:cs="Times New Roman"/>
          <w:sz w:val="28"/>
          <w:szCs w:val="28"/>
        </w:rPr>
        <w:t>соседнему</w:t>
      </w:r>
      <w:proofErr w:type="gramEnd"/>
      <w:r w:rsidRPr="001D6E48">
        <w:rPr>
          <w:rFonts w:ascii="Times New Roman" w:hAnsi="Times New Roman" w:cs="Times New Roman"/>
          <w:sz w:val="28"/>
          <w:szCs w:val="28"/>
        </w:rPr>
        <w:t>, здоровому. На область сустава (прямо через повязку) прикладывается холод – на 25–30 мин. При оказании помощи не нужно растирать, согревать сустав, нельзя пытаться самостоятельно вправить вывих, не следует без надобности перемещать пострадавшего. Вывих – это травма, которая требует профессионального лечения, поэтому, если нет уверенности в собственных силах – просто обеспечьте пострадавшему ребенку покой, ничего не трогайте и ждите приезда скорой помощи</w:t>
      </w:r>
      <w:r w:rsidR="00462269">
        <w:rPr>
          <w:rFonts w:ascii="Times New Roman" w:hAnsi="Times New Roman" w:cs="Times New Roman"/>
          <w:sz w:val="28"/>
          <w:szCs w:val="28"/>
        </w:rPr>
        <w:t xml:space="preserve"> либо отправляйтесь в лечебное учреждение</w:t>
      </w:r>
      <w:r w:rsidRPr="001D6E48">
        <w:rPr>
          <w:rFonts w:ascii="Times New Roman" w:hAnsi="Times New Roman" w:cs="Times New Roman"/>
          <w:sz w:val="28"/>
          <w:szCs w:val="28"/>
        </w:rPr>
        <w:t>.</w:t>
      </w:r>
    </w:p>
    <w:p w:rsidR="0012695C" w:rsidRPr="001D6E48" w:rsidRDefault="0012695C" w:rsidP="0012695C">
      <w:pPr>
        <w:rPr>
          <w:rFonts w:ascii="Times New Roman" w:hAnsi="Times New Roman" w:cs="Times New Roman"/>
          <w:sz w:val="28"/>
          <w:szCs w:val="28"/>
        </w:rPr>
      </w:pPr>
      <w:r w:rsidRPr="001D6E48">
        <w:rPr>
          <w:rFonts w:ascii="Times New Roman" w:hAnsi="Times New Roman" w:cs="Times New Roman"/>
          <w:sz w:val="28"/>
          <w:szCs w:val="28"/>
        </w:rPr>
        <w:t>Какой бы незначительной не казалась травма, лучше всего довериться специалисту. Многие симптомы травм появляются через некоторое время и, нераспознанные вовремя, несут угрозу здоровью и жизни ребенка.</w:t>
      </w:r>
    </w:p>
    <w:p w:rsidR="00AB14EA" w:rsidRPr="001D6E48" w:rsidRDefault="00462269" w:rsidP="0012695C">
      <w:pPr>
        <w:rPr>
          <w:rFonts w:ascii="Times New Roman" w:hAnsi="Times New Roman" w:cs="Times New Roman"/>
          <w:sz w:val="28"/>
          <w:szCs w:val="28"/>
        </w:rPr>
      </w:pPr>
      <w:r>
        <w:rPr>
          <w:rFonts w:ascii="Times New Roman" w:hAnsi="Times New Roman" w:cs="Times New Roman"/>
          <w:sz w:val="28"/>
          <w:szCs w:val="28"/>
        </w:rPr>
        <w:t xml:space="preserve">Врач - хирург </w:t>
      </w:r>
      <w:proofErr w:type="spellStart"/>
      <w:r>
        <w:rPr>
          <w:rFonts w:ascii="Times New Roman" w:hAnsi="Times New Roman" w:cs="Times New Roman"/>
          <w:sz w:val="28"/>
          <w:szCs w:val="28"/>
        </w:rPr>
        <w:t>Мацаев</w:t>
      </w:r>
      <w:proofErr w:type="spellEnd"/>
      <w:r>
        <w:rPr>
          <w:rFonts w:ascii="Times New Roman" w:hAnsi="Times New Roman" w:cs="Times New Roman"/>
          <w:sz w:val="28"/>
          <w:szCs w:val="28"/>
        </w:rPr>
        <w:t xml:space="preserve"> Ш.Д.</w:t>
      </w:r>
    </w:p>
    <w:sectPr w:rsidR="00AB14EA" w:rsidRPr="001D6E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C92"/>
    <w:rsid w:val="000D2560"/>
    <w:rsid w:val="0012695C"/>
    <w:rsid w:val="001D6E48"/>
    <w:rsid w:val="00434AE4"/>
    <w:rsid w:val="00462269"/>
    <w:rsid w:val="00AB14EA"/>
    <w:rsid w:val="00B70C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695C"/>
    <w:rPr>
      <w:color w:val="0000FF" w:themeColor="hyperlink"/>
      <w:u w:val="single"/>
    </w:rPr>
  </w:style>
  <w:style w:type="paragraph" w:styleId="a4">
    <w:name w:val="Balloon Text"/>
    <w:basedOn w:val="a"/>
    <w:link w:val="a5"/>
    <w:uiPriority w:val="99"/>
    <w:semiHidden/>
    <w:unhideWhenUsed/>
    <w:rsid w:val="0046226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22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695C"/>
    <w:rPr>
      <w:color w:val="0000FF" w:themeColor="hyperlink"/>
      <w:u w:val="single"/>
    </w:rPr>
  </w:style>
  <w:style w:type="paragraph" w:styleId="a4">
    <w:name w:val="Balloon Text"/>
    <w:basedOn w:val="a"/>
    <w:link w:val="a5"/>
    <w:uiPriority w:val="99"/>
    <w:semiHidden/>
    <w:unhideWhenUsed/>
    <w:rsid w:val="0046226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22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868675">
      <w:bodyDiv w:val="1"/>
      <w:marLeft w:val="0"/>
      <w:marRight w:val="0"/>
      <w:marTop w:val="0"/>
      <w:marBottom w:val="0"/>
      <w:divBdr>
        <w:top w:val="none" w:sz="0" w:space="0" w:color="auto"/>
        <w:left w:val="none" w:sz="0" w:space="0" w:color="auto"/>
        <w:bottom w:val="none" w:sz="0" w:space="0" w:color="auto"/>
        <w:right w:val="none" w:sz="0" w:space="0" w:color="auto"/>
      </w:divBdr>
      <w:divsChild>
        <w:div w:id="1065839907">
          <w:marLeft w:val="0"/>
          <w:marRight w:val="0"/>
          <w:marTop w:val="0"/>
          <w:marBottom w:val="0"/>
          <w:divBdr>
            <w:top w:val="none" w:sz="0" w:space="0" w:color="auto"/>
            <w:left w:val="none" w:sz="0" w:space="0" w:color="auto"/>
            <w:bottom w:val="none" w:sz="0" w:space="0" w:color="auto"/>
            <w:right w:val="none" w:sz="0" w:space="0" w:color="auto"/>
          </w:divBdr>
          <w:divsChild>
            <w:div w:id="493187662">
              <w:marLeft w:val="0"/>
              <w:marRight w:val="0"/>
              <w:marTop w:val="0"/>
              <w:marBottom w:val="255"/>
              <w:divBdr>
                <w:top w:val="none" w:sz="0" w:space="0" w:color="auto"/>
                <w:left w:val="none" w:sz="0" w:space="0" w:color="auto"/>
                <w:bottom w:val="none" w:sz="0" w:space="0" w:color="auto"/>
                <w:right w:val="none" w:sz="0" w:space="0" w:color="auto"/>
              </w:divBdr>
              <w:divsChild>
                <w:div w:id="899705924">
                  <w:marLeft w:val="0"/>
                  <w:marRight w:val="0"/>
                  <w:marTop w:val="0"/>
                  <w:marBottom w:val="0"/>
                  <w:divBdr>
                    <w:top w:val="none" w:sz="0" w:space="0" w:color="auto"/>
                    <w:left w:val="none" w:sz="0" w:space="0" w:color="auto"/>
                    <w:bottom w:val="none" w:sz="0" w:space="0" w:color="auto"/>
                    <w:right w:val="none" w:sz="0" w:space="0" w:color="auto"/>
                  </w:divBdr>
                  <w:divsChild>
                    <w:div w:id="388917977">
                      <w:marLeft w:val="0"/>
                      <w:marRight w:val="0"/>
                      <w:marTop w:val="0"/>
                      <w:marBottom w:val="0"/>
                      <w:divBdr>
                        <w:top w:val="none" w:sz="0" w:space="0" w:color="auto"/>
                        <w:left w:val="none" w:sz="0" w:space="0" w:color="auto"/>
                        <w:bottom w:val="none" w:sz="0" w:space="0" w:color="auto"/>
                        <w:right w:val="none" w:sz="0" w:space="0" w:color="auto"/>
                      </w:divBdr>
                      <w:divsChild>
                        <w:div w:id="1698235336">
                          <w:marLeft w:val="0"/>
                          <w:marRight w:val="0"/>
                          <w:marTop w:val="0"/>
                          <w:marBottom w:val="0"/>
                          <w:divBdr>
                            <w:top w:val="none" w:sz="0" w:space="0" w:color="auto"/>
                            <w:left w:val="none" w:sz="0" w:space="0" w:color="auto"/>
                            <w:bottom w:val="none" w:sz="0" w:space="0" w:color="auto"/>
                            <w:right w:val="none" w:sz="0" w:space="0" w:color="auto"/>
                          </w:divBdr>
                          <w:divsChild>
                            <w:div w:id="206601494">
                              <w:marLeft w:val="-255"/>
                              <w:marRight w:val="0"/>
                              <w:marTop w:val="0"/>
                              <w:marBottom w:val="0"/>
                              <w:divBdr>
                                <w:top w:val="none" w:sz="0" w:space="0" w:color="auto"/>
                                <w:left w:val="none" w:sz="0" w:space="0" w:color="auto"/>
                                <w:bottom w:val="none" w:sz="0" w:space="0" w:color="auto"/>
                                <w:right w:val="none" w:sz="0" w:space="0" w:color="auto"/>
                              </w:divBdr>
                              <w:divsChild>
                                <w:div w:id="433982365">
                                  <w:marLeft w:val="0"/>
                                  <w:marRight w:val="0"/>
                                  <w:marTop w:val="0"/>
                                  <w:marBottom w:val="0"/>
                                  <w:divBdr>
                                    <w:top w:val="none" w:sz="0" w:space="0" w:color="auto"/>
                                    <w:left w:val="none" w:sz="0" w:space="0" w:color="auto"/>
                                    <w:bottom w:val="none" w:sz="0" w:space="0" w:color="auto"/>
                                    <w:right w:val="none" w:sz="0" w:space="0" w:color="auto"/>
                                  </w:divBdr>
                                  <w:divsChild>
                                    <w:div w:id="585303545">
                                      <w:marLeft w:val="0"/>
                                      <w:marRight w:val="0"/>
                                      <w:marTop w:val="0"/>
                                      <w:marBottom w:val="0"/>
                                      <w:divBdr>
                                        <w:top w:val="none" w:sz="0" w:space="0" w:color="auto"/>
                                        <w:left w:val="none" w:sz="0" w:space="0" w:color="auto"/>
                                        <w:bottom w:val="none" w:sz="0" w:space="0" w:color="auto"/>
                                        <w:right w:val="none" w:sz="0" w:space="0" w:color="auto"/>
                                      </w:divBdr>
                                      <w:divsChild>
                                        <w:div w:id="1432429638">
                                          <w:marLeft w:val="255"/>
                                          <w:marRight w:val="0"/>
                                          <w:marTop w:val="0"/>
                                          <w:marBottom w:val="0"/>
                                          <w:divBdr>
                                            <w:top w:val="none" w:sz="0" w:space="0" w:color="auto"/>
                                            <w:left w:val="none" w:sz="0" w:space="0" w:color="auto"/>
                                            <w:bottom w:val="none" w:sz="0" w:space="0" w:color="auto"/>
                                            <w:right w:val="none" w:sz="0" w:space="0" w:color="auto"/>
                                          </w:divBdr>
                                          <w:divsChild>
                                            <w:div w:id="833377552">
                                              <w:marLeft w:val="0"/>
                                              <w:marRight w:val="0"/>
                                              <w:marTop w:val="0"/>
                                              <w:marBottom w:val="0"/>
                                              <w:divBdr>
                                                <w:top w:val="none" w:sz="0" w:space="0" w:color="auto"/>
                                                <w:left w:val="none" w:sz="0" w:space="0" w:color="auto"/>
                                                <w:bottom w:val="none" w:sz="0" w:space="0" w:color="auto"/>
                                                <w:right w:val="none" w:sz="0" w:space="0" w:color="auto"/>
                                              </w:divBdr>
                                              <w:divsChild>
                                                <w:div w:id="36858538">
                                                  <w:marLeft w:val="0"/>
                                                  <w:marRight w:val="0"/>
                                                  <w:marTop w:val="0"/>
                                                  <w:marBottom w:val="0"/>
                                                  <w:divBdr>
                                                    <w:top w:val="none" w:sz="0" w:space="0" w:color="auto"/>
                                                    <w:left w:val="none" w:sz="0" w:space="0" w:color="auto"/>
                                                    <w:bottom w:val="none" w:sz="0" w:space="0" w:color="auto"/>
                                                    <w:right w:val="none" w:sz="0" w:space="0" w:color="auto"/>
                                                  </w:divBdr>
                                                  <w:divsChild>
                                                    <w:div w:id="33457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877</Words>
  <Characters>5005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Profilaktika</dc:creator>
  <cp:keywords/>
  <dc:description/>
  <cp:lastModifiedBy>Профилактика</cp:lastModifiedBy>
  <cp:revision>6</cp:revision>
  <cp:lastPrinted>2019-01-14T05:43:00Z</cp:lastPrinted>
  <dcterms:created xsi:type="dcterms:W3CDTF">2018-10-10T12:55:00Z</dcterms:created>
  <dcterms:modified xsi:type="dcterms:W3CDTF">2019-01-14T05:49:00Z</dcterms:modified>
</cp:coreProperties>
</file>