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5" w:rsidRDefault="00AC5655" w:rsidP="00AC5655">
      <w:pPr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655">
        <w:rPr>
          <w:rFonts w:ascii="Times New Roman" w:hAnsi="Times New Roman" w:cs="Times New Roman"/>
          <w:b/>
          <w:color w:val="0070C0"/>
          <w:sz w:val="48"/>
          <w:szCs w:val="48"/>
        </w:rPr>
        <w:t>График проведения «Дней</w:t>
      </w:r>
      <w:bookmarkStart w:id="0" w:name="_GoBack"/>
      <w:bookmarkEnd w:id="0"/>
      <w:r w:rsidRPr="00AC5655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здоровья» д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ля взрослого населения на сентябрь</w:t>
      </w:r>
      <w:r w:rsidRPr="00AC5655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2017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5655" w:rsidRPr="00AC5655" w:rsidRDefault="00AC5655" w:rsidP="008368EB">
      <w:pPr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C56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2017 года продолжается проведение «Дней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здоровья» в поликлинике ГУЗ «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РБ»</w:t>
      </w:r>
      <w:r w:rsidRPr="00AC56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прикрепленного ВЗРОСЛОГО И ДЕТСКОГО населения. Профилактические мероприятия подобного рода не только позволяют  на ранней стадии выявить факторы риска развития различных социально-значимых заболеваний, но и способствуют формированию у населения Липецкой области ответственного отношения к своему здоровью.</w:t>
      </w:r>
    </w:p>
    <w:p w:rsidR="00AC5655" w:rsidRDefault="00AC5655" w:rsidP="00AC5655">
      <w:pPr>
        <w:spacing w:before="75" w:after="75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удобства жителей района</w:t>
      </w:r>
      <w:r w:rsidRPr="00AC5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которые не могут по различным причинам пройти медицинское обследование в будние дни, </w:t>
      </w:r>
      <w:r w:rsidRPr="00AC5655"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>данные профилактические мероприятия организуются</w:t>
      </w:r>
      <w:r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C5655"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>по субботам </w:t>
      </w:r>
    </w:p>
    <w:p w:rsidR="00AC5655" w:rsidRDefault="00AC5655" w:rsidP="008368EB">
      <w:pPr>
        <w:spacing w:before="75" w:after="75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>с 9.00 до 12</w:t>
      </w:r>
      <w:r w:rsidR="008368EB"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ru-RU"/>
        </w:rPr>
        <w:t>.00.</w:t>
      </w:r>
    </w:p>
    <w:p w:rsidR="008368EB" w:rsidRPr="00AC5655" w:rsidRDefault="008368EB" w:rsidP="008368E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EB" w:rsidRPr="00AC5655" w:rsidRDefault="008368EB" w:rsidP="008368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368E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График</w:t>
      </w:r>
    </w:p>
    <w:p w:rsidR="00AC5655" w:rsidRPr="00AC5655" w:rsidRDefault="00AC5655" w:rsidP="008368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C565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проведения «Дней здоровья» для взрослого населения</w:t>
      </w:r>
    </w:p>
    <w:p w:rsidR="00AC5655" w:rsidRPr="00AC5655" w:rsidRDefault="00AC5655" w:rsidP="008368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C565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на август 2017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4011"/>
        <w:gridCol w:w="4163"/>
      </w:tblGrid>
      <w:tr w:rsidR="00AC5655" w:rsidRPr="00AC5655" w:rsidTr="008368EB">
        <w:trPr>
          <w:trHeight w:val="390"/>
          <w:tblHeader/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ЛПУ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Тематика </w:t>
            </w:r>
          </w:p>
          <w:p w:rsidR="00AC5655" w:rsidRPr="00AC5655" w:rsidRDefault="00AC5655" w:rsidP="00AC565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«Дня здоровья» по профилю</w:t>
            </w:r>
          </w:p>
        </w:tc>
      </w:tr>
      <w:tr w:rsidR="00AC5655" w:rsidRPr="00AC5655" w:rsidTr="008368EB">
        <w:trPr>
          <w:trHeight w:val="390"/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Чаплыгинская</w:t>
            </w:r>
            <w:proofErr w:type="spellEnd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здоровой кожи»</w:t>
            </w:r>
          </w:p>
        </w:tc>
      </w:tr>
      <w:tr w:rsidR="00AC5655" w:rsidRPr="00AC5655" w:rsidTr="008368EB">
        <w:trPr>
          <w:trHeight w:val="390"/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Чаплыгинская</w:t>
            </w:r>
            <w:proofErr w:type="spellEnd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открытых дверей»</w:t>
            </w:r>
          </w:p>
        </w:tc>
      </w:tr>
      <w:tr w:rsidR="00AC5655" w:rsidRPr="00AC5655" w:rsidTr="008368EB">
        <w:trPr>
          <w:trHeight w:val="390"/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 </w:t>
            </w:r>
            <w:proofErr w:type="spellStart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Чаплыгинская</w:t>
            </w:r>
            <w:proofErr w:type="spellEnd"/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здорового сердца»</w:t>
            </w:r>
          </w:p>
        </w:tc>
      </w:tr>
      <w:tr w:rsidR="00AC5655" w:rsidRPr="00AC5655" w:rsidTr="008368EB">
        <w:trPr>
          <w:trHeight w:val="390"/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  с. Ломовое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C5655" w:rsidRPr="00AC5655" w:rsidRDefault="00AC5655" w:rsidP="00AC5655">
            <w:pPr>
              <w:spacing w:before="75" w:after="75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Эстафета дней здоровья»</w:t>
            </w:r>
          </w:p>
        </w:tc>
      </w:tr>
    </w:tbl>
    <w:p w:rsidR="008368EB" w:rsidRDefault="008368EB" w:rsidP="00AC5655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color w:val="0070C0"/>
          <w:sz w:val="32"/>
          <w:szCs w:val="32"/>
        </w:rPr>
      </w:pPr>
    </w:p>
    <w:p w:rsidR="00AC5655" w:rsidRDefault="008368EB" w:rsidP="00AC5655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8368EB">
        <w:rPr>
          <w:rStyle w:val="a3"/>
          <w:rFonts w:ascii="Times New Roman" w:hAnsi="Times New Roman" w:cs="Times New Roman"/>
          <w:color w:val="0070C0"/>
          <w:sz w:val="32"/>
          <w:szCs w:val="32"/>
        </w:rPr>
        <w:t>Убедительно приглашаем посетить </w:t>
      </w:r>
      <w:r>
        <w:rPr>
          <w:rStyle w:val="a3"/>
          <w:rFonts w:ascii="Times New Roman" w:hAnsi="Times New Roman" w:cs="Times New Roman"/>
          <w:color w:val="0070C0"/>
          <w:sz w:val="32"/>
          <w:szCs w:val="32"/>
        </w:rPr>
        <w:t xml:space="preserve"> «Дни здоровья» </w:t>
      </w:r>
      <w:r w:rsidRPr="008368EB">
        <w:rPr>
          <w:rStyle w:val="a3"/>
          <w:rFonts w:ascii="Times New Roman" w:hAnsi="Times New Roman" w:cs="Times New Roman"/>
          <w:color w:val="0070C0"/>
          <w:sz w:val="32"/>
          <w:szCs w:val="32"/>
        </w:rPr>
        <w:t> </w:t>
      </w:r>
      <w:r w:rsidRPr="008368EB">
        <w:rPr>
          <w:rStyle w:val="a3"/>
          <w:rFonts w:ascii="Times New Roman" w:hAnsi="Times New Roman" w:cs="Times New Roman"/>
          <w:color w:val="0070C0"/>
          <w:sz w:val="32"/>
          <w:szCs w:val="32"/>
          <w:u w:val="single"/>
        </w:rPr>
        <w:t>жителей трудоспособного возраста!</w:t>
      </w:r>
    </w:p>
    <w:p w:rsidR="008368EB" w:rsidRDefault="008368EB" w:rsidP="00AC5655">
      <w:pPr>
        <w:spacing w:before="75" w:after="75" w:line="240" w:lineRule="auto"/>
        <w:jc w:val="both"/>
        <w:rPr>
          <w:rStyle w:val="a3"/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AC5655" w:rsidRPr="00AC5655" w:rsidRDefault="008368EB" w:rsidP="008368E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8EB">
        <w:rPr>
          <w:rStyle w:val="a3"/>
          <w:rFonts w:ascii="Times New Roman" w:hAnsi="Times New Roman" w:cs="Times New Roman"/>
          <w:sz w:val="32"/>
          <w:szCs w:val="32"/>
        </w:rPr>
        <w:t xml:space="preserve">Администрация ГУЗ « </w:t>
      </w:r>
      <w:proofErr w:type="spellStart"/>
      <w:r w:rsidRPr="008368EB">
        <w:rPr>
          <w:rStyle w:val="a3"/>
          <w:rFonts w:ascii="Times New Roman" w:hAnsi="Times New Roman" w:cs="Times New Roman"/>
          <w:sz w:val="32"/>
          <w:szCs w:val="32"/>
        </w:rPr>
        <w:t>Чаплыгинская</w:t>
      </w:r>
      <w:proofErr w:type="spellEnd"/>
      <w:r w:rsidRPr="008368EB">
        <w:rPr>
          <w:rStyle w:val="a3"/>
          <w:rFonts w:ascii="Times New Roman" w:hAnsi="Times New Roman" w:cs="Times New Roman"/>
          <w:sz w:val="32"/>
          <w:szCs w:val="32"/>
        </w:rPr>
        <w:t xml:space="preserve"> РБ»</w:t>
      </w:r>
    </w:p>
    <w:sectPr w:rsidR="00AC5655" w:rsidRPr="00A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D4"/>
    <w:rsid w:val="00351BE5"/>
    <w:rsid w:val="004A55D4"/>
    <w:rsid w:val="008368EB"/>
    <w:rsid w:val="00A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3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3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2017-08-22T11:33:00Z</dcterms:created>
  <dcterms:modified xsi:type="dcterms:W3CDTF">2017-08-22T11:48:00Z</dcterms:modified>
</cp:coreProperties>
</file>