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1B" w:rsidRPr="00303C9F" w:rsidRDefault="00E60057" w:rsidP="00C30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Выполнение  </w:t>
      </w:r>
      <w:r w:rsidR="00C30B1B" w:rsidRPr="00303C9F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а </w:t>
      </w:r>
      <w:r w:rsidR="00C30B1B" w:rsidRPr="00303C9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C30B1B" w:rsidRPr="00303C9F">
        <w:rPr>
          <w:b/>
          <w:sz w:val="24"/>
          <w:szCs w:val="24"/>
        </w:rPr>
        <w:t>график</w:t>
      </w:r>
      <w:r>
        <w:rPr>
          <w:b/>
          <w:sz w:val="24"/>
          <w:szCs w:val="24"/>
        </w:rPr>
        <w:t>а</w:t>
      </w:r>
    </w:p>
    <w:p w:rsidR="00C30B1B" w:rsidRPr="00303C9F" w:rsidRDefault="00C30B1B" w:rsidP="00C30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внесения изменений в 2015</w:t>
      </w:r>
      <w:r w:rsidRPr="00303C9F">
        <w:rPr>
          <w:b/>
          <w:sz w:val="24"/>
          <w:szCs w:val="24"/>
        </w:rPr>
        <w:t xml:space="preserve"> году в ранее утвержденные управлением здравоохранения области  административные регламенты предоставления государственных услуг</w:t>
      </w:r>
    </w:p>
    <w:p w:rsidR="00C30B1B" w:rsidRPr="00303C9F" w:rsidRDefault="00C30B1B" w:rsidP="00C30B1B">
      <w:pPr>
        <w:jc w:val="center"/>
        <w:rPr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09"/>
        <w:gridCol w:w="2693"/>
        <w:gridCol w:w="2410"/>
        <w:gridCol w:w="3424"/>
        <w:gridCol w:w="2693"/>
      </w:tblGrid>
      <w:tr w:rsidR="00C30B1B" w:rsidRPr="00303C9F" w:rsidTr="00AF269C">
        <w:tc>
          <w:tcPr>
            <w:tcW w:w="546" w:type="dxa"/>
            <w:shd w:val="clear" w:color="auto" w:fill="FFFF00"/>
            <w:vAlign w:val="center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>№</w:t>
            </w:r>
          </w:p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3C9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03C9F">
              <w:rPr>
                <w:sz w:val="24"/>
                <w:szCs w:val="24"/>
              </w:rPr>
              <w:t>/</w:t>
            </w:r>
            <w:proofErr w:type="spellStart"/>
            <w:r w:rsidRPr="00303C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FFFF00"/>
            <w:vAlign w:val="center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>Реквизиты правового акта об утверждении действующего административного регламента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>Плановый срок внесения изменений</w:t>
            </w:r>
          </w:p>
        </w:tc>
        <w:tc>
          <w:tcPr>
            <w:tcW w:w="3424" w:type="dxa"/>
            <w:shd w:val="clear" w:color="auto" w:fill="FFFF00"/>
          </w:tcPr>
          <w:p w:rsidR="00C30B1B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</w:p>
          <w:p w:rsidR="00C30B1B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</w:p>
          <w:p w:rsidR="00C30B1B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состояние</w:t>
            </w:r>
          </w:p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декабря 2015</w:t>
            </w:r>
          </w:p>
        </w:tc>
        <w:tc>
          <w:tcPr>
            <w:tcW w:w="2693" w:type="dxa"/>
            <w:shd w:val="clear" w:color="auto" w:fill="FFFF00"/>
          </w:tcPr>
          <w:p w:rsidR="00C30B1B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</w:p>
          <w:p w:rsidR="00C30B1B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</w:p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30B1B" w:rsidRPr="00303C9F" w:rsidTr="00AF269C">
        <w:tc>
          <w:tcPr>
            <w:tcW w:w="546" w:type="dxa"/>
            <w:shd w:val="clear" w:color="auto" w:fill="FDE9D9" w:themeFill="accent6" w:themeFillTint="33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30B1B" w:rsidRPr="00303C9F" w:rsidRDefault="00C30B1B" w:rsidP="00E400A4">
            <w:pPr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 xml:space="preserve"> «</w:t>
            </w:r>
            <w:r w:rsidRPr="00C30B1B">
              <w:rPr>
                <w:sz w:val="20"/>
                <w:szCs w:val="20"/>
              </w:rPr>
              <w:t>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30B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управления здравоохранения Липецкой области от 25 июня 2012 № 580 «Об утверждении административного регламента по предоставлению государственной услуги «Направление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системы»</w:t>
            </w:r>
          </w:p>
          <w:p w:rsidR="00C30B1B" w:rsidRPr="00C30B1B" w:rsidRDefault="00C30B1B" w:rsidP="00E40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30B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редакции:</w:t>
            </w:r>
          </w:p>
          <w:p w:rsidR="00C30B1B" w:rsidRPr="00303C9F" w:rsidRDefault="00C30B1B" w:rsidP="00E400A4">
            <w:pPr>
              <w:rPr>
                <w:sz w:val="24"/>
                <w:szCs w:val="24"/>
              </w:rPr>
            </w:pPr>
            <w:r w:rsidRPr="00C30B1B">
              <w:rPr>
                <w:sz w:val="16"/>
                <w:szCs w:val="16"/>
              </w:rPr>
              <w:t>от 07.11.2013 № 1133</w:t>
            </w:r>
            <w:r w:rsidRPr="0030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  <w:lang w:val="en-US"/>
              </w:rPr>
              <w:t xml:space="preserve">IY </w:t>
            </w:r>
            <w:r w:rsidRPr="00AF269C">
              <w:rPr>
                <w:sz w:val="24"/>
                <w:szCs w:val="24"/>
              </w:rPr>
              <w:t xml:space="preserve"> квартал 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</w:rPr>
              <w:t>201</w:t>
            </w:r>
            <w:r w:rsidRPr="00AF269C">
              <w:rPr>
                <w:sz w:val="24"/>
                <w:szCs w:val="24"/>
                <w:lang w:val="en-US"/>
              </w:rPr>
              <w:t>5</w:t>
            </w:r>
            <w:r w:rsidRPr="00AF26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24" w:type="dxa"/>
            <w:shd w:val="clear" w:color="auto" w:fill="FDE9D9" w:themeFill="accent6" w:themeFillTint="33"/>
          </w:tcPr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Прошел  независимую экспертизу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  <w:p w:rsidR="00C30B1B" w:rsidRPr="00AF269C" w:rsidRDefault="00C30B1B" w:rsidP="00C30B1B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 xml:space="preserve">Проходит экспертизу в управлении государственной службы и кадровой работы администрации </w:t>
            </w:r>
          </w:p>
          <w:p w:rsidR="00C30B1B" w:rsidRPr="00AF269C" w:rsidRDefault="00C30B1B" w:rsidP="00C30B1B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Письмо в управление государственной службы и кадровой работы администрации</w:t>
            </w:r>
          </w:p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>от 05.11.2015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 xml:space="preserve"> № 01-13/07/2012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 xml:space="preserve">Перенести  срок  внесения изменений по трем услугам (пункты 1,2,6)  на  </w:t>
            </w:r>
            <w:r w:rsidRPr="00AF269C">
              <w:rPr>
                <w:rFonts w:ascii="Times New Roman" w:hAnsi="Times New Roman" w:cs="Times New Roman"/>
              </w:rPr>
              <w:t>I</w:t>
            </w:r>
            <w:r w:rsidRPr="00AF269C">
              <w:rPr>
                <w:rFonts w:ascii="Times New Roman" w:hAnsi="Times New Roman" w:cs="Times New Roman"/>
                <w:lang w:val="ru-RU"/>
              </w:rPr>
              <w:t xml:space="preserve">  квартал 2016г.</w:t>
            </w:r>
          </w:p>
          <w:p w:rsidR="00C30B1B" w:rsidRPr="00AF269C" w:rsidRDefault="00C30B1B" w:rsidP="00183577">
            <w:pPr>
              <w:pStyle w:val="ConsPlusNormal"/>
              <w:rPr>
                <w:lang w:val="ru-RU"/>
              </w:rPr>
            </w:pPr>
          </w:p>
        </w:tc>
      </w:tr>
      <w:tr w:rsidR="00C30B1B" w:rsidRPr="00303C9F" w:rsidTr="00AF269C">
        <w:tc>
          <w:tcPr>
            <w:tcW w:w="546" w:type="dxa"/>
            <w:shd w:val="clear" w:color="auto" w:fill="FDE9D9" w:themeFill="accent6" w:themeFillTint="33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rPr>
                <w:sz w:val="20"/>
                <w:szCs w:val="20"/>
              </w:rPr>
            </w:pPr>
            <w:r w:rsidRPr="00303C9F">
              <w:rPr>
                <w:sz w:val="24"/>
                <w:szCs w:val="24"/>
              </w:rPr>
              <w:t xml:space="preserve"> «</w:t>
            </w:r>
            <w:r w:rsidRPr="00C30B1B">
              <w:rPr>
                <w:sz w:val="20"/>
                <w:szCs w:val="20"/>
              </w:rPr>
              <w:t xml:space="preserve">Компенсация стоимости проезда малообеспеченных граждан к месту лечения и обратно, детей </w:t>
            </w:r>
            <w:proofErr w:type="gramStart"/>
            <w:r w:rsidRPr="00C30B1B">
              <w:rPr>
                <w:sz w:val="20"/>
                <w:szCs w:val="20"/>
              </w:rPr>
              <w:t>из</w:t>
            </w:r>
            <w:proofErr w:type="gramEnd"/>
            <w:r w:rsidRPr="00C30B1B">
              <w:rPr>
                <w:sz w:val="20"/>
                <w:szCs w:val="20"/>
              </w:rPr>
              <w:t xml:space="preserve"> </w:t>
            </w:r>
          </w:p>
          <w:p w:rsidR="00C30B1B" w:rsidRPr="00303C9F" w:rsidRDefault="00C30B1B" w:rsidP="00C30B1B">
            <w:pPr>
              <w:rPr>
                <w:sz w:val="24"/>
                <w:szCs w:val="24"/>
              </w:rPr>
            </w:pPr>
            <w:r w:rsidRPr="00C30B1B">
              <w:rPr>
                <w:sz w:val="20"/>
                <w:szCs w:val="20"/>
              </w:rPr>
              <w:t xml:space="preserve">малообеспеченных семей - к месту санаторно-курортного лечения и обратно, а также сопровождающему их лицу, меры социальной поддержки которым </w:t>
            </w:r>
            <w:r w:rsidRPr="00C30B1B">
              <w:rPr>
                <w:sz w:val="20"/>
                <w:szCs w:val="20"/>
              </w:rPr>
              <w:lastRenderedPageBreak/>
              <w:t>установлены законодательством Липецкой области</w:t>
            </w:r>
            <w:r w:rsidRPr="00303C9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lastRenderedPageBreak/>
              <w:t xml:space="preserve">Приказ управления здравоохранения Липецкой области от 17.04.2012 № 311  «Об утверждении административного регламента по предоставлению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      </w:r>
            <w:r w:rsidRPr="00C30B1B">
              <w:rPr>
                <w:sz w:val="16"/>
                <w:szCs w:val="16"/>
              </w:rPr>
              <w:lastRenderedPageBreak/>
              <w:t>Липецкой области»</w:t>
            </w:r>
          </w:p>
          <w:p w:rsidR="00C30B1B" w:rsidRPr="00C30B1B" w:rsidRDefault="00C30B1B" w:rsidP="00E40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30B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редакции:</w:t>
            </w:r>
          </w:p>
          <w:p w:rsidR="00C30B1B" w:rsidRPr="00C30B1B" w:rsidRDefault="00C30B1B" w:rsidP="00E400A4">
            <w:pPr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 xml:space="preserve">от 25.06.2012 № 579  </w:t>
            </w:r>
          </w:p>
          <w:p w:rsidR="00C30B1B" w:rsidRPr="00303C9F" w:rsidRDefault="00C30B1B" w:rsidP="00E400A4">
            <w:pPr>
              <w:rPr>
                <w:sz w:val="24"/>
                <w:szCs w:val="24"/>
              </w:rPr>
            </w:pPr>
            <w:r w:rsidRPr="00C30B1B">
              <w:rPr>
                <w:sz w:val="16"/>
                <w:szCs w:val="16"/>
              </w:rPr>
              <w:t>от 07.11.2013 № 1132</w:t>
            </w:r>
            <w:r w:rsidRPr="0030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  <w:lang w:val="en-US"/>
              </w:rPr>
              <w:lastRenderedPageBreak/>
              <w:t xml:space="preserve">IY </w:t>
            </w:r>
            <w:r w:rsidRPr="00AF269C">
              <w:rPr>
                <w:sz w:val="24"/>
                <w:szCs w:val="24"/>
              </w:rPr>
              <w:t xml:space="preserve"> квартал 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</w:rPr>
              <w:t>201</w:t>
            </w:r>
            <w:r w:rsidRPr="00AF269C">
              <w:rPr>
                <w:sz w:val="24"/>
                <w:szCs w:val="24"/>
                <w:lang w:val="en-US"/>
              </w:rPr>
              <w:t>5</w:t>
            </w:r>
            <w:r w:rsidRPr="00AF26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24" w:type="dxa"/>
            <w:shd w:val="clear" w:color="auto" w:fill="FDE9D9" w:themeFill="accent6" w:themeFillTint="33"/>
          </w:tcPr>
          <w:p w:rsidR="00C30B1B" w:rsidRPr="00AF269C" w:rsidRDefault="00C30B1B" w:rsidP="00C30B1B">
            <w:pPr>
              <w:ind w:firstLine="6"/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Прошел  независимую экспертизу</w:t>
            </w:r>
          </w:p>
          <w:p w:rsidR="00C30B1B" w:rsidRPr="00AF269C" w:rsidRDefault="00C30B1B" w:rsidP="00C30B1B">
            <w:pPr>
              <w:ind w:firstLine="6"/>
              <w:jc w:val="center"/>
              <w:rPr>
                <w:sz w:val="20"/>
                <w:szCs w:val="20"/>
              </w:rPr>
            </w:pPr>
          </w:p>
          <w:p w:rsidR="00C30B1B" w:rsidRPr="00AF269C" w:rsidRDefault="00C30B1B" w:rsidP="00C30B1B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 xml:space="preserve">Проходит экспертизу в управлении государственной службы и кадровой работы администрации </w:t>
            </w:r>
          </w:p>
          <w:p w:rsidR="00C30B1B" w:rsidRPr="00AF269C" w:rsidRDefault="00C30B1B" w:rsidP="00C30B1B">
            <w:pPr>
              <w:jc w:val="center"/>
              <w:rPr>
                <w:sz w:val="20"/>
                <w:szCs w:val="20"/>
                <w:lang w:val="en-US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Письмо в управление государственной службы и кадровой работы администрации</w:t>
            </w:r>
          </w:p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>от 05.11.2015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 xml:space="preserve"> № 01-13/07/2012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 xml:space="preserve">Перенести  срок  внесения изменений по трем услугам (пункты 1,2,6)  на  </w:t>
            </w:r>
            <w:r w:rsidRPr="00AF269C">
              <w:rPr>
                <w:rFonts w:ascii="Times New Roman" w:hAnsi="Times New Roman" w:cs="Times New Roman"/>
              </w:rPr>
              <w:t>I</w:t>
            </w:r>
            <w:r w:rsidRPr="00AF269C">
              <w:rPr>
                <w:rFonts w:ascii="Times New Roman" w:hAnsi="Times New Roman" w:cs="Times New Roman"/>
                <w:lang w:val="ru-RU"/>
              </w:rPr>
              <w:t xml:space="preserve">  квартал 2016г.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</w:tr>
      <w:tr w:rsidR="00C30B1B" w:rsidRPr="00303C9F" w:rsidTr="00AF269C">
        <w:tc>
          <w:tcPr>
            <w:tcW w:w="546" w:type="dxa"/>
            <w:shd w:val="clear" w:color="auto" w:fill="FDE9D9" w:themeFill="accent6" w:themeFillTint="33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30B1B" w:rsidRPr="00303C9F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3C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C30B1B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 Липецкой области»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tabs>
                <w:tab w:val="left" w:pos="3540"/>
              </w:tabs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>Приказ управления здравоохранения Липецкой области  от14.06.2012 от  № 542 «Об утверждении административного регламента предоставления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государственной услуги по лицензированию медицинской деятельности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медицинских организаций (за исключением медицинских организаций,</w:t>
            </w:r>
            <w:proofErr w:type="gramEnd"/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подведомственных</w:t>
            </w:r>
            <w:proofErr w:type="gramEnd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федеральным органам исполнительной власти,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государственным академиям наук) Липецкой области»</w:t>
            </w:r>
          </w:p>
          <w:p w:rsidR="00C30B1B" w:rsidRPr="00C30B1B" w:rsidRDefault="00C30B1B" w:rsidP="00E40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30B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редакции:</w:t>
            </w:r>
          </w:p>
          <w:p w:rsidR="00C30B1B" w:rsidRPr="00303C9F" w:rsidRDefault="00C30B1B" w:rsidP="00E400A4">
            <w:pPr>
              <w:rPr>
                <w:sz w:val="24"/>
                <w:szCs w:val="24"/>
              </w:rPr>
            </w:pPr>
            <w:r w:rsidRPr="00C30B1B">
              <w:rPr>
                <w:sz w:val="16"/>
                <w:szCs w:val="16"/>
              </w:rPr>
              <w:t>от  03.09.2012 № 828</w:t>
            </w:r>
            <w:r w:rsidRPr="0030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  <w:lang w:val="en-US"/>
              </w:rPr>
              <w:t xml:space="preserve">IY </w:t>
            </w:r>
            <w:r w:rsidRPr="00AF269C">
              <w:rPr>
                <w:sz w:val="24"/>
                <w:szCs w:val="24"/>
              </w:rPr>
              <w:t xml:space="preserve"> квартал 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</w:rPr>
              <w:t>201</w:t>
            </w:r>
            <w:r w:rsidRPr="00AF269C">
              <w:rPr>
                <w:sz w:val="24"/>
                <w:szCs w:val="24"/>
                <w:lang w:val="en-US"/>
              </w:rPr>
              <w:t>5</w:t>
            </w:r>
            <w:r w:rsidRPr="00AF26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24" w:type="dxa"/>
            <w:shd w:val="clear" w:color="auto" w:fill="FDE9D9" w:themeFill="accent6" w:themeFillTint="33"/>
          </w:tcPr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Изменения вноситься не будут.</w:t>
            </w: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Основание:</w:t>
            </w: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Проект регламента Минздрава России находится на согласовании в Минюсте</w:t>
            </w: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Срок принятия:</w:t>
            </w:r>
            <w:r w:rsidRPr="00AF269C">
              <w:rPr>
                <w:rFonts w:ascii="Times New Roman" w:hAnsi="Times New Roman" w:cs="Times New Roman"/>
              </w:rPr>
              <w:t>I</w:t>
            </w:r>
            <w:r w:rsidRPr="00AF269C">
              <w:rPr>
                <w:rFonts w:ascii="Times New Roman" w:hAnsi="Times New Roman" w:cs="Times New Roman"/>
                <w:lang w:val="ru-RU"/>
              </w:rPr>
              <w:t xml:space="preserve"> квартал 2016г.</w:t>
            </w:r>
          </w:p>
          <w:p w:rsidR="00C30B1B" w:rsidRPr="00AF269C" w:rsidRDefault="00C30B1B" w:rsidP="00C30B1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Письмо в управление государственной службы и кадровой работы администрации</w:t>
            </w:r>
          </w:p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 xml:space="preserve">от 05.11.2015 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>№ 01-13/07/2012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Исключить из Плана – графика  2015г.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 xml:space="preserve"> 3 услуги по  лицензированию (пункты 3,4,5)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</w:tr>
      <w:tr w:rsidR="00C30B1B" w:rsidRPr="00303C9F" w:rsidTr="00AF269C">
        <w:tc>
          <w:tcPr>
            <w:tcW w:w="546" w:type="dxa"/>
            <w:shd w:val="clear" w:color="auto" w:fill="FDE9D9" w:themeFill="accent6" w:themeFillTint="33"/>
          </w:tcPr>
          <w:p w:rsidR="00C30B1B" w:rsidRPr="00303C9F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303C9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30B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tabs>
                <w:tab w:val="left" w:pos="3540"/>
              </w:tabs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>Приказ управления здравоохранения Липецкой области от  27.04.2012 № 356 « Об утверждении  административного регламента предоставления государственной 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</w:t>
            </w:r>
            <w:r w:rsidRPr="00303C9F">
              <w:rPr>
                <w:sz w:val="24"/>
                <w:szCs w:val="24"/>
              </w:rPr>
              <w:t xml:space="preserve"> </w:t>
            </w:r>
            <w:r w:rsidRPr="00C30B1B">
              <w:rPr>
                <w:sz w:val="16"/>
                <w:szCs w:val="16"/>
              </w:rPr>
              <w:t>организациями, подведомственными федеральным органам исполнительной власти, государственным академиям наук) в Липецкой области»</w:t>
            </w:r>
          </w:p>
          <w:p w:rsidR="00C30B1B" w:rsidRPr="00C30B1B" w:rsidRDefault="00C30B1B" w:rsidP="00E40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30B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редакции:</w:t>
            </w:r>
          </w:p>
          <w:p w:rsidR="00C30B1B" w:rsidRPr="00C30B1B" w:rsidRDefault="00C30B1B" w:rsidP="00E400A4">
            <w:pPr>
              <w:tabs>
                <w:tab w:val="left" w:pos="3540"/>
              </w:tabs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 xml:space="preserve">от  29.05.2012№ 467 </w:t>
            </w:r>
          </w:p>
          <w:p w:rsidR="00C30B1B" w:rsidRPr="00303C9F" w:rsidRDefault="00C30B1B" w:rsidP="00E400A4">
            <w:pPr>
              <w:rPr>
                <w:sz w:val="24"/>
                <w:szCs w:val="24"/>
              </w:rPr>
            </w:pPr>
            <w:r w:rsidRPr="00C30B1B">
              <w:rPr>
                <w:sz w:val="16"/>
                <w:szCs w:val="16"/>
              </w:rPr>
              <w:t>от  03.09.2012 № 828</w:t>
            </w:r>
            <w:r w:rsidRPr="0030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  <w:lang w:val="en-US"/>
              </w:rPr>
              <w:t xml:space="preserve">IY </w:t>
            </w:r>
            <w:r w:rsidRPr="00AF269C">
              <w:rPr>
                <w:sz w:val="24"/>
                <w:szCs w:val="24"/>
              </w:rPr>
              <w:t xml:space="preserve"> квартал 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</w:rPr>
              <w:t>201</w:t>
            </w:r>
            <w:r w:rsidRPr="00AF269C">
              <w:rPr>
                <w:sz w:val="24"/>
                <w:szCs w:val="24"/>
                <w:lang w:val="en-US"/>
              </w:rPr>
              <w:t>5</w:t>
            </w:r>
            <w:r w:rsidRPr="00AF26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24" w:type="dxa"/>
            <w:shd w:val="clear" w:color="auto" w:fill="FDE9D9" w:themeFill="accent6" w:themeFillTint="33"/>
          </w:tcPr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Изменения вноситься не будут.</w:t>
            </w:r>
          </w:p>
          <w:p w:rsidR="00C30B1B" w:rsidRPr="00AF269C" w:rsidRDefault="00C30B1B" w:rsidP="00C30B1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C30B1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Основание:</w:t>
            </w:r>
          </w:p>
          <w:p w:rsidR="00C30B1B" w:rsidRPr="00AF269C" w:rsidRDefault="00C30B1B" w:rsidP="00C30B1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C30B1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 xml:space="preserve">1.Приказ управления здравоохранения Липецкой обл. от 14.09.2015 № 1150 «О признании </w:t>
            </w:r>
            <w:proofErr w:type="gramStart"/>
            <w:r w:rsidRPr="00AF269C">
              <w:rPr>
                <w:rFonts w:ascii="Times New Roman" w:hAnsi="Times New Roman" w:cs="Times New Roman"/>
                <w:lang w:val="ru-RU"/>
              </w:rPr>
              <w:t>утратившими</w:t>
            </w:r>
            <w:proofErr w:type="gramEnd"/>
            <w:r w:rsidRPr="00AF269C">
              <w:rPr>
                <w:rFonts w:ascii="Times New Roman" w:hAnsi="Times New Roman" w:cs="Times New Roman"/>
                <w:lang w:val="ru-RU"/>
              </w:rPr>
              <w:t xml:space="preserve"> силу приказов управления здравоохранения Л</w:t>
            </w:r>
            <w:r w:rsidR="00183577" w:rsidRPr="00AF269C">
              <w:rPr>
                <w:rFonts w:ascii="Times New Roman" w:hAnsi="Times New Roman" w:cs="Times New Roman"/>
                <w:lang w:val="ru-RU"/>
              </w:rPr>
              <w:t xml:space="preserve">ипецкой области»  </w:t>
            </w:r>
          </w:p>
          <w:p w:rsidR="00C30B1B" w:rsidRPr="00AF269C" w:rsidRDefault="00C30B1B" w:rsidP="00C30B1B">
            <w:pPr>
              <w:rPr>
                <w:sz w:val="20"/>
                <w:szCs w:val="20"/>
                <w:lang w:eastAsia="en-US"/>
              </w:rPr>
            </w:pPr>
          </w:p>
          <w:p w:rsidR="00C30B1B" w:rsidRPr="00AF269C" w:rsidRDefault="00C30B1B" w:rsidP="00C30B1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F269C"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AF269C">
              <w:rPr>
                <w:rFonts w:eastAsiaTheme="minorHAnsi"/>
                <w:sz w:val="20"/>
                <w:szCs w:val="20"/>
                <w:lang w:eastAsia="en-US"/>
              </w:rPr>
              <w:t xml:space="preserve">Приказ Минздрава России от 07.07.2015 № 419н «Об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</w:t>
            </w:r>
            <w:r w:rsidRPr="00AF269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лекарственными средствами для медицинского применения и аптечными... «</w:t>
            </w:r>
            <w:r w:rsidR="00183577" w:rsidRPr="00AF269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lastRenderedPageBreak/>
              <w:t>Письмо в управление государственной службы и кадровой работы администрации</w:t>
            </w:r>
          </w:p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 xml:space="preserve">от 05.11.2015 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>№ 01-13/07/2012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Исключить из Плана – графика 2015г.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 xml:space="preserve"> 3 услуги по  лицензированию (пункты 3,4,5)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</w:tr>
      <w:tr w:rsidR="00C30B1B" w:rsidRPr="00C30B1B" w:rsidTr="00AF269C">
        <w:tc>
          <w:tcPr>
            <w:tcW w:w="546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ind w:firstLine="6"/>
              <w:jc w:val="center"/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«Лицензирование деятельности по обороту наркотических средств, психотропных веществ и их </w:t>
            </w:r>
            <w:proofErr w:type="spellStart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прекурсоров</w:t>
            </w:r>
            <w:proofErr w:type="spellEnd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, культивированию </w:t>
            </w:r>
            <w:proofErr w:type="spellStart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наркосодержащих</w:t>
            </w:r>
            <w:proofErr w:type="spellEnd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прекурсоров</w:t>
            </w:r>
            <w:proofErr w:type="spellEnd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власти, государственным академиям наук)»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tabs>
                <w:tab w:val="left" w:pos="3540"/>
              </w:tabs>
              <w:rPr>
                <w:bCs/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>Приказ управления здравоохранения Липецкой области от  14.06.2012 № 543</w:t>
            </w:r>
            <w:proofErr w:type="gramStart"/>
            <w:r w:rsidRPr="00C30B1B">
              <w:rPr>
                <w:sz w:val="16"/>
                <w:szCs w:val="16"/>
              </w:rPr>
              <w:t xml:space="preserve"> </w:t>
            </w:r>
            <w:r w:rsidRPr="00C30B1B">
              <w:rPr>
                <w:bCs/>
                <w:sz w:val="16"/>
                <w:szCs w:val="16"/>
              </w:rPr>
              <w:t>О</w:t>
            </w:r>
            <w:proofErr w:type="gramEnd"/>
            <w:r w:rsidRPr="00C30B1B">
              <w:rPr>
                <w:bCs/>
                <w:sz w:val="16"/>
                <w:szCs w:val="16"/>
              </w:rPr>
              <w:t>б утверждении административного регламента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предоставления государственной услуги  по лицензированию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прекурсоров</w:t>
            </w:r>
            <w:proofErr w:type="spellEnd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культивированию </w:t>
            </w:r>
            <w:proofErr w:type="spellStart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наркосодержащих</w:t>
            </w:r>
            <w:proofErr w:type="spellEnd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растений (в части деятельности</w:t>
            </w:r>
            <w:proofErr w:type="gramEnd"/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 обороту наркотических средств и психотропных веществ, внесенных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в </w:t>
            </w:r>
            <w:hyperlink r:id="rId5" w:history="1">
              <w:r w:rsidRPr="00C30B1B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списки I</w:t>
              </w:r>
            </w:hyperlink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</w:t>
            </w:r>
            <w:hyperlink r:id="rId6" w:history="1">
              <w:r w:rsidRPr="00C30B1B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II</w:t>
              </w:r>
            </w:hyperlink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и </w:t>
            </w:r>
            <w:hyperlink r:id="rId7" w:history="1">
              <w:r w:rsidRPr="00C30B1B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III</w:t>
              </w:r>
            </w:hyperlink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перечня наркотических средств, психотропных веществ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 их </w:t>
            </w:r>
            <w:proofErr w:type="spellStart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прекурсоров</w:t>
            </w:r>
            <w:proofErr w:type="spellEnd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подлежащих контролю в Российской Федерации, за исключением деятельности, осуществляемой организациями оптовой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торговли лекарственными средствами и аптечными организациями,</w:t>
            </w:r>
          </w:p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подведомственными</w:t>
            </w:r>
            <w:proofErr w:type="gramEnd"/>
            <w:r w:rsidRPr="00C30B1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федеральным органам исполнительной власти, государственным академиям наук)  в Липецкой области»</w:t>
            </w:r>
          </w:p>
          <w:p w:rsidR="00C30B1B" w:rsidRPr="00C30B1B" w:rsidRDefault="00C30B1B" w:rsidP="00E400A4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C30B1B">
              <w:rPr>
                <w:rFonts w:ascii="Times New Roman" w:hAnsi="Times New Roman" w:cs="Times New Roman"/>
                <w:sz w:val="16"/>
                <w:szCs w:val="16"/>
              </w:rPr>
              <w:t>редакции</w:t>
            </w:r>
            <w:proofErr w:type="spellEnd"/>
            <w:r w:rsidRPr="00C30B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30B1B" w:rsidRPr="00C30B1B" w:rsidRDefault="00C30B1B" w:rsidP="00E400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 xml:space="preserve">от  03.09.2012 № 828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  <w:lang w:val="en-US"/>
              </w:rPr>
              <w:t xml:space="preserve">IY </w:t>
            </w:r>
            <w:r w:rsidRPr="00AF269C">
              <w:rPr>
                <w:sz w:val="24"/>
                <w:szCs w:val="24"/>
              </w:rPr>
              <w:t xml:space="preserve"> квартал 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</w:rPr>
              <w:t>201</w:t>
            </w:r>
            <w:r w:rsidRPr="00AF269C">
              <w:rPr>
                <w:sz w:val="24"/>
                <w:szCs w:val="24"/>
                <w:lang w:val="en-US"/>
              </w:rPr>
              <w:t>5</w:t>
            </w:r>
            <w:r w:rsidRPr="00AF26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24" w:type="dxa"/>
            <w:shd w:val="clear" w:color="auto" w:fill="FDE9D9" w:themeFill="accent6" w:themeFillTint="33"/>
          </w:tcPr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Изменения вноситься не будут.</w:t>
            </w:r>
          </w:p>
          <w:p w:rsidR="00C30B1B" w:rsidRPr="00AF269C" w:rsidRDefault="00C30B1B" w:rsidP="00C30B1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Основание:</w:t>
            </w: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Проект регламента Минздрава России находится на согласовании в Минюсте</w:t>
            </w:r>
          </w:p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Срок принятия:</w:t>
            </w:r>
            <w:r w:rsidRPr="00AF269C">
              <w:rPr>
                <w:rFonts w:ascii="Times New Roman" w:hAnsi="Times New Roman" w:cs="Times New Roman"/>
              </w:rPr>
              <w:t>I</w:t>
            </w:r>
            <w:r w:rsidRPr="00AF269C">
              <w:rPr>
                <w:rFonts w:ascii="Times New Roman" w:hAnsi="Times New Roman" w:cs="Times New Roman"/>
                <w:lang w:val="ru-RU"/>
              </w:rPr>
              <w:t xml:space="preserve"> квартал 2016г.</w:t>
            </w:r>
          </w:p>
          <w:p w:rsidR="00C30B1B" w:rsidRPr="00AF269C" w:rsidRDefault="00C30B1B" w:rsidP="00C30B1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Письмо в управление государственной службы и кадровой работы администрации</w:t>
            </w:r>
          </w:p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 xml:space="preserve">от 05.11.2015 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>№ 01-13/07/2012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Исключить из Плана – графика 2015г.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 xml:space="preserve">  3 услуги по  лицензированию (пункты 3,4,5)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</w:tr>
      <w:tr w:rsidR="00C30B1B" w:rsidRPr="00C30B1B" w:rsidTr="00AF269C">
        <w:tc>
          <w:tcPr>
            <w:tcW w:w="546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ind w:firstLine="6"/>
              <w:jc w:val="center"/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>6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«Проведение аттестации для получения квалификационных категорий </w:t>
            </w:r>
            <w:proofErr w:type="gramStart"/>
            <w:r w:rsidRPr="00C30B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медицинскими</w:t>
            </w:r>
            <w:proofErr w:type="gramEnd"/>
          </w:p>
          <w:p w:rsidR="00C30B1B" w:rsidRPr="00C30B1B" w:rsidRDefault="00C30B1B" w:rsidP="00E400A4">
            <w:pPr>
              <w:rPr>
                <w:color w:val="FF6600"/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>и фармацевтическими работниками»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30B1B" w:rsidRPr="00C30B1B" w:rsidRDefault="00C30B1B" w:rsidP="00E400A4">
            <w:pPr>
              <w:tabs>
                <w:tab w:val="left" w:pos="3540"/>
              </w:tabs>
              <w:rPr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>Приказ управления здравоохранения Липецкой области от 29.06.2012 № 596 «Об утверждении административного регламента по предоставлению государственной услуги «Проведение аттестации для получения квалификационных категорий медицинскими и фармацевтическими работниками»</w:t>
            </w:r>
          </w:p>
          <w:p w:rsidR="00C30B1B" w:rsidRPr="00C30B1B" w:rsidRDefault="00C30B1B" w:rsidP="00E400A4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0B1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C30B1B">
              <w:rPr>
                <w:rFonts w:ascii="Times New Roman" w:hAnsi="Times New Roman" w:cs="Times New Roman"/>
                <w:sz w:val="16"/>
                <w:szCs w:val="16"/>
              </w:rPr>
              <w:t>редакции</w:t>
            </w:r>
            <w:proofErr w:type="spellEnd"/>
            <w:r w:rsidRPr="00C30B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30B1B" w:rsidRPr="00C30B1B" w:rsidRDefault="00C30B1B" w:rsidP="00E400A4">
            <w:pPr>
              <w:rPr>
                <w:color w:val="FF6600"/>
                <w:sz w:val="16"/>
                <w:szCs w:val="16"/>
              </w:rPr>
            </w:pPr>
            <w:r w:rsidRPr="00C30B1B">
              <w:rPr>
                <w:sz w:val="16"/>
                <w:szCs w:val="16"/>
              </w:rPr>
              <w:t xml:space="preserve"> от 03.09.2012  № 831 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  <w:lang w:val="en-US"/>
              </w:rPr>
              <w:t xml:space="preserve">IY </w:t>
            </w:r>
            <w:r w:rsidRPr="00AF269C">
              <w:rPr>
                <w:sz w:val="24"/>
                <w:szCs w:val="24"/>
              </w:rPr>
              <w:t xml:space="preserve"> квартал 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4"/>
                <w:szCs w:val="24"/>
              </w:rPr>
            </w:pPr>
            <w:r w:rsidRPr="00AF269C">
              <w:rPr>
                <w:sz w:val="24"/>
                <w:szCs w:val="24"/>
              </w:rPr>
              <w:t>201</w:t>
            </w:r>
            <w:r w:rsidRPr="00AF269C">
              <w:rPr>
                <w:sz w:val="24"/>
                <w:szCs w:val="24"/>
                <w:lang w:val="en-US"/>
              </w:rPr>
              <w:t>5</w:t>
            </w:r>
            <w:r w:rsidRPr="00AF26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24" w:type="dxa"/>
            <w:shd w:val="clear" w:color="auto" w:fill="FDE9D9" w:themeFill="accent6" w:themeFillTint="33"/>
          </w:tcPr>
          <w:p w:rsidR="00C30B1B" w:rsidRPr="00AF269C" w:rsidRDefault="00C30B1B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>Проект регламента в стадии разработки.</w:t>
            </w:r>
          </w:p>
          <w:p w:rsidR="00183577" w:rsidRPr="00AF269C" w:rsidRDefault="00183577" w:rsidP="00C30B1B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30B1B" w:rsidRPr="00AF269C" w:rsidRDefault="00C30B1B" w:rsidP="00183577">
            <w:pPr>
              <w:ind w:firstLine="6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 xml:space="preserve">Реальные сроки внесения изменений </w:t>
            </w:r>
            <w:r w:rsidRPr="00AF269C">
              <w:rPr>
                <w:sz w:val="20"/>
                <w:szCs w:val="20"/>
                <w:lang w:val="en-US"/>
              </w:rPr>
              <w:t>I</w:t>
            </w:r>
            <w:r w:rsidRPr="00AF269C">
              <w:rPr>
                <w:sz w:val="20"/>
                <w:szCs w:val="20"/>
              </w:rPr>
              <w:t xml:space="preserve"> квартал 2016 г.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Письмо в управление государственной службы и кадровой работы администрации</w:t>
            </w:r>
          </w:p>
          <w:p w:rsidR="00183577" w:rsidRPr="00AF269C" w:rsidRDefault="00183577" w:rsidP="00183577">
            <w:pPr>
              <w:jc w:val="center"/>
              <w:rPr>
                <w:sz w:val="20"/>
                <w:szCs w:val="20"/>
              </w:rPr>
            </w:pPr>
            <w:r w:rsidRPr="00AF269C">
              <w:rPr>
                <w:sz w:val="20"/>
                <w:szCs w:val="20"/>
              </w:rPr>
              <w:t>Липецкой области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>от 05.11.2015</w:t>
            </w:r>
          </w:p>
          <w:p w:rsidR="00183577" w:rsidRPr="00AF269C" w:rsidRDefault="00183577" w:rsidP="00183577">
            <w:pPr>
              <w:jc w:val="center"/>
              <w:rPr>
                <w:i/>
                <w:sz w:val="20"/>
                <w:szCs w:val="20"/>
              </w:rPr>
            </w:pPr>
            <w:r w:rsidRPr="00AF269C">
              <w:rPr>
                <w:i/>
                <w:sz w:val="20"/>
                <w:szCs w:val="20"/>
              </w:rPr>
              <w:t xml:space="preserve"> № 01-13/07/2012</w:t>
            </w:r>
          </w:p>
          <w:p w:rsidR="00183577" w:rsidRPr="00AF269C" w:rsidRDefault="00183577" w:rsidP="00183577">
            <w:pPr>
              <w:pStyle w:val="ConsPlusNormal"/>
              <w:jc w:val="center"/>
              <w:rPr>
                <w:lang w:val="ru-RU"/>
              </w:rPr>
            </w:pPr>
          </w:p>
          <w:p w:rsidR="00183577" w:rsidRPr="00AF269C" w:rsidRDefault="00183577" w:rsidP="0018357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269C">
              <w:rPr>
                <w:rFonts w:ascii="Times New Roman" w:hAnsi="Times New Roman" w:cs="Times New Roman"/>
                <w:lang w:val="ru-RU"/>
              </w:rPr>
              <w:t xml:space="preserve">Перенести  срок  внесения изменений по трем услугам </w:t>
            </w:r>
            <w:r w:rsidRPr="00AF269C">
              <w:rPr>
                <w:rFonts w:ascii="Times New Roman" w:hAnsi="Times New Roman" w:cs="Times New Roman"/>
                <w:lang w:val="ru-RU"/>
              </w:rPr>
              <w:lastRenderedPageBreak/>
              <w:t xml:space="preserve">(пункты 1,2,6)  на  </w:t>
            </w:r>
            <w:r w:rsidRPr="00AF269C">
              <w:rPr>
                <w:rFonts w:ascii="Times New Roman" w:hAnsi="Times New Roman" w:cs="Times New Roman"/>
              </w:rPr>
              <w:t>I</w:t>
            </w:r>
            <w:r w:rsidRPr="00AF269C">
              <w:rPr>
                <w:rFonts w:ascii="Times New Roman" w:hAnsi="Times New Roman" w:cs="Times New Roman"/>
                <w:lang w:val="ru-RU"/>
              </w:rPr>
              <w:t xml:space="preserve">  квартал 2016г.</w:t>
            </w:r>
          </w:p>
          <w:p w:rsidR="00C30B1B" w:rsidRPr="00AF269C" w:rsidRDefault="00C30B1B" w:rsidP="00E400A4">
            <w:pPr>
              <w:ind w:firstLine="6"/>
              <w:jc w:val="center"/>
              <w:rPr>
                <w:sz w:val="20"/>
                <w:szCs w:val="20"/>
              </w:rPr>
            </w:pPr>
          </w:p>
        </w:tc>
      </w:tr>
    </w:tbl>
    <w:p w:rsidR="00C30B1B" w:rsidRPr="00C30B1B" w:rsidRDefault="00C30B1B" w:rsidP="00C30B1B">
      <w:pPr>
        <w:pStyle w:val="a3"/>
        <w:tabs>
          <w:tab w:val="clear" w:pos="6237"/>
        </w:tabs>
        <w:spacing w:line="240" w:lineRule="auto"/>
        <w:ind w:right="0"/>
        <w:rPr>
          <w:sz w:val="16"/>
          <w:szCs w:val="16"/>
        </w:rPr>
      </w:pPr>
    </w:p>
    <w:p w:rsidR="00E6733E" w:rsidRDefault="00E6733E"/>
    <w:p w:rsidR="00ED57B1" w:rsidRPr="00ED57B1" w:rsidRDefault="00ED57B1" w:rsidP="00ED57B1">
      <w:pPr>
        <w:jc w:val="center"/>
      </w:pPr>
      <w:r w:rsidRPr="00ED57B1">
        <w:t>На основании письма управления здравоохранения проведена корректировка Плана - графика</w:t>
      </w:r>
    </w:p>
    <w:p w:rsidR="00ED57B1" w:rsidRPr="00ED57B1" w:rsidRDefault="00ED57B1" w:rsidP="00ED57B1">
      <w:pPr>
        <w:jc w:val="center"/>
      </w:pPr>
      <w:r w:rsidRPr="00ED57B1">
        <w:t>внесения изменений в 2015 году в ранее утвержденные управлением здравоохранения области  административные регламенты предоставления государственных услуг</w:t>
      </w:r>
    </w:p>
    <w:p w:rsidR="00ED57B1" w:rsidRPr="00ED57B1" w:rsidRDefault="00ED57B1"/>
    <w:p w:rsidR="00ED57B1" w:rsidRDefault="00ED57B1" w:rsidP="00ED57B1">
      <w:pPr>
        <w:jc w:val="center"/>
        <w:rPr>
          <w:b/>
        </w:rPr>
      </w:pPr>
      <w:r>
        <w:rPr>
          <w:b/>
        </w:rPr>
        <w:t>План-график утверждения административных регламентов предоставления государственных</w:t>
      </w:r>
      <w:r w:rsidRPr="00C95761">
        <w:rPr>
          <w:b/>
        </w:rPr>
        <w:t xml:space="preserve"> услуг </w:t>
      </w:r>
      <w:r>
        <w:rPr>
          <w:b/>
        </w:rPr>
        <w:t>в 2015 году</w:t>
      </w:r>
    </w:p>
    <w:p w:rsidR="00ED57B1" w:rsidRPr="005F736B" w:rsidRDefault="00ED57B1" w:rsidP="00ED57B1">
      <w:pPr>
        <w:jc w:val="center"/>
        <w:rPr>
          <w:b/>
          <w:sz w:val="8"/>
        </w:rPr>
      </w:pPr>
    </w:p>
    <w:tbl>
      <w:tblPr>
        <w:tblStyle w:val="a4"/>
        <w:tblW w:w="5000" w:type="pct"/>
        <w:tblLook w:val="04A0"/>
      </w:tblPr>
      <w:tblGrid>
        <w:gridCol w:w="674"/>
        <w:gridCol w:w="2735"/>
        <w:gridCol w:w="9593"/>
        <w:gridCol w:w="1784"/>
      </w:tblGrid>
      <w:tr w:rsidR="00ED57B1" w:rsidRPr="0083714D" w:rsidTr="00AF269C">
        <w:tc>
          <w:tcPr>
            <w:tcW w:w="228" w:type="pct"/>
            <w:shd w:val="clear" w:color="auto" w:fill="FFFF00"/>
          </w:tcPr>
          <w:p w:rsidR="00ED57B1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D57B1" w:rsidRPr="0083714D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" w:type="pct"/>
            <w:shd w:val="clear" w:color="auto" w:fill="FFFF00"/>
          </w:tcPr>
          <w:p w:rsidR="00ED57B1" w:rsidRPr="0083714D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83714D">
              <w:rPr>
                <w:b/>
                <w:sz w:val="24"/>
                <w:szCs w:val="24"/>
              </w:rPr>
              <w:t>Наименование ИОГВ области</w:t>
            </w:r>
          </w:p>
        </w:tc>
        <w:tc>
          <w:tcPr>
            <w:tcW w:w="3244" w:type="pct"/>
            <w:shd w:val="clear" w:color="auto" w:fill="FFFF00"/>
          </w:tcPr>
          <w:p w:rsidR="00ED57B1" w:rsidRPr="0083714D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83714D">
              <w:rPr>
                <w:b/>
                <w:sz w:val="24"/>
                <w:szCs w:val="24"/>
              </w:rPr>
              <w:t>Наименование государственной усл</w:t>
            </w:r>
            <w:r>
              <w:rPr>
                <w:b/>
                <w:sz w:val="24"/>
                <w:szCs w:val="24"/>
              </w:rPr>
              <w:t>уги</w:t>
            </w:r>
          </w:p>
        </w:tc>
        <w:tc>
          <w:tcPr>
            <w:tcW w:w="603" w:type="pct"/>
            <w:shd w:val="clear" w:color="auto" w:fill="FFFF00"/>
          </w:tcPr>
          <w:p w:rsidR="00ED57B1" w:rsidRPr="0083714D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83714D">
              <w:rPr>
                <w:b/>
                <w:sz w:val="24"/>
                <w:szCs w:val="24"/>
              </w:rPr>
              <w:t>Планируемый срок</w:t>
            </w:r>
          </w:p>
        </w:tc>
      </w:tr>
      <w:tr w:rsidR="00ED57B1" w:rsidRPr="0083714D" w:rsidTr="00AF269C">
        <w:tc>
          <w:tcPr>
            <w:tcW w:w="228" w:type="pct"/>
            <w:shd w:val="clear" w:color="auto" w:fill="FDE9D9" w:themeFill="accent6" w:themeFillTint="33"/>
          </w:tcPr>
          <w:p w:rsidR="00ED57B1" w:rsidRDefault="00AF269C" w:rsidP="00E40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5" w:type="pct"/>
            <w:shd w:val="clear" w:color="auto" w:fill="FDE9D9" w:themeFill="accent6" w:themeFillTint="33"/>
          </w:tcPr>
          <w:p w:rsidR="00ED57B1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</w:t>
            </w:r>
          </w:p>
          <w:p w:rsidR="00ED57B1" w:rsidRPr="0083714D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303C9F">
              <w:rPr>
                <w:b/>
                <w:sz w:val="24"/>
                <w:szCs w:val="24"/>
              </w:rPr>
              <w:t xml:space="preserve">здравоохранения области  </w:t>
            </w:r>
          </w:p>
        </w:tc>
        <w:tc>
          <w:tcPr>
            <w:tcW w:w="3244" w:type="pct"/>
            <w:shd w:val="clear" w:color="auto" w:fill="FDE9D9" w:themeFill="accent6" w:themeFillTint="33"/>
          </w:tcPr>
          <w:p w:rsidR="00ED57B1" w:rsidRPr="0083714D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603" w:type="pct"/>
            <w:shd w:val="clear" w:color="auto" w:fill="FDE9D9" w:themeFill="accent6" w:themeFillTint="33"/>
          </w:tcPr>
          <w:p w:rsidR="00ED57B1" w:rsidRPr="0083714D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</w:tbl>
    <w:p w:rsidR="00ED57B1" w:rsidRDefault="00ED57B1" w:rsidP="00ED57B1">
      <w:pPr>
        <w:jc w:val="both"/>
        <w:rPr>
          <w:sz w:val="24"/>
          <w:szCs w:val="24"/>
        </w:rPr>
      </w:pPr>
    </w:p>
    <w:p w:rsidR="00ED57B1" w:rsidRDefault="00ED57B1"/>
    <w:p w:rsidR="00ED57B1" w:rsidRDefault="00ED57B1"/>
    <w:p w:rsidR="00ED57B1" w:rsidRDefault="00ED57B1" w:rsidP="00ED57B1">
      <w:pPr>
        <w:jc w:val="center"/>
        <w:rPr>
          <w:b/>
        </w:rPr>
      </w:pPr>
      <w:r>
        <w:rPr>
          <w:b/>
        </w:rPr>
        <w:t xml:space="preserve">План – график </w:t>
      </w:r>
      <w:r w:rsidRPr="001A2256">
        <w:rPr>
          <w:b/>
        </w:rPr>
        <w:t xml:space="preserve">внесения </w:t>
      </w:r>
      <w:r>
        <w:rPr>
          <w:b/>
        </w:rPr>
        <w:t xml:space="preserve">в 2016 году </w:t>
      </w:r>
      <w:r w:rsidRPr="001A2256">
        <w:rPr>
          <w:b/>
        </w:rPr>
        <w:t>изменений в административные регламенты предоставления государственных услуг</w:t>
      </w:r>
      <w:r>
        <w:rPr>
          <w:b/>
        </w:rPr>
        <w:t xml:space="preserve">, </w:t>
      </w:r>
      <w:r w:rsidRPr="001D4C88">
        <w:rPr>
          <w:b/>
        </w:rPr>
        <w:t>обеспечивающи</w:t>
      </w:r>
      <w:r>
        <w:rPr>
          <w:b/>
        </w:rPr>
        <w:t>х</w:t>
      </w:r>
      <w:r w:rsidRPr="001D4C88">
        <w:rPr>
          <w:b/>
        </w:rPr>
        <w:t xml:space="preserve"> установление </w:t>
      </w:r>
      <w:r>
        <w:rPr>
          <w:b/>
        </w:rPr>
        <w:t xml:space="preserve">в них </w:t>
      </w:r>
      <w:r w:rsidRPr="001D4C88">
        <w:rPr>
          <w:b/>
        </w:rPr>
        <w:t xml:space="preserve">условий доступности для инвалидов </w:t>
      </w:r>
    </w:p>
    <w:p w:rsidR="00ED57B1" w:rsidRPr="001A2256" w:rsidRDefault="00ED57B1" w:rsidP="00ED57B1">
      <w:pPr>
        <w:jc w:val="center"/>
        <w:rPr>
          <w:b/>
        </w:rPr>
      </w:pPr>
    </w:p>
    <w:tbl>
      <w:tblPr>
        <w:tblW w:w="526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677"/>
        <w:gridCol w:w="9781"/>
        <w:gridCol w:w="1462"/>
      </w:tblGrid>
      <w:tr w:rsidR="00ED57B1" w:rsidRPr="00A73D4C" w:rsidTr="00AF269C">
        <w:tc>
          <w:tcPr>
            <w:tcW w:w="204" w:type="pct"/>
            <w:shd w:val="clear" w:color="auto" w:fill="FFC000"/>
          </w:tcPr>
          <w:p w:rsidR="00ED57B1" w:rsidRPr="00A73D4C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№</w:t>
            </w:r>
          </w:p>
          <w:p w:rsidR="00ED57B1" w:rsidRPr="00A73D4C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73D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D4C">
              <w:rPr>
                <w:b/>
                <w:sz w:val="24"/>
                <w:szCs w:val="24"/>
              </w:rPr>
              <w:t>/</w:t>
            </w:r>
            <w:proofErr w:type="spellStart"/>
            <w:r w:rsidRPr="00A73D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2" w:type="pct"/>
            <w:shd w:val="clear" w:color="auto" w:fill="FFC000"/>
          </w:tcPr>
          <w:p w:rsidR="00ED57B1" w:rsidRPr="00A73D4C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Наименование ИОГВ области</w:t>
            </w:r>
          </w:p>
        </w:tc>
        <w:tc>
          <w:tcPr>
            <w:tcW w:w="3144" w:type="pct"/>
            <w:shd w:val="clear" w:color="auto" w:fill="FFC000"/>
          </w:tcPr>
          <w:p w:rsidR="00ED57B1" w:rsidRPr="00A73D4C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470" w:type="pct"/>
            <w:shd w:val="clear" w:color="auto" w:fill="FFC000"/>
          </w:tcPr>
          <w:p w:rsidR="00ED57B1" w:rsidRPr="00A73D4C" w:rsidRDefault="00ED57B1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Планируемый срок</w:t>
            </w:r>
          </w:p>
        </w:tc>
      </w:tr>
      <w:tr w:rsidR="00ED57B1" w:rsidRPr="00A73D4C" w:rsidTr="00AF269C">
        <w:tc>
          <w:tcPr>
            <w:tcW w:w="204" w:type="pct"/>
            <w:shd w:val="clear" w:color="auto" w:fill="EAF1DD" w:themeFill="accent3" w:themeFillTint="33"/>
          </w:tcPr>
          <w:p w:rsidR="00ED57B1" w:rsidRPr="00A73D4C" w:rsidRDefault="00ED57B1" w:rsidP="00ED57B1">
            <w:pPr>
              <w:pStyle w:val="a5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EAF1DD" w:themeFill="accent3" w:themeFillTint="33"/>
          </w:tcPr>
          <w:p w:rsidR="00ED57B1" w:rsidRPr="00030E58" w:rsidRDefault="00ED57B1" w:rsidP="00E400A4">
            <w:pPr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3144" w:type="pct"/>
            <w:shd w:val="clear" w:color="auto" w:fill="EAF1DD" w:themeFill="accent3" w:themeFillTint="33"/>
          </w:tcPr>
          <w:p w:rsidR="00ED57B1" w:rsidRPr="00030E58" w:rsidRDefault="00ED57B1" w:rsidP="00E400A4">
            <w:pPr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</w:t>
            </w:r>
          </w:p>
        </w:tc>
        <w:tc>
          <w:tcPr>
            <w:tcW w:w="470" w:type="pct"/>
            <w:shd w:val="clear" w:color="auto" w:fill="EAF1DD" w:themeFill="accent3" w:themeFillTint="33"/>
          </w:tcPr>
          <w:p w:rsidR="00ED57B1" w:rsidRPr="00185DF9" w:rsidRDefault="00ED57B1" w:rsidP="00E4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ED57B1" w:rsidRPr="00A73D4C" w:rsidTr="00AF269C">
        <w:tc>
          <w:tcPr>
            <w:tcW w:w="204" w:type="pct"/>
            <w:shd w:val="clear" w:color="auto" w:fill="EAF1DD" w:themeFill="accent3" w:themeFillTint="33"/>
          </w:tcPr>
          <w:p w:rsidR="00ED57B1" w:rsidRPr="00A73D4C" w:rsidRDefault="00ED57B1" w:rsidP="00ED57B1">
            <w:pPr>
              <w:pStyle w:val="a5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EAF1DD" w:themeFill="accent3" w:themeFillTint="33"/>
          </w:tcPr>
          <w:p w:rsidR="00ED57B1" w:rsidRPr="00030E58" w:rsidRDefault="00ED57B1" w:rsidP="00E400A4">
            <w:pPr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3144" w:type="pct"/>
            <w:shd w:val="clear" w:color="auto" w:fill="EAF1DD" w:themeFill="accent3" w:themeFillTint="33"/>
          </w:tcPr>
          <w:p w:rsidR="00ED57B1" w:rsidRPr="00030E58" w:rsidRDefault="00ED57B1" w:rsidP="00E400A4">
            <w:pPr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</w:tc>
        <w:tc>
          <w:tcPr>
            <w:tcW w:w="470" w:type="pct"/>
            <w:shd w:val="clear" w:color="auto" w:fill="EAF1DD" w:themeFill="accent3" w:themeFillTint="33"/>
          </w:tcPr>
          <w:p w:rsidR="00ED57B1" w:rsidRPr="00185DF9" w:rsidRDefault="00ED57B1" w:rsidP="00E4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ED57B1" w:rsidTr="00AF269C">
        <w:tc>
          <w:tcPr>
            <w:tcW w:w="204" w:type="pct"/>
            <w:shd w:val="clear" w:color="auto" w:fill="EAF1DD" w:themeFill="accent3" w:themeFillTint="33"/>
          </w:tcPr>
          <w:p w:rsidR="00ED57B1" w:rsidRPr="00A73D4C" w:rsidRDefault="00ED57B1" w:rsidP="00ED57B1">
            <w:pPr>
              <w:pStyle w:val="a5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EAF1DD" w:themeFill="accent3" w:themeFillTint="33"/>
          </w:tcPr>
          <w:p w:rsidR="00ED57B1" w:rsidRPr="00030E58" w:rsidRDefault="00ED57B1" w:rsidP="00E400A4">
            <w:pPr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 xml:space="preserve">Управление здравоохранения </w:t>
            </w:r>
            <w:r w:rsidRPr="00030E58">
              <w:rPr>
                <w:sz w:val="24"/>
                <w:szCs w:val="24"/>
              </w:rPr>
              <w:lastRenderedPageBreak/>
              <w:t>Липецкой области</w:t>
            </w:r>
          </w:p>
        </w:tc>
        <w:tc>
          <w:tcPr>
            <w:tcW w:w="3144" w:type="pct"/>
            <w:shd w:val="clear" w:color="auto" w:fill="EAF1DD" w:themeFill="accent3" w:themeFillTint="33"/>
          </w:tcPr>
          <w:p w:rsidR="00ED57B1" w:rsidRPr="00030E58" w:rsidRDefault="00ED57B1" w:rsidP="00E400A4">
            <w:pPr>
              <w:jc w:val="both"/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lastRenderedPageBreak/>
              <w:t xml:space="preserve">Проведение аттестации для получения квалификационных категорий медицинскими и </w:t>
            </w:r>
            <w:r w:rsidRPr="00030E58">
              <w:rPr>
                <w:sz w:val="24"/>
                <w:szCs w:val="24"/>
              </w:rPr>
              <w:lastRenderedPageBreak/>
              <w:t>фармацевтическими работниками</w:t>
            </w:r>
          </w:p>
        </w:tc>
        <w:tc>
          <w:tcPr>
            <w:tcW w:w="470" w:type="pct"/>
            <w:shd w:val="clear" w:color="auto" w:fill="EAF1DD" w:themeFill="accent3" w:themeFillTint="33"/>
          </w:tcPr>
          <w:p w:rsidR="00ED57B1" w:rsidRPr="00185DF9" w:rsidRDefault="00ED57B1" w:rsidP="00E4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</w:t>
            </w:r>
          </w:p>
        </w:tc>
      </w:tr>
      <w:tr w:rsidR="00ED57B1" w:rsidTr="00AF269C">
        <w:tc>
          <w:tcPr>
            <w:tcW w:w="204" w:type="pct"/>
            <w:shd w:val="clear" w:color="auto" w:fill="EAF1DD" w:themeFill="accent3" w:themeFillTint="33"/>
          </w:tcPr>
          <w:p w:rsidR="00ED57B1" w:rsidRPr="00A73D4C" w:rsidRDefault="00ED57B1" w:rsidP="00ED57B1">
            <w:pPr>
              <w:pStyle w:val="a5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EAF1DD" w:themeFill="accent3" w:themeFillTint="33"/>
          </w:tcPr>
          <w:p w:rsidR="00ED57B1" w:rsidRDefault="00ED57B1" w:rsidP="00E400A4">
            <w:r w:rsidRPr="005500F2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3144" w:type="pct"/>
            <w:shd w:val="clear" w:color="auto" w:fill="EAF1DD" w:themeFill="accent3" w:themeFillTint="33"/>
          </w:tcPr>
          <w:p w:rsidR="00ED57B1" w:rsidRPr="001A2256" w:rsidRDefault="00ED57B1" w:rsidP="00E400A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r w:rsidRPr="001A2256">
              <w:rPr>
                <w:sz w:val="24"/>
                <w:szCs w:val="24"/>
                <w:lang w:eastAsia="en-US"/>
              </w:rPr>
              <w:t>ицензировани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1A2256">
              <w:rPr>
                <w:sz w:val="24"/>
                <w:szCs w:val="24"/>
                <w:lang w:eastAsia="en-US"/>
              </w:rPr>
              <w:t xml:space="preserve"> деятельности по обороту наркотических средств, психотропных веществ и их </w:t>
            </w:r>
            <w:proofErr w:type="spellStart"/>
            <w:r w:rsidRPr="001A2256">
              <w:rPr>
                <w:sz w:val="24"/>
                <w:szCs w:val="24"/>
                <w:lang w:eastAsia="en-US"/>
              </w:rPr>
              <w:t>прекурсоров</w:t>
            </w:r>
            <w:proofErr w:type="spellEnd"/>
            <w:r w:rsidRPr="001A2256">
              <w:rPr>
                <w:sz w:val="24"/>
                <w:szCs w:val="24"/>
                <w:lang w:eastAsia="en-US"/>
              </w:rPr>
              <w:t xml:space="preserve">, культивированию </w:t>
            </w:r>
            <w:proofErr w:type="spellStart"/>
            <w:r w:rsidRPr="001A2256"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1A2256">
              <w:rPr>
                <w:sz w:val="24"/>
                <w:szCs w:val="24"/>
                <w:lang w:eastAsia="en-US"/>
              </w:rP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1A2256">
              <w:rPr>
                <w:sz w:val="24"/>
                <w:szCs w:val="24"/>
                <w:lang w:eastAsia="en-US"/>
              </w:rPr>
              <w:t>прекурсоров</w:t>
            </w:r>
            <w:proofErr w:type="spellEnd"/>
            <w:r w:rsidRPr="001A2256">
              <w:rPr>
                <w:sz w:val="24"/>
                <w:szCs w:val="24"/>
                <w:lang w:eastAsia="en-US"/>
              </w:rP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 w:rsidRPr="001A2256">
              <w:rPr>
                <w:sz w:val="24"/>
                <w:szCs w:val="24"/>
                <w:lang w:eastAsia="en-US"/>
              </w:rPr>
              <w:t xml:space="preserve"> власти, государственным акад</w:t>
            </w:r>
            <w:r>
              <w:rPr>
                <w:sz w:val="24"/>
                <w:szCs w:val="24"/>
                <w:lang w:eastAsia="en-US"/>
              </w:rPr>
              <w:t>емиям наук) в Липецкой области</w:t>
            </w:r>
          </w:p>
        </w:tc>
        <w:tc>
          <w:tcPr>
            <w:tcW w:w="470" w:type="pct"/>
            <w:shd w:val="clear" w:color="auto" w:fill="EAF1DD" w:themeFill="accent3" w:themeFillTint="33"/>
          </w:tcPr>
          <w:p w:rsidR="00ED57B1" w:rsidRPr="001A2256" w:rsidRDefault="00ED57B1" w:rsidP="00E40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2256">
              <w:rPr>
                <w:sz w:val="24"/>
                <w:szCs w:val="24"/>
              </w:rPr>
              <w:t>2 квартал</w:t>
            </w:r>
          </w:p>
          <w:p w:rsidR="00ED57B1" w:rsidRPr="001A2256" w:rsidRDefault="00ED57B1" w:rsidP="00E40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D57B1" w:rsidTr="00AF269C">
        <w:tc>
          <w:tcPr>
            <w:tcW w:w="204" w:type="pct"/>
            <w:shd w:val="clear" w:color="auto" w:fill="EAF1DD" w:themeFill="accent3" w:themeFillTint="33"/>
          </w:tcPr>
          <w:p w:rsidR="00ED57B1" w:rsidRPr="00A73D4C" w:rsidRDefault="00ED57B1" w:rsidP="00ED57B1">
            <w:pPr>
              <w:pStyle w:val="a5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EAF1DD" w:themeFill="accent3" w:themeFillTint="33"/>
          </w:tcPr>
          <w:p w:rsidR="00ED57B1" w:rsidRDefault="00ED57B1" w:rsidP="00E400A4">
            <w:r w:rsidRPr="005500F2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3144" w:type="pct"/>
            <w:shd w:val="clear" w:color="auto" w:fill="EAF1DD" w:themeFill="accent3" w:themeFillTint="33"/>
          </w:tcPr>
          <w:p w:rsidR="00ED57B1" w:rsidRPr="001A2256" w:rsidRDefault="00ED57B1" w:rsidP="00E40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Pr="001A2256">
              <w:rPr>
                <w:sz w:val="24"/>
                <w:szCs w:val="24"/>
                <w:lang w:eastAsia="en-US"/>
              </w:rPr>
              <w:t>ицензировани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1A2256">
              <w:rPr>
                <w:sz w:val="24"/>
                <w:szCs w:val="24"/>
                <w:lang w:eastAsia="en-US"/>
              </w:rPr>
              <w:t xml:space="preserve">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</w:t>
            </w:r>
            <w:r>
              <w:rPr>
                <w:sz w:val="24"/>
                <w:szCs w:val="24"/>
                <w:lang w:eastAsia="en-US"/>
              </w:rPr>
              <w:t>адемиям наук) Липецкой области</w:t>
            </w:r>
          </w:p>
        </w:tc>
        <w:tc>
          <w:tcPr>
            <w:tcW w:w="470" w:type="pct"/>
            <w:shd w:val="clear" w:color="auto" w:fill="EAF1DD" w:themeFill="accent3" w:themeFillTint="33"/>
          </w:tcPr>
          <w:p w:rsidR="00ED57B1" w:rsidRPr="001A2256" w:rsidRDefault="00ED57B1" w:rsidP="00E40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2256">
              <w:rPr>
                <w:sz w:val="24"/>
                <w:szCs w:val="24"/>
              </w:rPr>
              <w:t>2 квартал</w:t>
            </w:r>
          </w:p>
          <w:p w:rsidR="00ED57B1" w:rsidRPr="001A2256" w:rsidRDefault="00ED57B1" w:rsidP="00E40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57B1" w:rsidRDefault="00ED57B1"/>
    <w:p w:rsidR="00480635" w:rsidRPr="00480635" w:rsidRDefault="00480635" w:rsidP="00480635">
      <w:pPr>
        <w:jc w:val="center"/>
        <w:rPr>
          <w:b/>
        </w:rPr>
      </w:pPr>
      <w:r w:rsidRPr="00480635">
        <w:rPr>
          <w:b/>
        </w:rPr>
        <w:t>Плана - графика</w:t>
      </w:r>
    </w:p>
    <w:p w:rsidR="00480635" w:rsidRPr="00480635" w:rsidRDefault="00480635" w:rsidP="00480635">
      <w:pPr>
        <w:jc w:val="center"/>
        <w:rPr>
          <w:b/>
        </w:rPr>
      </w:pPr>
      <w:r>
        <w:rPr>
          <w:b/>
        </w:rPr>
        <w:t>внесения изменений в 2016</w:t>
      </w:r>
      <w:r w:rsidRPr="00480635">
        <w:rPr>
          <w:b/>
        </w:rPr>
        <w:t xml:space="preserve"> году в ранее утвержденные управлением здравоохранения области  административные регламенты предоставления государственных услуг</w:t>
      </w:r>
    </w:p>
    <w:p w:rsidR="00480635" w:rsidRPr="00480635" w:rsidRDefault="00480635" w:rsidP="00480635"/>
    <w:p w:rsidR="00480635" w:rsidRPr="00480635" w:rsidRDefault="00480635" w:rsidP="00480635">
      <w:pPr>
        <w:tabs>
          <w:tab w:val="left" w:pos="3975"/>
        </w:tabs>
      </w:pPr>
    </w:p>
    <w:tbl>
      <w:tblPr>
        <w:tblW w:w="526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677"/>
        <w:gridCol w:w="9781"/>
        <w:gridCol w:w="1462"/>
      </w:tblGrid>
      <w:tr w:rsidR="00480635" w:rsidRPr="00A73D4C" w:rsidTr="00AF269C">
        <w:tc>
          <w:tcPr>
            <w:tcW w:w="204" w:type="pct"/>
            <w:shd w:val="clear" w:color="auto" w:fill="00B0F0"/>
          </w:tcPr>
          <w:p w:rsidR="00480635" w:rsidRPr="00A73D4C" w:rsidRDefault="00480635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№</w:t>
            </w:r>
          </w:p>
          <w:p w:rsidR="00480635" w:rsidRPr="00A73D4C" w:rsidRDefault="00480635" w:rsidP="00E400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73D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D4C">
              <w:rPr>
                <w:b/>
                <w:sz w:val="24"/>
                <w:szCs w:val="24"/>
              </w:rPr>
              <w:t>/</w:t>
            </w:r>
            <w:proofErr w:type="spellStart"/>
            <w:r w:rsidRPr="00A73D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2" w:type="pct"/>
            <w:shd w:val="clear" w:color="auto" w:fill="00B0F0"/>
          </w:tcPr>
          <w:p w:rsidR="00480635" w:rsidRPr="00A73D4C" w:rsidRDefault="00480635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Наименование ИОГВ области</w:t>
            </w:r>
          </w:p>
        </w:tc>
        <w:tc>
          <w:tcPr>
            <w:tcW w:w="3144" w:type="pct"/>
            <w:shd w:val="clear" w:color="auto" w:fill="00B0F0"/>
          </w:tcPr>
          <w:p w:rsidR="00480635" w:rsidRPr="00A73D4C" w:rsidRDefault="00480635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470" w:type="pct"/>
            <w:shd w:val="clear" w:color="auto" w:fill="00B0F0"/>
          </w:tcPr>
          <w:p w:rsidR="00480635" w:rsidRPr="00A73D4C" w:rsidRDefault="00480635" w:rsidP="00E400A4">
            <w:pPr>
              <w:jc w:val="center"/>
              <w:rPr>
                <w:b/>
                <w:sz w:val="24"/>
                <w:szCs w:val="24"/>
              </w:rPr>
            </w:pPr>
            <w:r w:rsidRPr="00A73D4C">
              <w:rPr>
                <w:b/>
                <w:sz w:val="24"/>
                <w:szCs w:val="24"/>
              </w:rPr>
              <w:t>Планируемый срок</w:t>
            </w:r>
          </w:p>
        </w:tc>
      </w:tr>
      <w:tr w:rsidR="00480635" w:rsidRPr="00185DF9" w:rsidTr="00E400A4">
        <w:tc>
          <w:tcPr>
            <w:tcW w:w="204" w:type="pct"/>
            <w:shd w:val="clear" w:color="auto" w:fill="auto"/>
          </w:tcPr>
          <w:p w:rsidR="00480635" w:rsidRPr="00A73D4C" w:rsidRDefault="00AF269C" w:rsidP="00AF269C">
            <w:pPr>
              <w:pStyle w:val="a5"/>
              <w:shd w:val="clear" w:color="auto" w:fill="E5B8B7" w:themeFill="accent2" w:themeFillTint="6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pct"/>
            <w:shd w:val="clear" w:color="auto" w:fill="auto"/>
          </w:tcPr>
          <w:p w:rsidR="00480635" w:rsidRPr="00030E58" w:rsidRDefault="00480635" w:rsidP="00AF269C">
            <w:pPr>
              <w:shd w:val="clear" w:color="auto" w:fill="E5B8B7" w:themeFill="accent2" w:themeFillTint="66"/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3144" w:type="pct"/>
            <w:shd w:val="clear" w:color="auto" w:fill="auto"/>
          </w:tcPr>
          <w:p w:rsidR="00480635" w:rsidRPr="00030E58" w:rsidRDefault="00480635" w:rsidP="00AF269C">
            <w:pPr>
              <w:shd w:val="clear" w:color="auto" w:fill="E5B8B7" w:themeFill="accent2" w:themeFillTint="66"/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</w:t>
            </w:r>
          </w:p>
        </w:tc>
        <w:tc>
          <w:tcPr>
            <w:tcW w:w="470" w:type="pct"/>
            <w:shd w:val="clear" w:color="auto" w:fill="auto"/>
          </w:tcPr>
          <w:p w:rsidR="00480635" w:rsidRPr="00185DF9" w:rsidRDefault="00480635" w:rsidP="00AF269C">
            <w:pPr>
              <w:shd w:val="clear" w:color="auto" w:fill="E5B8B7" w:themeFill="accent2" w:themeFillTin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480635" w:rsidRPr="00185DF9" w:rsidTr="00E400A4">
        <w:tc>
          <w:tcPr>
            <w:tcW w:w="204" w:type="pct"/>
            <w:shd w:val="clear" w:color="auto" w:fill="auto"/>
          </w:tcPr>
          <w:p w:rsidR="00480635" w:rsidRPr="00A73D4C" w:rsidRDefault="00AF269C" w:rsidP="00AF269C">
            <w:pPr>
              <w:pStyle w:val="a5"/>
              <w:shd w:val="clear" w:color="auto" w:fill="E5B8B7" w:themeFill="accent2" w:themeFillTint="6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pct"/>
            <w:shd w:val="clear" w:color="auto" w:fill="auto"/>
          </w:tcPr>
          <w:p w:rsidR="00480635" w:rsidRPr="00030E58" w:rsidRDefault="00480635" w:rsidP="00AF269C">
            <w:pPr>
              <w:shd w:val="clear" w:color="auto" w:fill="E5B8B7" w:themeFill="accent2" w:themeFillTint="66"/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3144" w:type="pct"/>
            <w:shd w:val="clear" w:color="auto" w:fill="auto"/>
          </w:tcPr>
          <w:p w:rsidR="00480635" w:rsidRPr="00030E58" w:rsidRDefault="00480635" w:rsidP="00AF269C">
            <w:pPr>
              <w:shd w:val="clear" w:color="auto" w:fill="E5B8B7" w:themeFill="accent2" w:themeFillTint="66"/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</w:tc>
        <w:tc>
          <w:tcPr>
            <w:tcW w:w="470" w:type="pct"/>
            <w:shd w:val="clear" w:color="auto" w:fill="auto"/>
          </w:tcPr>
          <w:p w:rsidR="00480635" w:rsidRPr="00185DF9" w:rsidRDefault="00480635" w:rsidP="00AF269C">
            <w:pPr>
              <w:shd w:val="clear" w:color="auto" w:fill="E5B8B7" w:themeFill="accent2" w:themeFillTin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480635" w:rsidRPr="00185DF9" w:rsidTr="00E400A4">
        <w:tc>
          <w:tcPr>
            <w:tcW w:w="204" w:type="pct"/>
            <w:shd w:val="clear" w:color="auto" w:fill="auto"/>
          </w:tcPr>
          <w:p w:rsidR="00480635" w:rsidRPr="00A73D4C" w:rsidRDefault="00AF269C" w:rsidP="00AF269C">
            <w:pPr>
              <w:pStyle w:val="a5"/>
              <w:shd w:val="clear" w:color="auto" w:fill="E5B8B7" w:themeFill="accent2" w:themeFillTint="6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pct"/>
            <w:shd w:val="clear" w:color="auto" w:fill="auto"/>
          </w:tcPr>
          <w:p w:rsidR="00480635" w:rsidRPr="00030E58" w:rsidRDefault="00480635" w:rsidP="00AF269C">
            <w:pPr>
              <w:shd w:val="clear" w:color="auto" w:fill="E5B8B7" w:themeFill="accent2" w:themeFillTint="66"/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3144" w:type="pct"/>
            <w:shd w:val="clear" w:color="auto" w:fill="auto"/>
          </w:tcPr>
          <w:p w:rsidR="00480635" w:rsidRPr="00030E58" w:rsidRDefault="00480635" w:rsidP="00AF269C">
            <w:pPr>
              <w:shd w:val="clear" w:color="auto" w:fill="E5B8B7" w:themeFill="accent2" w:themeFillTint="66"/>
              <w:jc w:val="both"/>
              <w:rPr>
                <w:sz w:val="24"/>
                <w:szCs w:val="24"/>
              </w:rPr>
            </w:pPr>
            <w:r w:rsidRPr="00030E58">
              <w:rPr>
                <w:sz w:val="24"/>
                <w:szCs w:val="24"/>
              </w:rPr>
              <w:t>Проведение аттестации для получения квалификационных категорий медицинскими и фармацевтическими работниками</w:t>
            </w:r>
          </w:p>
        </w:tc>
        <w:tc>
          <w:tcPr>
            <w:tcW w:w="470" w:type="pct"/>
            <w:shd w:val="clear" w:color="auto" w:fill="auto"/>
          </w:tcPr>
          <w:p w:rsidR="00480635" w:rsidRPr="00185DF9" w:rsidRDefault="00480635" w:rsidP="00AF269C">
            <w:pPr>
              <w:shd w:val="clear" w:color="auto" w:fill="E5B8B7" w:themeFill="accent2" w:themeFillTin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</w:tbl>
    <w:p w:rsidR="00480635" w:rsidRPr="00480635" w:rsidRDefault="00480635" w:rsidP="00AF269C">
      <w:pPr>
        <w:shd w:val="clear" w:color="auto" w:fill="E5B8B7" w:themeFill="accent2" w:themeFillTint="66"/>
        <w:tabs>
          <w:tab w:val="left" w:pos="3975"/>
        </w:tabs>
      </w:pPr>
    </w:p>
    <w:sectPr w:rsidR="00480635" w:rsidRPr="00480635" w:rsidSect="00C30B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F56"/>
    <w:multiLevelType w:val="hybridMultilevel"/>
    <w:tmpl w:val="4F5042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150C"/>
    <w:multiLevelType w:val="hybridMultilevel"/>
    <w:tmpl w:val="CC3A5924"/>
    <w:lvl w:ilvl="0" w:tplc="711A7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B1B"/>
    <w:rsid w:val="000007C8"/>
    <w:rsid w:val="00001224"/>
    <w:rsid w:val="0000218A"/>
    <w:rsid w:val="00002C77"/>
    <w:rsid w:val="00003A25"/>
    <w:rsid w:val="00011506"/>
    <w:rsid w:val="000127A9"/>
    <w:rsid w:val="0001387F"/>
    <w:rsid w:val="000144F8"/>
    <w:rsid w:val="0001541B"/>
    <w:rsid w:val="00016220"/>
    <w:rsid w:val="00016C3F"/>
    <w:rsid w:val="00017C05"/>
    <w:rsid w:val="00017DE3"/>
    <w:rsid w:val="000229CE"/>
    <w:rsid w:val="0002477C"/>
    <w:rsid w:val="00024F5A"/>
    <w:rsid w:val="00026EFF"/>
    <w:rsid w:val="000321A9"/>
    <w:rsid w:val="00033FA6"/>
    <w:rsid w:val="00037CA1"/>
    <w:rsid w:val="000409F0"/>
    <w:rsid w:val="0004281D"/>
    <w:rsid w:val="000431C2"/>
    <w:rsid w:val="0004338B"/>
    <w:rsid w:val="00043B7B"/>
    <w:rsid w:val="00047D03"/>
    <w:rsid w:val="00053D97"/>
    <w:rsid w:val="00060D2F"/>
    <w:rsid w:val="00062A27"/>
    <w:rsid w:val="00063868"/>
    <w:rsid w:val="00063A56"/>
    <w:rsid w:val="00063F00"/>
    <w:rsid w:val="00066542"/>
    <w:rsid w:val="00073304"/>
    <w:rsid w:val="000749EF"/>
    <w:rsid w:val="000808B6"/>
    <w:rsid w:val="00080E63"/>
    <w:rsid w:val="00081D8A"/>
    <w:rsid w:val="00084543"/>
    <w:rsid w:val="00086ADF"/>
    <w:rsid w:val="00092761"/>
    <w:rsid w:val="000947A5"/>
    <w:rsid w:val="00095220"/>
    <w:rsid w:val="000960A1"/>
    <w:rsid w:val="000A1958"/>
    <w:rsid w:val="000A267A"/>
    <w:rsid w:val="000A6F8B"/>
    <w:rsid w:val="000A74A1"/>
    <w:rsid w:val="000B15B7"/>
    <w:rsid w:val="000B2BD3"/>
    <w:rsid w:val="000B32E2"/>
    <w:rsid w:val="000B58D8"/>
    <w:rsid w:val="000B6D39"/>
    <w:rsid w:val="000B743D"/>
    <w:rsid w:val="000B7C16"/>
    <w:rsid w:val="000C1125"/>
    <w:rsid w:val="000C3668"/>
    <w:rsid w:val="000C3B6A"/>
    <w:rsid w:val="000C41BB"/>
    <w:rsid w:val="000C5E9F"/>
    <w:rsid w:val="000C66F5"/>
    <w:rsid w:val="000D1242"/>
    <w:rsid w:val="000D5AF1"/>
    <w:rsid w:val="000E2AD8"/>
    <w:rsid w:val="000F64D2"/>
    <w:rsid w:val="001044D0"/>
    <w:rsid w:val="0011020A"/>
    <w:rsid w:val="00112ADF"/>
    <w:rsid w:val="0011467D"/>
    <w:rsid w:val="00115C35"/>
    <w:rsid w:val="00115C43"/>
    <w:rsid w:val="001162EF"/>
    <w:rsid w:val="00117568"/>
    <w:rsid w:val="001251F3"/>
    <w:rsid w:val="00125D22"/>
    <w:rsid w:val="00135F09"/>
    <w:rsid w:val="001364C8"/>
    <w:rsid w:val="00136C52"/>
    <w:rsid w:val="00141E4D"/>
    <w:rsid w:val="00143CE8"/>
    <w:rsid w:val="0014561D"/>
    <w:rsid w:val="001504DA"/>
    <w:rsid w:val="00150D6B"/>
    <w:rsid w:val="001521D9"/>
    <w:rsid w:val="001525DE"/>
    <w:rsid w:val="00153583"/>
    <w:rsid w:val="00154270"/>
    <w:rsid w:val="001571E3"/>
    <w:rsid w:val="00161546"/>
    <w:rsid w:val="00162270"/>
    <w:rsid w:val="001659F4"/>
    <w:rsid w:val="00170974"/>
    <w:rsid w:val="00170FA1"/>
    <w:rsid w:val="00172F59"/>
    <w:rsid w:val="001731C7"/>
    <w:rsid w:val="001779D4"/>
    <w:rsid w:val="001819CE"/>
    <w:rsid w:val="001821CD"/>
    <w:rsid w:val="00183577"/>
    <w:rsid w:val="001858D6"/>
    <w:rsid w:val="00185BF9"/>
    <w:rsid w:val="00186D4D"/>
    <w:rsid w:val="001902FE"/>
    <w:rsid w:val="00195AD1"/>
    <w:rsid w:val="001962ED"/>
    <w:rsid w:val="001A20D9"/>
    <w:rsid w:val="001A3BE7"/>
    <w:rsid w:val="001B0C85"/>
    <w:rsid w:val="001B128F"/>
    <w:rsid w:val="001B1D88"/>
    <w:rsid w:val="001B4A92"/>
    <w:rsid w:val="001B6AF7"/>
    <w:rsid w:val="001C4727"/>
    <w:rsid w:val="001C5E8C"/>
    <w:rsid w:val="001D1D2E"/>
    <w:rsid w:val="001D32D4"/>
    <w:rsid w:val="001D5263"/>
    <w:rsid w:val="001D6EBD"/>
    <w:rsid w:val="001D7D90"/>
    <w:rsid w:val="001E014A"/>
    <w:rsid w:val="001E3C73"/>
    <w:rsid w:val="001E77A1"/>
    <w:rsid w:val="001F1E1C"/>
    <w:rsid w:val="001F3E19"/>
    <w:rsid w:val="001F3E1A"/>
    <w:rsid w:val="001F7EA2"/>
    <w:rsid w:val="00200F29"/>
    <w:rsid w:val="0020163C"/>
    <w:rsid w:val="002026FB"/>
    <w:rsid w:val="00203C51"/>
    <w:rsid w:val="002075E6"/>
    <w:rsid w:val="0021221B"/>
    <w:rsid w:val="002163F7"/>
    <w:rsid w:val="00216E1C"/>
    <w:rsid w:val="0021794E"/>
    <w:rsid w:val="00217C69"/>
    <w:rsid w:val="0022054B"/>
    <w:rsid w:val="0022200C"/>
    <w:rsid w:val="00222E4E"/>
    <w:rsid w:val="0022461E"/>
    <w:rsid w:val="002247C6"/>
    <w:rsid w:val="00226CF6"/>
    <w:rsid w:val="00227046"/>
    <w:rsid w:val="002276AA"/>
    <w:rsid w:val="00230647"/>
    <w:rsid w:val="002329E6"/>
    <w:rsid w:val="00236652"/>
    <w:rsid w:val="0024034D"/>
    <w:rsid w:val="00243379"/>
    <w:rsid w:val="00245305"/>
    <w:rsid w:val="002511A3"/>
    <w:rsid w:val="00252A33"/>
    <w:rsid w:val="00253B5E"/>
    <w:rsid w:val="00254496"/>
    <w:rsid w:val="002552C6"/>
    <w:rsid w:val="00255492"/>
    <w:rsid w:val="002633BE"/>
    <w:rsid w:val="00263A65"/>
    <w:rsid w:val="00266FA8"/>
    <w:rsid w:val="0027133A"/>
    <w:rsid w:val="00272256"/>
    <w:rsid w:val="00281AFE"/>
    <w:rsid w:val="00282254"/>
    <w:rsid w:val="00284827"/>
    <w:rsid w:val="00287A5D"/>
    <w:rsid w:val="002908E5"/>
    <w:rsid w:val="00291525"/>
    <w:rsid w:val="00294207"/>
    <w:rsid w:val="0029557E"/>
    <w:rsid w:val="002963A2"/>
    <w:rsid w:val="002974BA"/>
    <w:rsid w:val="0029795B"/>
    <w:rsid w:val="00297BD7"/>
    <w:rsid w:val="00297FBD"/>
    <w:rsid w:val="002A0DF6"/>
    <w:rsid w:val="002A3E70"/>
    <w:rsid w:val="002A73F8"/>
    <w:rsid w:val="002A77E4"/>
    <w:rsid w:val="002B1F27"/>
    <w:rsid w:val="002B751D"/>
    <w:rsid w:val="002C2AEA"/>
    <w:rsid w:val="002C4352"/>
    <w:rsid w:val="002D0468"/>
    <w:rsid w:val="002D2DE2"/>
    <w:rsid w:val="002D327A"/>
    <w:rsid w:val="002D529C"/>
    <w:rsid w:val="002F258A"/>
    <w:rsid w:val="002F3D6A"/>
    <w:rsid w:val="002F6557"/>
    <w:rsid w:val="002F6C68"/>
    <w:rsid w:val="002F72A5"/>
    <w:rsid w:val="003060A0"/>
    <w:rsid w:val="00313698"/>
    <w:rsid w:val="00316A70"/>
    <w:rsid w:val="0032468C"/>
    <w:rsid w:val="00326B54"/>
    <w:rsid w:val="00327FEF"/>
    <w:rsid w:val="003329FB"/>
    <w:rsid w:val="00333423"/>
    <w:rsid w:val="003337F4"/>
    <w:rsid w:val="00333ED7"/>
    <w:rsid w:val="00335750"/>
    <w:rsid w:val="00336E8A"/>
    <w:rsid w:val="003372FC"/>
    <w:rsid w:val="00337B3E"/>
    <w:rsid w:val="0034233E"/>
    <w:rsid w:val="003427FB"/>
    <w:rsid w:val="003445DE"/>
    <w:rsid w:val="00355D04"/>
    <w:rsid w:val="00356254"/>
    <w:rsid w:val="00360E95"/>
    <w:rsid w:val="003611EB"/>
    <w:rsid w:val="003670E2"/>
    <w:rsid w:val="00367EDC"/>
    <w:rsid w:val="00370CED"/>
    <w:rsid w:val="00375657"/>
    <w:rsid w:val="00377EBF"/>
    <w:rsid w:val="00380736"/>
    <w:rsid w:val="003810B4"/>
    <w:rsid w:val="0038762D"/>
    <w:rsid w:val="00392D4E"/>
    <w:rsid w:val="003966E5"/>
    <w:rsid w:val="00396B00"/>
    <w:rsid w:val="003974EB"/>
    <w:rsid w:val="00397905"/>
    <w:rsid w:val="00397AC2"/>
    <w:rsid w:val="003A4CE5"/>
    <w:rsid w:val="003A53A4"/>
    <w:rsid w:val="003B03BE"/>
    <w:rsid w:val="003B17FF"/>
    <w:rsid w:val="003B6A6E"/>
    <w:rsid w:val="003B71E9"/>
    <w:rsid w:val="003B7865"/>
    <w:rsid w:val="003B79FD"/>
    <w:rsid w:val="003C2CE5"/>
    <w:rsid w:val="003C417D"/>
    <w:rsid w:val="003C599B"/>
    <w:rsid w:val="003C68CB"/>
    <w:rsid w:val="003C69C3"/>
    <w:rsid w:val="003D04BC"/>
    <w:rsid w:val="003D1F4B"/>
    <w:rsid w:val="003D6818"/>
    <w:rsid w:val="003E2971"/>
    <w:rsid w:val="003E4CB1"/>
    <w:rsid w:val="003E5781"/>
    <w:rsid w:val="003F00DB"/>
    <w:rsid w:val="003F2CBE"/>
    <w:rsid w:val="003F3769"/>
    <w:rsid w:val="003F37C9"/>
    <w:rsid w:val="003F3B22"/>
    <w:rsid w:val="003F5390"/>
    <w:rsid w:val="003F5495"/>
    <w:rsid w:val="003F6954"/>
    <w:rsid w:val="00402904"/>
    <w:rsid w:val="00405D5E"/>
    <w:rsid w:val="00407C2A"/>
    <w:rsid w:val="00412DF2"/>
    <w:rsid w:val="00413532"/>
    <w:rsid w:val="00416A0B"/>
    <w:rsid w:val="00417299"/>
    <w:rsid w:val="00421DA4"/>
    <w:rsid w:val="00422DDF"/>
    <w:rsid w:val="004240BB"/>
    <w:rsid w:val="00426F6B"/>
    <w:rsid w:val="0043127A"/>
    <w:rsid w:val="0043140A"/>
    <w:rsid w:val="004350C8"/>
    <w:rsid w:val="00435AB1"/>
    <w:rsid w:val="004401E5"/>
    <w:rsid w:val="00447F59"/>
    <w:rsid w:val="00453ECC"/>
    <w:rsid w:val="00453F81"/>
    <w:rsid w:val="004545E1"/>
    <w:rsid w:val="00455385"/>
    <w:rsid w:val="0045606C"/>
    <w:rsid w:val="004565A3"/>
    <w:rsid w:val="0046209D"/>
    <w:rsid w:val="00474E02"/>
    <w:rsid w:val="004803D5"/>
    <w:rsid w:val="00480635"/>
    <w:rsid w:val="004807E4"/>
    <w:rsid w:val="0048427F"/>
    <w:rsid w:val="00485E42"/>
    <w:rsid w:val="00490992"/>
    <w:rsid w:val="00491670"/>
    <w:rsid w:val="00491E91"/>
    <w:rsid w:val="00495464"/>
    <w:rsid w:val="00497FA4"/>
    <w:rsid w:val="004A124E"/>
    <w:rsid w:val="004A29B3"/>
    <w:rsid w:val="004A773D"/>
    <w:rsid w:val="004B3735"/>
    <w:rsid w:val="004B3C7D"/>
    <w:rsid w:val="004B5A7B"/>
    <w:rsid w:val="004C47EA"/>
    <w:rsid w:val="004C767F"/>
    <w:rsid w:val="004D2F71"/>
    <w:rsid w:val="004D3C0E"/>
    <w:rsid w:val="004D57B6"/>
    <w:rsid w:val="004D734D"/>
    <w:rsid w:val="004D7E42"/>
    <w:rsid w:val="004E1797"/>
    <w:rsid w:val="004E18BD"/>
    <w:rsid w:val="004E1E41"/>
    <w:rsid w:val="004E4887"/>
    <w:rsid w:val="004E5DB8"/>
    <w:rsid w:val="004E624F"/>
    <w:rsid w:val="004F2C68"/>
    <w:rsid w:val="004F4190"/>
    <w:rsid w:val="004F4EB9"/>
    <w:rsid w:val="004F7B60"/>
    <w:rsid w:val="005001D4"/>
    <w:rsid w:val="00500A86"/>
    <w:rsid w:val="00502F4D"/>
    <w:rsid w:val="00503EC0"/>
    <w:rsid w:val="00506084"/>
    <w:rsid w:val="005063F3"/>
    <w:rsid w:val="005076C5"/>
    <w:rsid w:val="005173C8"/>
    <w:rsid w:val="005255F0"/>
    <w:rsid w:val="00525689"/>
    <w:rsid w:val="00527A80"/>
    <w:rsid w:val="0053096B"/>
    <w:rsid w:val="00531A07"/>
    <w:rsid w:val="005320A8"/>
    <w:rsid w:val="00532EB9"/>
    <w:rsid w:val="0053343B"/>
    <w:rsid w:val="00534B80"/>
    <w:rsid w:val="00536CE9"/>
    <w:rsid w:val="00541374"/>
    <w:rsid w:val="005417B1"/>
    <w:rsid w:val="00541910"/>
    <w:rsid w:val="0054193A"/>
    <w:rsid w:val="00543F3C"/>
    <w:rsid w:val="0054616F"/>
    <w:rsid w:val="0055155D"/>
    <w:rsid w:val="00552B3E"/>
    <w:rsid w:val="005538FF"/>
    <w:rsid w:val="005600B9"/>
    <w:rsid w:val="00561D12"/>
    <w:rsid w:val="0056474F"/>
    <w:rsid w:val="0056595B"/>
    <w:rsid w:val="00570EB4"/>
    <w:rsid w:val="005726DF"/>
    <w:rsid w:val="00574C0B"/>
    <w:rsid w:val="00580846"/>
    <w:rsid w:val="00580BEB"/>
    <w:rsid w:val="005827AF"/>
    <w:rsid w:val="00582C1A"/>
    <w:rsid w:val="005846F8"/>
    <w:rsid w:val="0058515D"/>
    <w:rsid w:val="0059280D"/>
    <w:rsid w:val="0059299E"/>
    <w:rsid w:val="0059708A"/>
    <w:rsid w:val="005A1B31"/>
    <w:rsid w:val="005A284A"/>
    <w:rsid w:val="005A4F3D"/>
    <w:rsid w:val="005A5216"/>
    <w:rsid w:val="005A589B"/>
    <w:rsid w:val="005B23F3"/>
    <w:rsid w:val="005B2446"/>
    <w:rsid w:val="005B55D5"/>
    <w:rsid w:val="005B68B1"/>
    <w:rsid w:val="005B7551"/>
    <w:rsid w:val="005C1B4B"/>
    <w:rsid w:val="005C23D2"/>
    <w:rsid w:val="005D1D1A"/>
    <w:rsid w:val="005D2900"/>
    <w:rsid w:val="005D4CFD"/>
    <w:rsid w:val="005D50E8"/>
    <w:rsid w:val="005D5FE6"/>
    <w:rsid w:val="005E00B2"/>
    <w:rsid w:val="005F1877"/>
    <w:rsid w:val="005F39CD"/>
    <w:rsid w:val="005F546C"/>
    <w:rsid w:val="005F7057"/>
    <w:rsid w:val="0060350F"/>
    <w:rsid w:val="006048E8"/>
    <w:rsid w:val="006077D3"/>
    <w:rsid w:val="00610599"/>
    <w:rsid w:val="00615D1D"/>
    <w:rsid w:val="00616540"/>
    <w:rsid w:val="00617FFC"/>
    <w:rsid w:val="00620B78"/>
    <w:rsid w:val="00624F88"/>
    <w:rsid w:val="00630D5F"/>
    <w:rsid w:val="00631C42"/>
    <w:rsid w:val="00632876"/>
    <w:rsid w:val="00632CCE"/>
    <w:rsid w:val="006336AA"/>
    <w:rsid w:val="006400F5"/>
    <w:rsid w:val="006405E3"/>
    <w:rsid w:val="00640F05"/>
    <w:rsid w:val="00644157"/>
    <w:rsid w:val="006456F9"/>
    <w:rsid w:val="00646098"/>
    <w:rsid w:val="00646EC1"/>
    <w:rsid w:val="006524E9"/>
    <w:rsid w:val="0065348A"/>
    <w:rsid w:val="00655E72"/>
    <w:rsid w:val="00661409"/>
    <w:rsid w:val="0066250E"/>
    <w:rsid w:val="00672962"/>
    <w:rsid w:val="006740F1"/>
    <w:rsid w:val="006743B9"/>
    <w:rsid w:val="0068071C"/>
    <w:rsid w:val="00681723"/>
    <w:rsid w:val="00682688"/>
    <w:rsid w:val="0068293F"/>
    <w:rsid w:val="00684036"/>
    <w:rsid w:val="00684344"/>
    <w:rsid w:val="00685237"/>
    <w:rsid w:val="00686726"/>
    <w:rsid w:val="0069270A"/>
    <w:rsid w:val="006938E4"/>
    <w:rsid w:val="0069462D"/>
    <w:rsid w:val="006A2D8C"/>
    <w:rsid w:val="006A3DA8"/>
    <w:rsid w:val="006A4E08"/>
    <w:rsid w:val="006A712E"/>
    <w:rsid w:val="006B0723"/>
    <w:rsid w:val="006B0D8D"/>
    <w:rsid w:val="006B241B"/>
    <w:rsid w:val="006B2B2D"/>
    <w:rsid w:val="006B37E9"/>
    <w:rsid w:val="006B711B"/>
    <w:rsid w:val="006C1EC1"/>
    <w:rsid w:val="006C2F2A"/>
    <w:rsid w:val="006C3E04"/>
    <w:rsid w:val="006C4A6D"/>
    <w:rsid w:val="006C5D2D"/>
    <w:rsid w:val="006D10C4"/>
    <w:rsid w:val="006D12B9"/>
    <w:rsid w:val="006D54AF"/>
    <w:rsid w:val="006D6D22"/>
    <w:rsid w:val="006D6FE7"/>
    <w:rsid w:val="006E01CA"/>
    <w:rsid w:val="006E0D20"/>
    <w:rsid w:val="006E226C"/>
    <w:rsid w:val="006E4C53"/>
    <w:rsid w:val="006E64CB"/>
    <w:rsid w:val="006F157A"/>
    <w:rsid w:val="00701F3E"/>
    <w:rsid w:val="00702A4A"/>
    <w:rsid w:val="007042BF"/>
    <w:rsid w:val="007075FE"/>
    <w:rsid w:val="00711C46"/>
    <w:rsid w:val="0071201E"/>
    <w:rsid w:val="00715A60"/>
    <w:rsid w:val="00715A99"/>
    <w:rsid w:val="007163F8"/>
    <w:rsid w:val="00717BD7"/>
    <w:rsid w:val="00722705"/>
    <w:rsid w:val="0072282E"/>
    <w:rsid w:val="0072646A"/>
    <w:rsid w:val="007308FE"/>
    <w:rsid w:val="0073128D"/>
    <w:rsid w:val="00733AE7"/>
    <w:rsid w:val="00737F9B"/>
    <w:rsid w:val="00741482"/>
    <w:rsid w:val="007414A3"/>
    <w:rsid w:val="0074335C"/>
    <w:rsid w:val="00743A45"/>
    <w:rsid w:val="00744754"/>
    <w:rsid w:val="00745A12"/>
    <w:rsid w:val="00745B93"/>
    <w:rsid w:val="00746E51"/>
    <w:rsid w:val="00751B22"/>
    <w:rsid w:val="00751D6E"/>
    <w:rsid w:val="00752633"/>
    <w:rsid w:val="007553B2"/>
    <w:rsid w:val="007554DA"/>
    <w:rsid w:val="00756A5A"/>
    <w:rsid w:val="00757804"/>
    <w:rsid w:val="0076196F"/>
    <w:rsid w:val="00761CED"/>
    <w:rsid w:val="0076325D"/>
    <w:rsid w:val="00763F7C"/>
    <w:rsid w:val="00765917"/>
    <w:rsid w:val="00766B89"/>
    <w:rsid w:val="007673DE"/>
    <w:rsid w:val="00770777"/>
    <w:rsid w:val="00773C00"/>
    <w:rsid w:val="00777A6A"/>
    <w:rsid w:val="00781E9E"/>
    <w:rsid w:val="00783C57"/>
    <w:rsid w:val="00787A1E"/>
    <w:rsid w:val="00787EC2"/>
    <w:rsid w:val="00792409"/>
    <w:rsid w:val="00792F56"/>
    <w:rsid w:val="00793EEE"/>
    <w:rsid w:val="007951AC"/>
    <w:rsid w:val="0079754F"/>
    <w:rsid w:val="007978F9"/>
    <w:rsid w:val="007A3021"/>
    <w:rsid w:val="007A45A7"/>
    <w:rsid w:val="007B0223"/>
    <w:rsid w:val="007B40D4"/>
    <w:rsid w:val="007B48B6"/>
    <w:rsid w:val="007B5B72"/>
    <w:rsid w:val="007B6217"/>
    <w:rsid w:val="007B632E"/>
    <w:rsid w:val="007B6C26"/>
    <w:rsid w:val="007B76C7"/>
    <w:rsid w:val="007C2D62"/>
    <w:rsid w:val="007C756E"/>
    <w:rsid w:val="007D409B"/>
    <w:rsid w:val="007D5CBE"/>
    <w:rsid w:val="007E0450"/>
    <w:rsid w:val="007E2672"/>
    <w:rsid w:val="007E35C3"/>
    <w:rsid w:val="007E403A"/>
    <w:rsid w:val="007E4BFC"/>
    <w:rsid w:val="007E707C"/>
    <w:rsid w:val="007F4080"/>
    <w:rsid w:val="00802EBA"/>
    <w:rsid w:val="00803BEA"/>
    <w:rsid w:val="00806B86"/>
    <w:rsid w:val="008122DD"/>
    <w:rsid w:val="00816A1C"/>
    <w:rsid w:val="008171CF"/>
    <w:rsid w:val="00822F01"/>
    <w:rsid w:val="00822F65"/>
    <w:rsid w:val="00830815"/>
    <w:rsid w:val="008374E4"/>
    <w:rsid w:val="00837AD5"/>
    <w:rsid w:val="00845FAD"/>
    <w:rsid w:val="00852794"/>
    <w:rsid w:val="00852F7C"/>
    <w:rsid w:val="00853886"/>
    <w:rsid w:val="00853D19"/>
    <w:rsid w:val="0085667A"/>
    <w:rsid w:val="0085781F"/>
    <w:rsid w:val="00863665"/>
    <w:rsid w:val="0086588A"/>
    <w:rsid w:val="00867329"/>
    <w:rsid w:val="008701A2"/>
    <w:rsid w:val="0087030E"/>
    <w:rsid w:val="00874481"/>
    <w:rsid w:val="00875971"/>
    <w:rsid w:val="00877FE7"/>
    <w:rsid w:val="00883BA1"/>
    <w:rsid w:val="00884A98"/>
    <w:rsid w:val="0088738F"/>
    <w:rsid w:val="00890549"/>
    <w:rsid w:val="008917AC"/>
    <w:rsid w:val="008A04E1"/>
    <w:rsid w:val="008A1225"/>
    <w:rsid w:val="008A1F4D"/>
    <w:rsid w:val="008A3983"/>
    <w:rsid w:val="008A750F"/>
    <w:rsid w:val="008B0475"/>
    <w:rsid w:val="008B2C48"/>
    <w:rsid w:val="008B3915"/>
    <w:rsid w:val="008B5613"/>
    <w:rsid w:val="008B7A74"/>
    <w:rsid w:val="008C0C10"/>
    <w:rsid w:val="008C3D6A"/>
    <w:rsid w:val="008D333A"/>
    <w:rsid w:val="008D35E8"/>
    <w:rsid w:val="008D5434"/>
    <w:rsid w:val="008D70E4"/>
    <w:rsid w:val="008E07D8"/>
    <w:rsid w:val="008E1A75"/>
    <w:rsid w:val="008E43A9"/>
    <w:rsid w:val="008E4739"/>
    <w:rsid w:val="008E7E40"/>
    <w:rsid w:val="008F1B11"/>
    <w:rsid w:val="008F2B71"/>
    <w:rsid w:val="008F3C8A"/>
    <w:rsid w:val="008F5032"/>
    <w:rsid w:val="008F55E9"/>
    <w:rsid w:val="008F76B6"/>
    <w:rsid w:val="009001D3"/>
    <w:rsid w:val="0090061F"/>
    <w:rsid w:val="00900F8B"/>
    <w:rsid w:val="00901BE8"/>
    <w:rsid w:val="00902ADB"/>
    <w:rsid w:val="00903238"/>
    <w:rsid w:val="0090434B"/>
    <w:rsid w:val="00907A1E"/>
    <w:rsid w:val="00907B9C"/>
    <w:rsid w:val="0091077B"/>
    <w:rsid w:val="00911378"/>
    <w:rsid w:val="00911F07"/>
    <w:rsid w:val="00914112"/>
    <w:rsid w:val="009216EC"/>
    <w:rsid w:val="00921A47"/>
    <w:rsid w:val="00921EA8"/>
    <w:rsid w:val="009222D9"/>
    <w:rsid w:val="009228BB"/>
    <w:rsid w:val="00925B16"/>
    <w:rsid w:val="00930226"/>
    <w:rsid w:val="009400B2"/>
    <w:rsid w:val="009412EE"/>
    <w:rsid w:val="00941777"/>
    <w:rsid w:val="009446B7"/>
    <w:rsid w:val="00944C51"/>
    <w:rsid w:val="00952F22"/>
    <w:rsid w:val="0095526F"/>
    <w:rsid w:val="00963192"/>
    <w:rsid w:val="009708CE"/>
    <w:rsid w:val="0097623A"/>
    <w:rsid w:val="0098503A"/>
    <w:rsid w:val="00986531"/>
    <w:rsid w:val="0099001D"/>
    <w:rsid w:val="0099035C"/>
    <w:rsid w:val="00990EE9"/>
    <w:rsid w:val="009A0887"/>
    <w:rsid w:val="009A13B9"/>
    <w:rsid w:val="009A16E3"/>
    <w:rsid w:val="009A1797"/>
    <w:rsid w:val="009A50BC"/>
    <w:rsid w:val="009A5F87"/>
    <w:rsid w:val="009A607F"/>
    <w:rsid w:val="009A6C01"/>
    <w:rsid w:val="009A741D"/>
    <w:rsid w:val="009A7A42"/>
    <w:rsid w:val="009C236E"/>
    <w:rsid w:val="009D0CA9"/>
    <w:rsid w:val="009D3051"/>
    <w:rsid w:val="009D32FF"/>
    <w:rsid w:val="009D6684"/>
    <w:rsid w:val="009D7147"/>
    <w:rsid w:val="009E02E6"/>
    <w:rsid w:val="009E15E6"/>
    <w:rsid w:val="009E1781"/>
    <w:rsid w:val="009E6035"/>
    <w:rsid w:val="009F001B"/>
    <w:rsid w:val="009F046F"/>
    <w:rsid w:val="009F4111"/>
    <w:rsid w:val="00A00809"/>
    <w:rsid w:val="00A1520C"/>
    <w:rsid w:val="00A16376"/>
    <w:rsid w:val="00A1728B"/>
    <w:rsid w:val="00A23205"/>
    <w:rsid w:val="00A23D49"/>
    <w:rsid w:val="00A23DCB"/>
    <w:rsid w:val="00A26164"/>
    <w:rsid w:val="00A27747"/>
    <w:rsid w:val="00A3260A"/>
    <w:rsid w:val="00A34002"/>
    <w:rsid w:val="00A3499C"/>
    <w:rsid w:val="00A3565B"/>
    <w:rsid w:val="00A35CD5"/>
    <w:rsid w:val="00A414BB"/>
    <w:rsid w:val="00A41A6C"/>
    <w:rsid w:val="00A4212C"/>
    <w:rsid w:val="00A4616E"/>
    <w:rsid w:val="00A470BE"/>
    <w:rsid w:val="00A478C0"/>
    <w:rsid w:val="00A47C0C"/>
    <w:rsid w:val="00A51350"/>
    <w:rsid w:val="00A560D6"/>
    <w:rsid w:val="00A61097"/>
    <w:rsid w:val="00A61917"/>
    <w:rsid w:val="00A62218"/>
    <w:rsid w:val="00A6519F"/>
    <w:rsid w:val="00A65447"/>
    <w:rsid w:val="00A65490"/>
    <w:rsid w:val="00A66619"/>
    <w:rsid w:val="00A70C08"/>
    <w:rsid w:val="00A714FA"/>
    <w:rsid w:val="00A746AC"/>
    <w:rsid w:val="00A75562"/>
    <w:rsid w:val="00A75CC3"/>
    <w:rsid w:val="00A774D1"/>
    <w:rsid w:val="00A84267"/>
    <w:rsid w:val="00A87335"/>
    <w:rsid w:val="00A8786D"/>
    <w:rsid w:val="00A90881"/>
    <w:rsid w:val="00A90928"/>
    <w:rsid w:val="00A9098A"/>
    <w:rsid w:val="00A92694"/>
    <w:rsid w:val="00A94B58"/>
    <w:rsid w:val="00A95089"/>
    <w:rsid w:val="00AA3305"/>
    <w:rsid w:val="00AA37C4"/>
    <w:rsid w:val="00AA72C8"/>
    <w:rsid w:val="00AB1613"/>
    <w:rsid w:val="00AB3955"/>
    <w:rsid w:val="00AB61B1"/>
    <w:rsid w:val="00AD1B36"/>
    <w:rsid w:val="00AD25D0"/>
    <w:rsid w:val="00AD53F9"/>
    <w:rsid w:val="00AD7CF7"/>
    <w:rsid w:val="00AE4381"/>
    <w:rsid w:val="00AF269C"/>
    <w:rsid w:val="00AF4B27"/>
    <w:rsid w:val="00AF540E"/>
    <w:rsid w:val="00B00FC4"/>
    <w:rsid w:val="00B02E26"/>
    <w:rsid w:val="00B06A25"/>
    <w:rsid w:val="00B07920"/>
    <w:rsid w:val="00B12BC5"/>
    <w:rsid w:val="00B14493"/>
    <w:rsid w:val="00B16045"/>
    <w:rsid w:val="00B16FA7"/>
    <w:rsid w:val="00B240F3"/>
    <w:rsid w:val="00B24E94"/>
    <w:rsid w:val="00B26B56"/>
    <w:rsid w:val="00B27496"/>
    <w:rsid w:val="00B30604"/>
    <w:rsid w:val="00B32876"/>
    <w:rsid w:val="00B4209B"/>
    <w:rsid w:val="00B4221C"/>
    <w:rsid w:val="00B43D47"/>
    <w:rsid w:val="00B43E64"/>
    <w:rsid w:val="00B45818"/>
    <w:rsid w:val="00B47066"/>
    <w:rsid w:val="00B472FA"/>
    <w:rsid w:val="00B53C67"/>
    <w:rsid w:val="00B53FAE"/>
    <w:rsid w:val="00B6177D"/>
    <w:rsid w:val="00B619BE"/>
    <w:rsid w:val="00B6241E"/>
    <w:rsid w:val="00B648A7"/>
    <w:rsid w:val="00B65E3A"/>
    <w:rsid w:val="00B71047"/>
    <w:rsid w:val="00B71653"/>
    <w:rsid w:val="00B72415"/>
    <w:rsid w:val="00B74DB0"/>
    <w:rsid w:val="00B7515D"/>
    <w:rsid w:val="00B75B9F"/>
    <w:rsid w:val="00B765CA"/>
    <w:rsid w:val="00B76781"/>
    <w:rsid w:val="00B77555"/>
    <w:rsid w:val="00B80449"/>
    <w:rsid w:val="00B93E08"/>
    <w:rsid w:val="00B95238"/>
    <w:rsid w:val="00B95974"/>
    <w:rsid w:val="00BA22AC"/>
    <w:rsid w:val="00BA4E9D"/>
    <w:rsid w:val="00BA5607"/>
    <w:rsid w:val="00BB3172"/>
    <w:rsid w:val="00BB48A8"/>
    <w:rsid w:val="00BB4D34"/>
    <w:rsid w:val="00BB63EC"/>
    <w:rsid w:val="00BC0EAB"/>
    <w:rsid w:val="00BC1FAC"/>
    <w:rsid w:val="00BC2E3C"/>
    <w:rsid w:val="00BC5A0C"/>
    <w:rsid w:val="00BD197F"/>
    <w:rsid w:val="00BE07B5"/>
    <w:rsid w:val="00BE0BC7"/>
    <w:rsid w:val="00BE1128"/>
    <w:rsid w:val="00BE3795"/>
    <w:rsid w:val="00BE4E5D"/>
    <w:rsid w:val="00BF1470"/>
    <w:rsid w:val="00BF20E1"/>
    <w:rsid w:val="00BF2979"/>
    <w:rsid w:val="00BF4363"/>
    <w:rsid w:val="00BF60A0"/>
    <w:rsid w:val="00BF6189"/>
    <w:rsid w:val="00C001F1"/>
    <w:rsid w:val="00C0264F"/>
    <w:rsid w:val="00C05D7C"/>
    <w:rsid w:val="00C078E0"/>
    <w:rsid w:val="00C11C8E"/>
    <w:rsid w:val="00C11E4B"/>
    <w:rsid w:val="00C13123"/>
    <w:rsid w:val="00C13A0E"/>
    <w:rsid w:val="00C15AC5"/>
    <w:rsid w:val="00C2237F"/>
    <w:rsid w:val="00C2476B"/>
    <w:rsid w:val="00C30426"/>
    <w:rsid w:val="00C30473"/>
    <w:rsid w:val="00C30724"/>
    <w:rsid w:val="00C30B1B"/>
    <w:rsid w:val="00C3368B"/>
    <w:rsid w:val="00C3554F"/>
    <w:rsid w:val="00C3614B"/>
    <w:rsid w:val="00C369A8"/>
    <w:rsid w:val="00C425FD"/>
    <w:rsid w:val="00C43AE7"/>
    <w:rsid w:val="00C4561E"/>
    <w:rsid w:val="00C46481"/>
    <w:rsid w:val="00C470AD"/>
    <w:rsid w:val="00C47BB6"/>
    <w:rsid w:val="00C47EDE"/>
    <w:rsid w:val="00C50120"/>
    <w:rsid w:val="00C51629"/>
    <w:rsid w:val="00C543BB"/>
    <w:rsid w:val="00C554D1"/>
    <w:rsid w:val="00C55D62"/>
    <w:rsid w:val="00C61BB6"/>
    <w:rsid w:val="00C6340B"/>
    <w:rsid w:val="00C663C7"/>
    <w:rsid w:val="00C6660B"/>
    <w:rsid w:val="00C87ECA"/>
    <w:rsid w:val="00C91E5C"/>
    <w:rsid w:val="00C953BE"/>
    <w:rsid w:val="00CA6711"/>
    <w:rsid w:val="00CA6E97"/>
    <w:rsid w:val="00CB11D9"/>
    <w:rsid w:val="00CB25B6"/>
    <w:rsid w:val="00CB5835"/>
    <w:rsid w:val="00CC0136"/>
    <w:rsid w:val="00CC01C8"/>
    <w:rsid w:val="00CC0865"/>
    <w:rsid w:val="00CC1BCA"/>
    <w:rsid w:val="00CC26BB"/>
    <w:rsid w:val="00CC3145"/>
    <w:rsid w:val="00CC56CD"/>
    <w:rsid w:val="00CC7C1F"/>
    <w:rsid w:val="00CD1482"/>
    <w:rsid w:val="00CD162A"/>
    <w:rsid w:val="00CD16E9"/>
    <w:rsid w:val="00CD2944"/>
    <w:rsid w:val="00CD2BD6"/>
    <w:rsid w:val="00CD2E34"/>
    <w:rsid w:val="00CE0483"/>
    <w:rsid w:val="00CE2FF6"/>
    <w:rsid w:val="00CE304A"/>
    <w:rsid w:val="00CE44B9"/>
    <w:rsid w:val="00CE4CEF"/>
    <w:rsid w:val="00CE5112"/>
    <w:rsid w:val="00CE7433"/>
    <w:rsid w:val="00CF0040"/>
    <w:rsid w:val="00CF0E25"/>
    <w:rsid w:val="00CF5836"/>
    <w:rsid w:val="00D0012F"/>
    <w:rsid w:val="00D04BA0"/>
    <w:rsid w:val="00D05E84"/>
    <w:rsid w:val="00D10C65"/>
    <w:rsid w:val="00D11394"/>
    <w:rsid w:val="00D23251"/>
    <w:rsid w:val="00D23450"/>
    <w:rsid w:val="00D23681"/>
    <w:rsid w:val="00D24A3C"/>
    <w:rsid w:val="00D27A78"/>
    <w:rsid w:val="00D305C3"/>
    <w:rsid w:val="00D315EF"/>
    <w:rsid w:val="00D329BA"/>
    <w:rsid w:val="00D335F0"/>
    <w:rsid w:val="00D37B41"/>
    <w:rsid w:val="00D40788"/>
    <w:rsid w:val="00D448D6"/>
    <w:rsid w:val="00D47314"/>
    <w:rsid w:val="00D5165C"/>
    <w:rsid w:val="00D546C7"/>
    <w:rsid w:val="00D579A4"/>
    <w:rsid w:val="00D602BE"/>
    <w:rsid w:val="00D62707"/>
    <w:rsid w:val="00D62E20"/>
    <w:rsid w:val="00D6614B"/>
    <w:rsid w:val="00D75D4C"/>
    <w:rsid w:val="00D77A1A"/>
    <w:rsid w:val="00D8021B"/>
    <w:rsid w:val="00D806AD"/>
    <w:rsid w:val="00D8318E"/>
    <w:rsid w:val="00D841FF"/>
    <w:rsid w:val="00D850A7"/>
    <w:rsid w:val="00D90C76"/>
    <w:rsid w:val="00D9129D"/>
    <w:rsid w:val="00D93FAA"/>
    <w:rsid w:val="00D95B85"/>
    <w:rsid w:val="00D976EC"/>
    <w:rsid w:val="00DA15F6"/>
    <w:rsid w:val="00DA2664"/>
    <w:rsid w:val="00DA2950"/>
    <w:rsid w:val="00DA588B"/>
    <w:rsid w:val="00DB135A"/>
    <w:rsid w:val="00DB30E2"/>
    <w:rsid w:val="00DC006A"/>
    <w:rsid w:val="00DC1475"/>
    <w:rsid w:val="00DC1955"/>
    <w:rsid w:val="00DC29A3"/>
    <w:rsid w:val="00DC387D"/>
    <w:rsid w:val="00DC400A"/>
    <w:rsid w:val="00DC46B3"/>
    <w:rsid w:val="00DC68CB"/>
    <w:rsid w:val="00DD119D"/>
    <w:rsid w:val="00DD7144"/>
    <w:rsid w:val="00DD734E"/>
    <w:rsid w:val="00DE0D5E"/>
    <w:rsid w:val="00DE5A73"/>
    <w:rsid w:val="00DF0143"/>
    <w:rsid w:val="00DF0F83"/>
    <w:rsid w:val="00DF1E4D"/>
    <w:rsid w:val="00DF2C4C"/>
    <w:rsid w:val="00DF4B65"/>
    <w:rsid w:val="00DF5F77"/>
    <w:rsid w:val="00DF7F8D"/>
    <w:rsid w:val="00E03880"/>
    <w:rsid w:val="00E04C10"/>
    <w:rsid w:val="00E104E9"/>
    <w:rsid w:val="00E107C9"/>
    <w:rsid w:val="00E12772"/>
    <w:rsid w:val="00E1461A"/>
    <w:rsid w:val="00E1586C"/>
    <w:rsid w:val="00E217D5"/>
    <w:rsid w:val="00E248EB"/>
    <w:rsid w:val="00E30A2F"/>
    <w:rsid w:val="00E32600"/>
    <w:rsid w:val="00E347D4"/>
    <w:rsid w:val="00E40D60"/>
    <w:rsid w:val="00E40F67"/>
    <w:rsid w:val="00E4187E"/>
    <w:rsid w:val="00E421B7"/>
    <w:rsid w:val="00E443D6"/>
    <w:rsid w:val="00E467D2"/>
    <w:rsid w:val="00E5320C"/>
    <w:rsid w:val="00E53F1D"/>
    <w:rsid w:val="00E54BE1"/>
    <w:rsid w:val="00E60057"/>
    <w:rsid w:val="00E6335E"/>
    <w:rsid w:val="00E651E6"/>
    <w:rsid w:val="00E6540B"/>
    <w:rsid w:val="00E657CF"/>
    <w:rsid w:val="00E65B15"/>
    <w:rsid w:val="00E66D9E"/>
    <w:rsid w:val="00E66F63"/>
    <w:rsid w:val="00E6733E"/>
    <w:rsid w:val="00E70A86"/>
    <w:rsid w:val="00E71D49"/>
    <w:rsid w:val="00E766B6"/>
    <w:rsid w:val="00E7739A"/>
    <w:rsid w:val="00E77DA9"/>
    <w:rsid w:val="00E8171A"/>
    <w:rsid w:val="00E820CB"/>
    <w:rsid w:val="00E82F58"/>
    <w:rsid w:val="00E8444B"/>
    <w:rsid w:val="00E8662B"/>
    <w:rsid w:val="00E927E9"/>
    <w:rsid w:val="00E9346D"/>
    <w:rsid w:val="00E94606"/>
    <w:rsid w:val="00EA5178"/>
    <w:rsid w:val="00EB1A1A"/>
    <w:rsid w:val="00EB1D07"/>
    <w:rsid w:val="00EB3557"/>
    <w:rsid w:val="00EB79A7"/>
    <w:rsid w:val="00EB7C09"/>
    <w:rsid w:val="00EC09CC"/>
    <w:rsid w:val="00EC168F"/>
    <w:rsid w:val="00EC18AB"/>
    <w:rsid w:val="00EC2292"/>
    <w:rsid w:val="00ED389E"/>
    <w:rsid w:val="00ED57B1"/>
    <w:rsid w:val="00EE2DD4"/>
    <w:rsid w:val="00EE4390"/>
    <w:rsid w:val="00EF4899"/>
    <w:rsid w:val="00EF4CD6"/>
    <w:rsid w:val="00EF6BCC"/>
    <w:rsid w:val="00EF6D8B"/>
    <w:rsid w:val="00EF7E0C"/>
    <w:rsid w:val="00F00F63"/>
    <w:rsid w:val="00F04A19"/>
    <w:rsid w:val="00F05E0F"/>
    <w:rsid w:val="00F0662F"/>
    <w:rsid w:val="00F066F0"/>
    <w:rsid w:val="00F1399F"/>
    <w:rsid w:val="00F219E8"/>
    <w:rsid w:val="00F23450"/>
    <w:rsid w:val="00F236B0"/>
    <w:rsid w:val="00F30A3A"/>
    <w:rsid w:val="00F3485D"/>
    <w:rsid w:val="00F40E87"/>
    <w:rsid w:val="00F42E2E"/>
    <w:rsid w:val="00F51021"/>
    <w:rsid w:val="00F51E58"/>
    <w:rsid w:val="00F573B7"/>
    <w:rsid w:val="00F61D21"/>
    <w:rsid w:val="00F61DA6"/>
    <w:rsid w:val="00F62DF5"/>
    <w:rsid w:val="00F72C43"/>
    <w:rsid w:val="00F80836"/>
    <w:rsid w:val="00F81AA1"/>
    <w:rsid w:val="00F81C2A"/>
    <w:rsid w:val="00F9020D"/>
    <w:rsid w:val="00F93752"/>
    <w:rsid w:val="00F94821"/>
    <w:rsid w:val="00F96671"/>
    <w:rsid w:val="00FA0004"/>
    <w:rsid w:val="00FA309F"/>
    <w:rsid w:val="00FA3B3D"/>
    <w:rsid w:val="00FA5EC7"/>
    <w:rsid w:val="00FB14F3"/>
    <w:rsid w:val="00FB18B2"/>
    <w:rsid w:val="00FB477A"/>
    <w:rsid w:val="00FB5423"/>
    <w:rsid w:val="00FB5FAD"/>
    <w:rsid w:val="00FB6E08"/>
    <w:rsid w:val="00FC2ED9"/>
    <w:rsid w:val="00FC3125"/>
    <w:rsid w:val="00FC49A9"/>
    <w:rsid w:val="00FD08B9"/>
    <w:rsid w:val="00FD6374"/>
    <w:rsid w:val="00FE0812"/>
    <w:rsid w:val="00FE0A93"/>
    <w:rsid w:val="00FE0D7C"/>
    <w:rsid w:val="00FE1BD9"/>
    <w:rsid w:val="00FE3D8D"/>
    <w:rsid w:val="00FF3286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C30B1B"/>
    <w:pPr>
      <w:tabs>
        <w:tab w:val="left" w:pos="6237"/>
      </w:tabs>
      <w:spacing w:line="240" w:lineRule="atLeast"/>
      <w:ind w:right="5670"/>
    </w:pPr>
    <w:rPr>
      <w:szCs w:val="20"/>
    </w:rPr>
  </w:style>
  <w:style w:type="paragraph" w:customStyle="1" w:styleId="ConsPlusTitle">
    <w:name w:val="ConsPlusTitle"/>
    <w:rsid w:val="00C30B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C30B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table" w:styleId="a4">
    <w:name w:val="Table Grid"/>
    <w:basedOn w:val="a1"/>
    <w:uiPriority w:val="59"/>
    <w:rsid w:val="00ED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57B1"/>
    <w:pPr>
      <w:ind w:left="720"/>
      <w:contextualSpacing/>
    </w:pPr>
    <w:rPr>
      <w:rFonts w:eastAsia="Times New Roman" w:cs="Arial"/>
      <w:bCs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D0B916CDA9CA7974977CE55012F9BAF1EAF5283F153EAF3B4E17140C2F5806286C6EC28573FjDD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3D0B916CDA9CA7974977CE55012F9BAF1EAF5283F153EAF3B4E17140C2F5806286C6EC285539jDD4J" TargetMode="External"/><Relationship Id="rId5" Type="http://schemas.openxmlformats.org/officeDocument/2006/relationships/hyperlink" Target="consultantplus://offline/ref=003D0B916CDA9CA7974977CE55012F9BAF1EAF5283F153EAF3B4E17140C2F5806286C6EC28543FjDDC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cp:lastPrinted>2015-11-30T14:41:00Z</cp:lastPrinted>
  <dcterms:created xsi:type="dcterms:W3CDTF">2015-11-30T14:47:00Z</dcterms:created>
  <dcterms:modified xsi:type="dcterms:W3CDTF">2015-11-30T14:47:00Z</dcterms:modified>
</cp:coreProperties>
</file>