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C9" w:rsidRDefault="00D21DC9" w:rsidP="00883B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DC9" w:rsidRPr="00987A2F" w:rsidRDefault="00987A2F" w:rsidP="0076606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A2F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Выбери здоровье!</w:t>
      </w:r>
    </w:p>
    <w:p w:rsidR="00D21DC9" w:rsidRP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hAnsi="Times New Roman" w:cs="Times New Roman"/>
          <w:sz w:val="28"/>
          <w:szCs w:val="28"/>
        </w:rPr>
        <w:t xml:space="preserve">Доказано, что некоторые  заболевания могут возникать исключительно в определенных возрастных группах, точно так же как и обострение хронических патологий. </w:t>
      </w:r>
    </w:p>
    <w:p w:rsidR="00D21DC9" w:rsidRP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hAnsi="Times New Roman" w:cs="Times New Roman"/>
          <w:sz w:val="28"/>
          <w:szCs w:val="28"/>
        </w:rPr>
        <w:t xml:space="preserve">Они начинаются незаметно, с легких симптомов, не предвещающих тяжелых последствий, но их игнорирование, как правило, приводит к усугублению патологического процесса, от которого потом крайне тяжело избавиться. </w:t>
      </w:r>
    </w:p>
    <w:p w:rsidR="00D21DC9" w:rsidRP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hAnsi="Times New Roman" w:cs="Times New Roman"/>
          <w:sz w:val="28"/>
          <w:szCs w:val="28"/>
        </w:rPr>
        <w:t xml:space="preserve">Если же пройти обследование вовремя, и выявить проблему на ранних стадиях, то можно легко справиться </w:t>
      </w:r>
      <w:bookmarkStart w:id="0" w:name="_GoBack"/>
      <w:bookmarkEnd w:id="0"/>
      <w:r w:rsidRPr="00D21DC9">
        <w:rPr>
          <w:rFonts w:ascii="Times New Roman" w:hAnsi="Times New Roman" w:cs="Times New Roman"/>
          <w:sz w:val="28"/>
          <w:szCs w:val="28"/>
        </w:rPr>
        <w:t xml:space="preserve">с ней, не доводя до обострения. </w:t>
      </w:r>
    </w:p>
    <w:p w:rsidR="00883B47" w:rsidRPr="00D21DC9" w:rsidRDefault="00883B47" w:rsidP="007660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Минздрава России от 13 марта 2019 г. № 124н российские граждане станут проходить профилактические осмотры ежегодно (вместо одного раза в два года), а диспансеризацию – </w:t>
      </w:r>
      <w:hyperlink r:id="rId5" w:history="1">
        <w:r w:rsidRPr="00D21DC9">
          <w:rPr>
            <w:rFonts w:ascii="Times New Roman" w:hAnsi="Times New Roman" w:cs="Times New Roman"/>
            <w:sz w:val="28"/>
            <w:szCs w:val="28"/>
            <w:lang w:eastAsia="ru-RU"/>
          </w:rPr>
          <w:t>раз в три года в возрасте от 18 до 39 лет</w:t>
        </w:r>
      </w:hyperlink>
      <w:r w:rsidRPr="00D21D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3B47" w:rsidRPr="00D21DC9" w:rsidRDefault="00883B47" w:rsidP="007660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hAnsi="Times New Roman" w:cs="Times New Roman"/>
          <w:sz w:val="28"/>
          <w:szCs w:val="28"/>
          <w:lang w:eastAsia="ru-RU"/>
        </w:rPr>
        <w:t>При этом те, кому исполнилось 40 лет и старше, будут проходить ее ежегодно.</w:t>
      </w:r>
    </w:p>
    <w:p w:rsidR="00883B47" w:rsidRPr="00D21DC9" w:rsidRDefault="00883B47" w:rsidP="007660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приказом  определен и перечень мероприятий скрининга и методов исследований, направленных на раннее выявление онкологических заболеваний в зависимости от этапа диспансеризации. </w:t>
      </w:r>
    </w:p>
    <w:p w:rsidR="00883B47" w:rsidRPr="00D21DC9" w:rsidRDefault="00883B47" w:rsidP="007660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hAnsi="Times New Roman" w:cs="Times New Roman"/>
          <w:sz w:val="28"/>
          <w:szCs w:val="28"/>
          <w:lang w:eastAsia="ru-RU"/>
        </w:rPr>
        <w:t>В частности, на втором этапе диспансеризации для граждан в возрасте от 18 до 39 лет включительно один раз в три года будут проводиться:</w:t>
      </w:r>
    </w:p>
    <w:p w:rsidR="00883B47" w:rsidRPr="00D21DC9" w:rsidRDefault="00883B47" w:rsidP="007660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hAnsi="Times New Roman" w:cs="Times New Roman"/>
          <w:sz w:val="28"/>
          <w:szCs w:val="28"/>
          <w:lang w:eastAsia="ru-RU"/>
        </w:rPr>
        <w:t>мероприятия скрининга, направленного на раннее выявление онкологических заболеваний;</w:t>
      </w:r>
    </w:p>
    <w:p w:rsidR="00740AC7" w:rsidRDefault="00883B47" w:rsidP="007660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hAnsi="Times New Roman" w:cs="Times New Roman"/>
          <w:sz w:val="28"/>
          <w:szCs w:val="28"/>
          <w:lang w:eastAsia="ru-RU"/>
        </w:rPr>
        <w:t>краткое индивидуальное профилактическое консультирование в отделении (кабинете) медицинской</w:t>
      </w:r>
      <w:r w:rsidR="00740AC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(центре здоровья).</w:t>
      </w:r>
    </w:p>
    <w:p w:rsidR="00883B47" w:rsidRPr="00D21DC9" w:rsidRDefault="00883B47" w:rsidP="007660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hAnsi="Times New Roman" w:cs="Times New Roman"/>
          <w:sz w:val="28"/>
          <w:szCs w:val="28"/>
          <w:lang w:eastAsia="ru-RU"/>
        </w:rPr>
        <w:t>Новый порядок проведения  профилактических осмотров и диспансеризации  вступил в силу  с 6 мая.</w:t>
      </w:r>
    </w:p>
    <w:p w:rsidR="00D21DC9" w:rsidRP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hAnsi="Times New Roman" w:cs="Times New Roman"/>
          <w:sz w:val="28"/>
          <w:szCs w:val="28"/>
        </w:rPr>
        <w:t xml:space="preserve">Благодаря продуманному подходу к </w:t>
      </w:r>
      <w:r>
        <w:rPr>
          <w:rFonts w:ascii="Times New Roman" w:hAnsi="Times New Roman" w:cs="Times New Roman"/>
          <w:sz w:val="28"/>
          <w:szCs w:val="28"/>
        </w:rPr>
        <w:t>порядку проведения профилактических осмотров и диспансеризации удастся</w:t>
      </w:r>
      <w:r w:rsidRPr="00D21DC9">
        <w:rPr>
          <w:rFonts w:ascii="Times New Roman" w:hAnsi="Times New Roman" w:cs="Times New Roman"/>
          <w:sz w:val="28"/>
          <w:szCs w:val="28"/>
        </w:rPr>
        <w:t xml:space="preserve"> на начальных фазах обнаружить такие опасные недуги, как диабет, онкологические процессы, заболевания  </w:t>
      </w:r>
      <w:r w:rsidR="00987A2F" w:rsidRPr="00D21DC9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D21DC9">
        <w:rPr>
          <w:rFonts w:ascii="Times New Roman" w:hAnsi="Times New Roman" w:cs="Times New Roman"/>
          <w:sz w:val="28"/>
          <w:szCs w:val="28"/>
        </w:rPr>
        <w:t xml:space="preserve"> системы, дыхательных путей и многие другие.</w:t>
      </w:r>
      <w:r w:rsidRPr="00D21DC9">
        <w:rPr>
          <w:rFonts w:ascii="Times New Roman" w:hAnsi="Times New Roman" w:cs="Times New Roman"/>
          <w:sz w:val="28"/>
          <w:szCs w:val="28"/>
        </w:rPr>
        <w:br/>
        <w:t>Законодательством предусмотрено, что работодатели обязаны обеспечивать условия для прохождения работниками диспансеризации, а также беспрепятственно отпускать их для ее прохождения (</w:t>
      </w:r>
      <w:hyperlink r:id="rId6" w:tgtFrame="_blank" w:history="1">
        <w:r w:rsidRPr="00D21D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ч. 5 ст. 24 Федерального закона от 21.11.2011 № 323-ФЗ</w:t>
        </w:r>
      </w:hyperlink>
      <w:r w:rsidRPr="00D21DC9">
        <w:rPr>
          <w:rFonts w:ascii="Times New Roman" w:hAnsi="Times New Roman" w:cs="Times New Roman"/>
          <w:sz w:val="28"/>
          <w:szCs w:val="28"/>
        </w:rPr>
        <w:t>).</w:t>
      </w:r>
    </w:p>
    <w:p w:rsidR="00D21DC9" w:rsidRP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hAnsi="Times New Roman" w:cs="Times New Roman"/>
          <w:sz w:val="28"/>
          <w:szCs w:val="28"/>
        </w:rPr>
        <w:t>С 01.01.2019 ТК РФ дополняется статьей 185.1 «Гарантии работникам при прохождении диспансеризации», которая гарантирует дополнительные выходные дни для прохождения диспансеризации, при этом дни оплачиваемые.</w:t>
      </w:r>
    </w:p>
    <w:p w:rsid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hAnsi="Times New Roman" w:cs="Times New Roman"/>
          <w:sz w:val="28"/>
          <w:szCs w:val="28"/>
        </w:rPr>
        <w:t>Указанная выше </w:t>
      </w:r>
      <w:hyperlink r:id="rId7" w:tgtFrame="_blank" w:history="1">
        <w:r w:rsidRPr="00D21D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статья 185.1 ТК РФ</w:t>
        </w:r>
      </w:hyperlink>
      <w:r w:rsidRPr="00D21DC9">
        <w:rPr>
          <w:rFonts w:ascii="Times New Roman" w:hAnsi="Times New Roman" w:cs="Times New Roman"/>
          <w:sz w:val="28"/>
          <w:szCs w:val="28"/>
        </w:rPr>
        <w:t> вводится с 01.01.2019 </w:t>
      </w:r>
      <w:hyperlink r:id="rId8" w:tgtFrame="_blank" w:history="1">
        <w:r w:rsidRPr="00D21D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03.10.2018 № 353-ФЗ</w:t>
        </w:r>
      </w:hyperlink>
      <w:r w:rsidRPr="00D21DC9">
        <w:rPr>
          <w:rFonts w:ascii="Times New Roman" w:hAnsi="Times New Roman" w:cs="Times New Roman"/>
          <w:sz w:val="28"/>
          <w:szCs w:val="28"/>
        </w:rPr>
        <w:t>. Она предусматривает, что для прохождения диспансеризации работники имеют право на освобождение от работы с сохранением места работы (должности) и среднего заработка. Напомним, что средний заработок исчисляется в порядке, который установлен </w:t>
      </w:r>
      <w:hyperlink r:id="rId9" w:tgtFrame="_blank" w:history="1">
        <w:r w:rsidRPr="00D21D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Положением</w:t>
        </w:r>
      </w:hyperlink>
      <w:r w:rsidRPr="00D21DC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от 24.12.2007 № 922.</w:t>
      </w:r>
    </w:p>
    <w:p w:rsid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Будьте внимательны к своему здоровью! </w:t>
      </w:r>
    </w:p>
    <w:p w:rsidR="00D21DC9" w:rsidRDefault="00D21DC9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упускайте шанс пройти профилактическое обследование!</w:t>
      </w:r>
    </w:p>
    <w:p w:rsidR="0076606E" w:rsidRDefault="0076606E" w:rsidP="00766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1DC9" w:rsidRPr="00D21DC9" w:rsidRDefault="00D21DC9" w:rsidP="00D21DC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отделения медицинской профилактики ГУЗ «Липецкая городская поликлиника №1»</w:t>
      </w:r>
    </w:p>
    <w:p w:rsidR="00D21DC9" w:rsidRPr="00D21DC9" w:rsidRDefault="00D21DC9" w:rsidP="00D21DC9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М.А.Кислова.</w:t>
      </w:r>
    </w:p>
    <w:p w:rsidR="00D21DC9" w:rsidRPr="00D21DC9" w:rsidRDefault="00D21DC9" w:rsidP="00D21D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3B47" w:rsidRPr="00D21DC9" w:rsidRDefault="00883B47" w:rsidP="00883B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92D" w:rsidRPr="00D21DC9" w:rsidRDefault="00C326C9" w:rsidP="00883B4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DC9">
        <w:rPr>
          <w:rFonts w:ascii="Times New Roman" w:hAnsi="Times New Roman" w:cs="Times New Roman"/>
          <w:sz w:val="28"/>
          <w:szCs w:val="28"/>
        </w:rPr>
        <w:br/>
      </w:r>
    </w:p>
    <w:sectPr w:rsidR="002F492D" w:rsidRPr="00D21DC9" w:rsidSect="002F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250A"/>
    <w:multiLevelType w:val="multilevel"/>
    <w:tmpl w:val="EDF0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6C9"/>
    <w:rsid w:val="00195A8B"/>
    <w:rsid w:val="002F492D"/>
    <w:rsid w:val="004C593F"/>
    <w:rsid w:val="00740AC7"/>
    <w:rsid w:val="0076606E"/>
    <w:rsid w:val="00883B47"/>
    <w:rsid w:val="00987A2F"/>
    <w:rsid w:val="00C05833"/>
    <w:rsid w:val="00C326C9"/>
    <w:rsid w:val="00D21DC9"/>
    <w:rsid w:val="00E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C6D3"/>
  <w15:docId w15:val="{4809F933-843C-4AAA-BB78-56F4AB7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6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3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08158&amp;dst=100000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01299&amp;dst=2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04157&amp;dst=100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news/125734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8761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IT</cp:lastModifiedBy>
  <cp:revision>7</cp:revision>
  <dcterms:created xsi:type="dcterms:W3CDTF">2019-05-03T17:02:00Z</dcterms:created>
  <dcterms:modified xsi:type="dcterms:W3CDTF">2019-05-07T06:43:00Z</dcterms:modified>
</cp:coreProperties>
</file>