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A3" w:rsidRPr="00307B4F" w:rsidRDefault="00720AA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81100" cy="10096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720AA4">
        <w:rPr>
          <w:rFonts w:ascii="Times New Roman" w:hAnsi="Times New Roman" w:cs="Times New Roman"/>
          <w:sz w:val="28"/>
          <w:szCs w:val="28"/>
        </w:rPr>
        <w:tab/>
      </w:r>
      <w:r w:rsidRPr="00307B4F">
        <w:rPr>
          <w:rFonts w:ascii="Times New Roman" w:hAnsi="Times New Roman" w:cs="Times New Roman"/>
          <w:b/>
          <w:color w:val="FF0000"/>
          <w:sz w:val="28"/>
          <w:szCs w:val="28"/>
        </w:rPr>
        <w:tab/>
        <w:t>Аномальная жара.</w:t>
      </w:r>
    </w:p>
    <w:p w:rsidR="00720AA4" w:rsidRPr="00307B4F" w:rsidRDefault="00720AA4" w:rsidP="00307B4F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07B4F">
        <w:rPr>
          <w:rFonts w:ascii="Times New Roman" w:hAnsi="Times New Roman" w:cs="Times New Roman"/>
          <w:b/>
          <w:color w:val="002060"/>
          <w:sz w:val="28"/>
          <w:szCs w:val="28"/>
        </w:rPr>
        <w:t>Душ – Ваш помощник!</w:t>
      </w:r>
    </w:p>
    <w:p w:rsidR="00720AA4" w:rsidRPr="00307B4F" w:rsidRDefault="00720AA4" w:rsidP="00307B4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легче переносить жару, принимайте душ утром и вечером, это помогает поддерживать нормальный температурный баланс тела.</w:t>
      </w:r>
    </w:p>
    <w:p w:rsidR="00720AA4" w:rsidRPr="00BD5F5E" w:rsidRDefault="00720AA4" w:rsidP="00307B4F">
      <w:pPr>
        <w:pStyle w:val="a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D5F5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Пейте!</w:t>
      </w:r>
    </w:p>
    <w:p w:rsidR="00720AA4" w:rsidRPr="00307B4F" w:rsidRDefault="00720AA4" w:rsidP="00307B4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больше пить (2,5-3л жидкости) лучше минеральную воду или подкисленный лимоном холодный зеленый или черный чай, несладкие морсы. Эти напитки возместят недостаток полезных веществ, которые организм теряет с потоотделением. От газированных и алкогольных напитков лучше отказаться.  Люди, страдающие гипертонической болезнью, болезнями сердца и почек должны согласовать свой питьевой режим с лечащим врачом.</w:t>
      </w:r>
    </w:p>
    <w:p w:rsidR="00720AA4" w:rsidRPr="00307B4F" w:rsidRDefault="00720AA4" w:rsidP="00307B4F">
      <w:pPr>
        <w:pStyle w:val="a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Ешьте больше овощей!</w:t>
      </w:r>
    </w:p>
    <w:p w:rsidR="00720AA4" w:rsidRPr="00307B4F" w:rsidRDefault="00720AA4" w:rsidP="00307B4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жаркое время не </w:t>
      </w:r>
      <w:r w:rsidR="00307B4F"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рекомендуется,</w:t>
      </w: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жирную пищу, лучше исключить из меню животные жиры, а мясо заменить рыбой.</w:t>
      </w:r>
    </w:p>
    <w:p w:rsidR="00720AA4" w:rsidRPr="00307B4F" w:rsidRDefault="00720AA4" w:rsidP="00307B4F">
      <w:pPr>
        <w:pStyle w:val="a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Помните о простуде!</w:t>
      </w:r>
    </w:p>
    <w:p w:rsidR="00720AA4" w:rsidRPr="00307B4F" w:rsidRDefault="00720AA4" w:rsidP="00307B4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такую жаркую погоду можно простудиться. Особенно если находиться в разгоряченном состоянии под кондиционером, или, когда разница температур в помещении и на улице большая. Температура в помещении не должна быть ниже 18 градусов.</w:t>
      </w:r>
    </w:p>
    <w:p w:rsidR="00720AA4" w:rsidRPr="00307B4F" w:rsidRDefault="00720AA4" w:rsidP="00307B4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пейте очень холодные напитки из холодильника – можно заболеть ангиной или ларингитом, потерять голос.</w:t>
      </w:r>
    </w:p>
    <w:p w:rsidR="00720AA4" w:rsidRPr="00307B4F" w:rsidRDefault="00720AA4" w:rsidP="00307B4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переохладиться и заболеть, если принимать холодный душ или купаться в холодном водоеме. </w:t>
      </w:r>
    </w:p>
    <w:p w:rsidR="00720AA4" w:rsidRPr="00307B4F" w:rsidRDefault="00720AA4" w:rsidP="00307B4F">
      <w:pPr>
        <w:pStyle w:val="a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Одевайтесь правильно!</w:t>
      </w:r>
    </w:p>
    <w:p w:rsidR="00720AA4" w:rsidRPr="00307B4F" w:rsidRDefault="00720AA4" w:rsidP="00307B4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быть свободной, светлых тонов, предпочтительно из натуральных хлопковых тканей. Голову необходимо закрывать светлой широкополой шляпой или кепкой.</w:t>
      </w:r>
    </w:p>
    <w:p w:rsidR="00720AA4" w:rsidRPr="00307B4F" w:rsidRDefault="00720AA4" w:rsidP="00307B4F">
      <w:pPr>
        <w:pStyle w:val="a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Носите солнцезащитные очки!</w:t>
      </w:r>
    </w:p>
    <w:p w:rsidR="00307B4F" w:rsidRPr="00307B4F" w:rsidRDefault="00720AA4" w:rsidP="00307B4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Покупая солнцезащитные очки в магазине, обратите внимание на наличие сертификата на линзы. Они должны быть изготовлены из материалов, задерживающих прямые солнечные лучи. </w:t>
      </w:r>
    </w:p>
    <w:p w:rsidR="00307B4F" w:rsidRPr="00307B4F" w:rsidRDefault="00307B4F" w:rsidP="00307B4F">
      <w:pPr>
        <w:pStyle w:val="a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Осторожно с загаром!</w:t>
      </w:r>
    </w:p>
    <w:p w:rsidR="00720AA4" w:rsidRDefault="00720AA4" w:rsidP="00307B4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противопоказан загар людям, имеющим повышенную пигментацию кожи, родимые пятна, воспалительные заболевания кожных покровов. Эти люди относятся к группе риска по онкологическим заболеваниям. Загорать людям с множественными татуировками также не рекомендуется.</w:t>
      </w:r>
    </w:p>
    <w:p w:rsidR="00307B4F" w:rsidRPr="00307B4F" w:rsidRDefault="00307B4F" w:rsidP="00307B4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B4F" w:rsidRPr="00307B4F" w:rsidRDefault="00307B4F" w:rsidP="00307B4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терапевт ГУЗ «Липецкая РБ» </w:t>
      </w: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Н.В.Райкова.</w:t>
      </w:r>
    </w:p>
    <w:sectPr w:rsidR="00307B4F" w:rsidRPr="00307B4F" w:rsidSect="00BA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4D1"/>
    <w:rsid w:val="00307B4F"/>
    <w:rsid w:val="00402442"/>
    <w:rsid w:val="00720AA4"/>
    <w:rsid w:val="00AD1525"/>
    <w:rsid w:val="00BA33A3"/>
    <w:rsid w:val="00BD5F5E"/>
    <w:rsid w:val="00E5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A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0AA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0A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0A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0A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0A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 Spacing"/>
    <w:uiPriority w:val="1"/>
    <w:qFormat/>
    <w:rsid w:val="00307B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12" w:space="11" w:color="000000"/>
          </w:divBdr>
          <w:divsChild>
            <w:div w:id="10580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2018-07-29T15:27:00Z</dcterms:created>
  <dcterms:modified xsi:type="dcterms:W3CDTF">2018-07-29T16:08:00Z</dcterms:modified>
</cp:coreProperties>
</file>